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9331D" w:rsidRPr="00493171" w:rsidTr="00CF6E3A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1D" w:rsidRPr="00493171" w:rsidRDefault="0089331D" w:rsidP="00CF6E3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89331D" w:rsidRPr="00493171" w:rsidRDefault="0089331D" w:rsidP="00CF6E3A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93171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89331D" w:rsidRPr="00493171" w:rsidRDefault="0089331D" w:rsidP="00893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декабря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38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89331D" w:rsidRPr="00493171" w:rsidRDefault="0089331D" w:rsidP="00893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9331D" w:rsidRPr="00493171" w:rsidRDefault="0089331D" w:rsidP="0089331D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89331D" w:rsidRPr="00493171" w:rsidRDefault="0089331D" w:rsidP="0089331D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89331D" w:rsidRPr="00493171" w:rsidRDefault="0089331D" w:rsidP="008933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9331D" w:rsidRDefault="0089331D" w:rsidP="008933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171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89331D" w:rsidRPr="0089331D" w:rsidRDefault="0089331D" w:rsidP="0089331D">
      <w:pPr>
        <w:spacing w:before="240"/>
        <w:ind w:firstLine="567"/>
        <w:jc w:val="both"/>
        <w:rPr>
          <w:rFonts w:ascii="Times New Roman" w:eastAsia="Calibri" w:hAnsi="Times New Roman" w:cs="Times New Roman"/>
        </w:rPr>
      </w:pPr>
      <w:r w:rsidRPr="00646E6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89331D">
        <w:rPr>
          <w:rFonts w:ascii="Times New Roman" w:eastAsia="Calibri" w:hAnsi="Times New Roman" w:cs="Times New Roman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  <w:r w:rsidRPr="0089331D">
        <w:rPr>
          <w:rFonts w:ascii="Times New Roman" w:eastAsia="Calibri" w:hAnsi="Times New Roman" w:cs="Times New Roman"/>
        </w:rPr>
        <w:t xml:space="preserve"> </w:t>
      </w:r>
      <w:proofErr w:type="gramStart"/>
      <w:r w:rsidRPr="0089331D">
        <w:rPr>
          <w:rFonts w:ascii="Times New Roman" w:eastAsia="Calibri" w:hAnsi="Times New Roman" w:cs="Times New Roman"/>
        </w:rPr>
        <w:t>………….……………</w:t>
      </w:r>
      <w:r>
        <w:rPr>
          <w:rFonts w:ascii="Times New Roman" w:eastAsia="Calibri" w:hAnsi="Times New Roman" w:cs="Times New Roman"/>
        </w:rPr>
        <w:t>…………………………………………………………………</w:t>
      </w:r>
      <w:proofErr w:type="gramEnd"/>
      <w:r>
        <w:rPr>
          <w:rFonts w:ascii="Times New Roman" w:eastAsia="Calibri" w:hAnsi="Times New Roman" w:cs="Times New Roman"/>
        </w:rPr>
        <w:t>.</w:t>
      </w:r>
      <w:r w:rsidRPr="0089331D">
        <w:rPr>
          <w:rFonts w:ascii="Times New Roman" w:eastAsia="Calibri" w:hAnsi="Times New Roman" w:cs="Times New Roman"/>
        </w:rPr>
        <w:t>.стр. 2</w:t>
      </w:r>
    </w:p>
    <w:p w:rsidR="0089331D" w:rsidRPr="0089331D" w:rsidRDefault="0089331D" w:rsidP="0089331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pacing w:val="-21"/>
        </w:rPr>
      </w:pPr>
      <w:r w:rsidRPr="0089331D">
        <w:rPr>
          <w:rFonts w:ascii="Times New Roman" w:hAnsi="Times New Roman" w:cs="Times New Roman"/>
          <w:color w:val="000000"/>
          <w:spacing w:val="-21"/>
        </w:rPr>
        <w:t xml:space="preserve">Постановление от </w:t>
      </w:r>
      <w:r w:rsidRPr="0089331D">
        <w:rPr>
          <w:rFonts w:ascii="Times New Roman" w:hAnsi="Times New Roman" w:cs="Times New Roman"/>
          <w:color w:val="000000"/>
          <w:spacing w:val="-21"/>
        </w:rPr>
        <w:t>20</w:t>
      </w:r>
      <w:r w:rsidRPr="0089331D">
        <w:rPr>
          <w:rFonts w:ascii="Times New Roman" w:hAnsi="Times New Roman" w:cs="Times New Roman"/>
          <w:color w:val="000000"/>
          <w:spacing w:val="-21"/>
        </w:rPr>
        <w:t>.12.202</w:t>
      </w:r>
      <w:r w:rsidRPr="0089331D">
        <w:rPr>
          <w:rFonts w:ascii="Times New Roman" w:hAnsi="Times New Roman" w:cs="Times New Roman"/>
          <w:color w:val="000000"/>
          <w:spacing w:val="-21"/>
        </w:rPr>
        <w:t>4</w:t>
      </w:r>
      <w:r w:rsidRPr="0089331D">
        <w:rPr>
          <w:rFonts w:ascii="Times New Roman" w:hAnsi="Times New Roman" w:cs="Times New Roman"/>
          <w:color w:val="000000"/>
          <w:spacing w:val="-21"/>
        </w:rPr>
        <w:t xml:space="preserve"> № 1</w:t>
      </w:r>
      <w:r w:rsidRPr="0089331D">
        <w:rPr>
          <w:rFonts w:ascii="Times New Roman" w:hAnsi="Times New Roman" w:cs="Times New Roman"/>
          <w:color w:val="000000"/>
          <w:spacing w:val="-21"/>
        </w:rPr>
        <w:t>27/1</w:t>
      </w:r>
      <w:r w:rsidRPr="0089331D">
        <w:rPr>
          <w:rFonts w:ascii="Times New Roman" w:hAnsi="Times New Roman" w:cs="Times New Roman"/>
          <w:color w:val="000000"/>
          <w:spacing w:val="-21"/>
        </w:rPr>
        <w:t xml:space="preserve"> «</w:t>
      </w:r>
      <w:r w:rsidRPr="0089331D">
        <w:rPr>
          <w:rFonts w:ascii="Times New Roman" w:eastAsia="Times New Roman" w:hAnsi="Times New Roman" w:cs="Times New Roman"/>
          <w:color w:val="000000"/>
          <w:lang w:eastAsia="ru-RU"/>
        </w:rPr>
        <w:t xml:space="preserve">О назначении публичных </w:t>
      </w:r>
      <w:proofErr w:type="gramStart"/>
      <w:r w:rsidRPr="0089331D">
        <w:rPr>
          <w:rFonts w:ascii="Times New Roman" w:eastAsia="Times New Roman" w:hAnsi="Times New Roman" w:cs="Times New Roman"/>
          <w:color w:val="000000"/>
          <w:lang w:eastAsia="ru-RU"/>
        </w:rPr>
        <w:t>слушаний»</w:t>
      </w:r>
      <w:r w:rsidRPr="0089331D">
        <w:rPr>
          <w:rFonts w:ascii="Times New Roman" w:hAnsi="Times New Roman" w:cs="Times New Roman"/>
          <w:color w:val="000000"/>
          <w:spacing w:val="-21"/>
        </w:rPr>
        <w:t>…</w:t>
      </w:r>
      <w:proofErr w:type="gramEnd"/>
      <w:r w:rsidRPr="0089331D">
        <w:rPr>
          <w:rFonts w:ascii="Times New Roman" w:hAnsi="Times New Roman" w:cs="Times New Roman"/>
          <w:color w:val="000000"/>
          <w:spacing w:val="-21"/>
        </w:rPr>
        <w:t>…...</w:t>
      </w:r>
      <w:r w:rsidRPr="0089331D">
        <w:rPr>
          <w:rFonts w:ascii="Times New Roman" w:hAnsi="Times New Roman" w:cs="Times New Roman"/>
          <w:color w:val="000000"/>
          <w:spacing w:val="-21"/>
        </w:rPr>
        <w:t>…………………</w:t>
      </w:r>
      <w:r w:rsidRPr="0089331D">
        <w:rPr>
          <w:rFonts w:ascii="Times New Roman" w:hAnsi="Times New Roman" w:cs="Times New Roman"/>
          <w:color w:val="000000"/>
          <w:spacing w:val="-21"/>
        </w:rPr>
        <w:t xml:space="preserve"> стр.  </w:t>
      </w:r>
      <w:r w:rsidRPr="0089331D">
        <w:rPr>
          <w:rFonts w:ascii="Times New Roman" w:hAnsi="Times New Roman" w:cs="Times New Roman"/>
          <w:color w:val="000000"/>
          <w:spacing w:val="-21"/>
        </w:rPr>
        <w:t>2</w:t>
      </w:r>
    </w:p>
    <w:p w:rsidR="0089331D" w:rsidRDefault="0089331D" w:rsidP="0089331D"/>
    <w:p w:rsidR="0089331D" w:rsidRDefault="0089331D" w:rsidP="0089331D"/>
    <w:p w:rsidR="0089331D" w:rsidRDefault="0089331D" w:rsidP="0089331D"/>
    <w:p w:rsidR="00D44C66" w:rsidRDefault="00D44C66"/>
    <w:p w:rsidR="0089331D" w:rsidRDefault="0089331D"/>
    <w:p w:rsidR="0089331D" w:rsidRDefault="0089331D"/>
    <w:p w:rsidR="0089331D" w:rsidRDefault="0089331D"/>
    <w:p w:rsidR="0089331D" w:rsidRDefault="0089331D"/>
    <w:p w:rsidR="0089331D" w:rsidRDefault="0089331D"/>
    <w:p w:rsidR="0089331D" w:rsidRDefault="0089331D"/>
    <w:p w:rsidR="0089331D" w:rsidRDefault="0089331D"/>
    <w:p w:rsidR="0089331D" w:rsidRDefault="0089331D"/>
    <w:p w:rsidR="0089331D" w:rsidRDefault="0089331D"/>
    <w:p w:rsidR="0089331D" w:rsidRDefault="0089331D"/>
    <w:p w:rsidR="0089331D" w:rsidRDefault="0089331D"/>
    <w:p w:rsidR="0089331D" w:rsidRDefault="0089331D"/>
    <w:p w:rsidR="0089331D" w:rsidRDefault="0089331D"/>
    <w:p w:rsidR="0089331D" w:rsidRDefault="0089331D"/>
    <w:p w:rsidR="0089331D" w:rsidRDefault="0089331D"/>
    <w:p w:rsidR="0089331D" w:rsidRDefault="0089331D"/>
    <w:p w:rsidR="0089331D" w:rsidRDefault="0089331D"/>
    <w:p w:rsidR="0089331D" w:rsidRDefault="0089331D"/>
    <w:p w:rsidR="0089331D" w:rsidRDefault="0089331D">
      <w:r w:rsidRPr="00646E6C"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>I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89331D">
        <w:rPr>
          <w:rFonts w:ascii="Times New Roman" w:eastAsia="Calibri" w:hAnsi="Times New Roman" w:cs="Times New Roman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33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АБРАМОВСКОГО СЕЛЬСОВЕТА </w:t>
      </w: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33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КУЙБЫШЕВСКОГО РАЙОНА</w:t>
      </w: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33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89331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ПОСТАНОВЛЕНИЕ</w:t>
      </w: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1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Абрамово</w:t>
      </w: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20.12.2024 № 127/1</w:t>
      </w: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</w:t>
      </w: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статьёй 28 Федерального закона от 06.10.2003 года                     № 131-ФЗ «Об общих принципах организации местного самоуправления в Российской Федерации», статьей 11 Устава сельского поселения Абрамовского сельсовета Куйбышевского муниципального района Новосибирской области, Положением об организации и проведении публичных слушаний в Абрамовском сельсовете, утвержденным решением Совета депутатов Абрамовского сельсовета Куйбышевского района шестого созыва от 06.10.2021 № 5</w:t>
      </w:r>
    </w:p>
    <w:p w:rsidR="0089331D" w:rsidRPr="0089331D" w:rsidRDefault="0089331D" w:rsidP="00893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331D" w:rsidRPr="0089331D" w:rsidRDefault="0089331D" w:rsidP="00893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публичные слушания по проекту решения Совета депутатов Абрамовского сельсовета Куйбышевского района Новосибирской области «О бюджете Абрамовского сельсовета Куйбышевского района Новосибирской области на 2025 год и плановый период 2026 и 2027 годов».</w:t>
      </w:r>
    </w:p>
    <w:p w:rsidR="0089331D" w:rsidRPr="0089331D" w:rsidRDefault="0089331D" w:rsidP="00893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Провести публичные слушания </w:t>
      </w:r>
      <w:r w:rsidRPr="0089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декабря 2024 года в 9-00 часов в актовом зале администрации Абрамовского сельсовета Куйбышевского</w:t>
      </w: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(улица Зеленая, 26). </w:t>
      </w:r>
    </w:p>
    <w:p w:rsidR="0089331D" w:rsidRPr="0089331D" w:rsidRDefault="0089331D" w:rsidP="00893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Организатор публичных слушаний – администрация Абрамовского сельсовета Куйбышевского района Новосибирской области.</w:t>
      </w:r>
    </w:p>
    <w:p w:rsidR="0089331D" w:rsidRPr="0089331D" w:rsidRDefault="0089331D" w:rsidP="00893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Предложить жителям Абрамовского сельсовета Куйбышевского района Новосибирской области до 24 декабря 2024 года ознакомиться с материалами, выносимыми на публичные слушания в здании администрации Абрамовского сельсовета Куйбышевского района Новосибирской области по </w:t>
      </w:r>
      <w:proofErr w:type="gramStart"/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proofErr w:type="gramEnd"/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с. Абрамово, ул. Зеленая, 26, кабинет бухгалтерии, контактный телефон: 39-137.</w:t>
      </w:r>
    </w:p>
    <w:p w:rsidR="0089331D" w:rsidRPr="0089331D" w:rsidRDefault="0089331D" w:rsidP="00893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Специалисту администрации Абрамовского сельсовета Куйбышевского района Новосибирской области (Лапиной Е.Ю.) опубликовать настоящее постановление в бюллетене органов местного самоуправления Абрамовского сельсовета Куйбышевского района Новосибирской области «Курьер» и на официальном сайте Абрамовского сельсовета Куйбышевского района Новосибирской области </w:t>
      </w:r>
      <w:hyperlink r:id="rId4" w:history="1">
        <w:r w:rsidRPr="0089331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www.</w:t>
        </w:r>
        <w:r w:rsidRPr="0089331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abramovo</w:t>
        </w:r>
        <w:r w:rsidRPr="0089331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.nso.ru</w:t>
        </w:r>
      </w:hyperlink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31D" w:rsidRPr="0089331D" w:rsidRDefault="0089331D" w:rsidP="00893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Контроль за исполнением настоящего постановления оставляю за собой.</w:t>
      </w:r>
    </w:p>
    <w:p w:rsidR="0089331D" w:rsidRPr="0089331D" w:rsidRDefault="0089331D" w:rsidP="008933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Устюгова</w:t>
      </w:r>
    </w:p>
    <w:p w:rsidR="0089331D" w:rsidRPr="0089331D" w:rsidRDefault="0089331D" w:rsidP="00893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1D" w:rsidRPr="0089331D" w:rsidRDefault="0089331D" w:rsidP="00893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31D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Бурматова Е.А.</w:t>
      </w:r>
    </w:p>
    <w:p w:rsidR="0089331D" w:rsidRPr="0089331D" w:rsidRDefault="0089331D" w:rsidP="00893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31D">
        <w:rPr>
          <w:rFonts w:ascii="Times New Roman" w:eastAsia="Times New Roman" w:hAnsi="Times New Roman" w:cs="Times New Roman"/>
          <w:sz w:val="20"/>
          <w:szCs w:val="20"/>
          <w:lang w:eastAsia="ru-RU"/>
        </w:rPr>
        <w:t>39-137</w:t>
      </w:r>
    </w:p>
    <w:p w:rsidR="0089331D" w:rsidRPr="0089331D" w:rsidRDefault="0089331D" w:rsidP="00893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</w:t>
      </w:r>
    </w:p>
    <w:p w:rsidR="0089331D" w:rsidRPr="0089331D" w:rsidRDefault="0089331D" w:rsidP="0089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Администрация Абрамовского сельсовета Куйбышевского района Новосибирской области– 1 </w:t>
      </w:r>
      <w:proofErr w:type="spellStart"/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331D" w:rsidRPr="0089331D" w:rsidRDefault="0089331D" w:rsidP="0089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Совет депутатов Абрамовского сельсовета Куйбышевского района Новосибирской области – 1 экз.</w:t>
      </w:r>
    </w:p>
    <w:p w:rsidR="0089331D" w:rsidRPr="0089331D" w:rsidRDefault="0089331D" w:rsidP="00893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89331D" w:rsidRPr="0089331D" w:rsidRDefault="0089331D" w:rsidP="0089331D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Главы </w:t>
      </w: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Абрамовского сельсовета Куйбышевского</w:t>
      </w:r>
      <w:r w:rsidRPr="00893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</w:p>
    <w:p w:rsidR="0089331D" w:rsidRPr="0089331D" w:rsidRDefault="0089331D" w:rsidP="0089331D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20.12.2024 № 127/1</w:t>
      </w: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приема замечаний и предложений </w:t>
      </w: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публичных слушаний по подлежащим обсуждению вопросам</w:t>
      </w:r>
    </w:p>
    <w:p w:rsidR="0089331D" w:rsidRPr="0089331D" w:rsidRDefault="0089331D" w:rsidP="00893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замечаний и предложений участников публичных слушаний осуществляется с понедельника по четверг с 8-30 до 16-30, в пятницу с 8-30 до 15-30, обеденный перерыв с 12-00 до 13-00.</w:t>
      </w:r>
    </w:p>
    <w:p w:rsidR="0089331D" w:rsidRPr="0089331D" w:rsidRDefault="0089331D" w:rsidP="00893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 участников публичных слушаний принимаются:</w:t>
      </w:r>
    </w:p>
    <w:p w:rsidR="0089331D" w:rsidRPr="0089331D" w:rsidRDefault="0089331D" w:rsidP="00893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письменном виде по адресу:</w:t>
      </w:r>
      <w:r w:rsidRPr="0089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область, Куйбышевский район, с. Абрамово, ул. Зеленая, 26, кабинет бухгалтерии;</w:t>
      </w:r>
    </w:p>
    <w:p w:rsidR="0089331D" w:rsidRPr="0089331D" w:rsidRDefault="0089331D" w:rsidP="00893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устном виде по телефону: (838362) 39-137;</w:t>
      </w:r>
    </w:p>
    <w:p w:rsidR="0089331D" w:rsidRPr="0089331D" w:rsidRDefault="0089331D" w:rsidP="00893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 электронной почте:</w:t>
      </w:r>
      <w:r w:rsidRPr="0089331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proofErr w:type="spellStart"/>
      <w:proofErr w:type="gramStart"/>
      <w:r w:rsidRPr="00893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abramovo</w:t>
      </w: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893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3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31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</w:t>
      </w:r>
      <w:proofErr w:type="gramEnd"/>
      <w:r w:rsidRPr="0089331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______________.</w:t>
      </w:r>
    </w:p>
    <w:p w:rsidR="0089331D" w:rsidRPr="0089331D" w:rsidRDefault="0089331D" w:rsidP="00893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публичных слушаний можно ознакомиться по адресу: Новосибирская область, Куйбышевский район, с. Абрамово, ул. Зеленая, 26, кабинет бухгалтерии или на сайте Абрамовского сельсовета: </w:t>
      </w:r>
      <w:hyperlink r:id="rId5" w:history="1">
        <w:r w:rsidRPr="0089331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www.</w:t>
        </w:r>
        <w:r w:rsidRPr="0089331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abramovo</w:t>
        </w:r>
        <w:r w:rsidRPr="0089331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.nso.ru</w:t>
        </w:r>
      </w:hyperlink>
      <w:r w:rsidRPr="00893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1D" w:rsidRPr="0089331D" w:rsidRDefault="0089331D" w:rsidP="008933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933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0915C283" wp14:editId="22D3D117">
            <wp:simplePos x="0" y="0"/>
            <wp:positionH relativeFrom="column">
              <wp:posOffset>4029075</wp:posOffset>
            </wp:positionH>
            <wp:positionV relativeFrom="paragraph">
              <wp:posOffset>5584825</wp:posOffset>
            </wp:positionV>
            <wp:extent cx="983615" cy="400050"/>
            <wp:effectExtent l="0" t="0" r="698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3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33092D5B" wp14:editId="021DD946">
            <wp:simplePos x="0" y="0"/>
            <wp:positionH relativeFrom="column">
              <wp:posOffset>4029075</wp:posOffset>
            </wp:positionH>
            <wp:positionV relativeFrom="paragraph">
              <wp:posOffset>5584825</wp:posOffset>
            </wp:positionV>
            <wp:extent cx="983615" cy="400050"/>
            <wp:effectExtent l="0" t="0" r="698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3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4E250468" wp14:editId="7D26E98A">
            <wp:simplePos x="0" y="0"/>
            <wp:positionH relativeFrom="column">
              <wp:posOffset>4029075</wp:posOffset>
            </wp:positionH>
            <wp:positionV relativeFrom="paragraph">
              <wp:posOffset>5584825</wp:posOffset>
            </wp:positionV>
            <wp:extent cx="983615" cy="400050"/>
            <wp:effectExtent l="0" t="0" r="698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3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58DA4938" wp14:editId="4937CD5F">
            <wp:simplePos x="0" y="0"/>
            <wp:positionH relativeFrom="column">
              <wp:posOffset>4029075</wp:posOffset>
            </wp:positionH>
            <wp:positionV relativeFrom="paragraph">
              <wp:posOffset>5584825</wp:posOffset>
            </wp:positionV>
            <wp:extent cx="983615" cy="400050"/>
            <wp:effectExtent l="0" t="0" r="698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3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7CCEA228" wp14:editId="1E2FC0E9">
            <wp:simplePos x="0" y="0"/>
            <wp:positionH relativeFrom="column">
              <wp:posOffset>4029075</wp:posOffset>
            </wp:positionH>
            <wp:positionV relativeFrom="paragraph">
              <wp:posOffset>5584825</wp:posOffset>
            </wp:positionV>
            <wp:extent cx="983615" cy="400050"/>
            <wp:effectExtent l="0" t="0" r="698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3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29085F2C" wp14:editId="4137DB20">
            <wp:simplePos x="0" y="0"/>
            <wp:positionH relativeFrom="column">
              <wp:posOffset>4029075</wp:posOffset>
            </wp:positionH>
            <wp:positionV relativeFrom="paragraph">
              <wp:posOffset>5584825</wp:posOffset>
            </wp:positionV>
            <wp:extent cx="983615" cy="400050"/>
            <wp:effectExtent l="0" t="0" r="698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3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16DE20B0" wp14:editId="6298AD0B">
            <wp:simplePos x="0" y="0"/>
            <wp:positionH relativeFrom="column">
              <wp:posOffset>4029075</wp:posOffset>
            </wp:positionH>
            <wp:positionV relativeFrom="paragraph">
              <wp:posOffset>5584825</wp:posOffset>
            </wp:positionV>
            <wp:extent cx="983615" cy="400050"/>
            <wp:effectExtent l="0" t="0" r="698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3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1633662D" wp14:editId="4CE38465">
            <wp:simplePos x="0" y="0"/>
            <wp:positionH relativeFrom="column">
              <wp:posOffset>4029075</wp:posOffset>
            </wp:positionH>
            <wp:positionV relativeFrom="paragraph">
              <wp:posOffset>5584825</wp:posOffset>
            </wp:positionV>
            <wp:extent cx="983615" cy="400050"/>
            <wp:effectExtent l="0" t="0" r="698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31D" w:rsidRDefault="0089331D"/>
    <w:p w:rsidR="0089331D" w:rsidRDefault="0089331D"/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Устюгова Г.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</w:t>
      </w: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89331D" w:rsidRPr="00791454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89331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8933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8933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8933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8933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1D" w:rsidRPr="0089331D" w:rsidRDefault="0089331D" w:rsidP="0089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1D" w:rsidRDefault="0089331D" w:rsidP="0089331D">
      <w:pPr>
        <w:spacing w:after="0" w:line="240" w:lineRule="auto"/>
        <w:jc w:val="center"/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89331D" w:rsidRDefault="0089331D"/>
    <w:p w:rsidR="0089331D" w:rsidRDefault="0089331D"/>
    <w:p w:rsidR="0089331D" w:rsidRDefault="0089331D"/>
    <w:p w:rsidR="0089331D" w:rsidRDefault="0089331D"/>
    <w:p w:rsidR="0089331D" w:rsidRDefault="0089331D"/>
    <w:sectPr w:rsidR="0089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1D"/>
    <w:rsid w:val="0089331D"/>
    <w:rsid w:val="00D4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129C5-E196-40D5-A6C6-B8398773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.abramov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bramovo.nso.ru" TargetMode="External"/><Relationship Id="rId4" Type="http://schemas.openxmlformats.org/officeDocument/2006/relationships/hyperlink" Target="http://www.abramovo.ns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2024-12-28T03:56:00Z</dcterms:created>
  <dcterms:modified xsi:type="dcterms:W3CDTF">2024-12-28T04:01:00Z</dcterms:modified>
</cp:coreProperties>
</file>