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DB1B4F" w:rsidRPr="00DB1B4F" w:rsidTr="000523ED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4F" w:rsidRPr="00DB1B4F" w:rsidRDefault="00DB1B4F" w:rsidP="00DB1B4F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Times New Roman"/>
                <w:b/>
                <w:i/>
                <w:sz w:val="20"/>
                <w:szCs w:val="24"/>
                <w:lang w:eastAsia="ar-SA"/>
              </w:rPr>
            </w:pPr>
          </w:p>
          <w:p w:rsidR="00DB1B4F" w:rsidRPr="00DB1B4F" w:rsidRDefault="00DB1B4F" w:rsidP="00DB1B4F">
            <w:pPr>
              <w:suppressAutoHyphens/>
              <w:spacing w:after="0" w:line="300" w:lineRule="auto"/>
              <w:ind w:firstLine="567"/>
              <w:jc w:val="center"/>
              <w:rPr>
                <w:rFonts w:ascii="Courier New" w:eastAsia="Times New Roman" w:hAnsi="Courier New" w:cs="Times New Roman"/>
                <w:b/>
                <w:i/>
                <w:sz w:val="72"/>
                <w:szCs w:val="72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DB1B4F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«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03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» ию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л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я 2023 года № 1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8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 (3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82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) </w:t>
      </w:r>
      <w:r w:rsidRPr="00DB1B4F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---------------------------------</w:t>
      </w: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B1B4F" w:rsidRPr="00DB1B4F" w:rsidRDefault="00DB1B4F" w:rsidP="00DB1B4F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Courier New" w:eastAsia="Times New Roman" w:hAnsi="Courier New" w:cs="Times New Roman"/>
          <w:b/>
          <w:i/>
          <w:sz w:val="20"/>
          <w:szCs w:val="24"/>
          <w:lang w:eastAsia="ru-RU"/>
        </w:rPr>
      </w:pPr>
      <w:r w:rsidRPr="00DB1B4F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DB1B4F" w:rsidRPr="00DB1B4F" w:rsidRDefault="00DB1B4F" w:rsidP="00DB1B4F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DB1B4F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B1B4F" w:rsidRPr="00DB1B4F" w:rsidRDefault="00DB1B4F" w:rsidP="00DB1B4F">
      <w:pPr>
        <w:spacing w:line="256" w:lineRule="auto"/>
        <w:ind w:firstLine="567"/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B1B4F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DB1B4F">
        <w:rPr>
          <w:rFonts w:ascii="Times New Roman" w:eastAsia="Calibri" w:hAnsi="Times New Roman" w:cs="Times New Roman"/>
          <w:sz w:val="20"/>
          <w:szCs w:val="20"/>
          <w:lang w:eastAsia="ru-RU"/>
        </w:rPr>
        <w:t>.МУНИЦИПАЛЬНЫЕ ПРАВОВЫЕ АКТЫ АДМИНИСТРАЦИИ И ГЛАВЫ АБРАМОВСКОГО СЕЛЬСОВЕТА КУЙБЫШЕВСКОГО РАЙОНА НОВОСИБИРСКОЙ ОБЛАСТИ</w:t>
      </w: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800F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от </w:t>
      </w:r>
      <w:r w:rsidR="00800F57" w:rsidRPr="00800F57">
        <w:rPr>
          <w:rFonts w:ascii="Times New Roman" w:eastAsia="Calibri" w:hAnsi="Times New Roman" w:cs="Times New Roman"/>
          <w:sz w:val="20"/>
          <w:szCs w:val="20"/>
          <w:lang w:eastAsia="ru-RU"/>
        </w:rPr>
        <w:t>03.07.2023</w:t>
      </w:r>
      <w:r w:rsidRPr="00DB1B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№ 7</w:t>
      </w:r>
      <w:r w:rsidR="00800F57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Pr="00DB1B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800F57" w:rsidRPr="00800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перечня муниципальных услуг, предоставляемых администрацией Абрамовского сельсовета Куйбышевского района Новосибирской </w:t>
      </w:r>
      <w:proofErr w:type="gramStart"/>
      <w:r w:rsidR="00800F57" w:rsidRPr="00800F5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00F57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…………...</w:t>
      </w:r>
      <w:r w:rsidRPr="00DB1B4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…………..……………………………………………………………………………..……..…</w:t>
      </w:r>
      <w:r w:rsidRPr="00DB1B4F">
        <w:rPr>
          <w:rFonts w:ascii="Times New Roman" w:eastAsia="Times New Roman" w:hAnsi="Times New Roman" w:cs="Times New Roman"/>
          <w:sz w:val="20"/>
          <w:szCs w:val="20"/>
          <w:lang w:eastAsia="x-none"/>
        </w:rPr>
        <w:t>стр.</w:t>
      </w:r>
      <w:r w:rsidRPr="00DB1B4F"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  <w:t xml:space="preserve"> </w:t>
      </w:r>
      <w:r w:rsidRPr="00DB1B4F">
        <w:rPr>
          <w:rFonts w:ascii="Times New Roman" w:eastAsia="Times New Roman" w:hAnsi="Times New Roman" w:cs="Times New Roman"/>
          <w:sz w:val="20"/>
          <w:szCs w:val="20"/>
          <w:lang w:eastAsia="x-none"/>
        </w:rPr>
        <w:t>2</w:t>
      </w: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0F57" w:rsidRDefault="00800F57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0F57" w:rsidRDefault="00800F57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0F57" w:rsidRDefault="00800F57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0F57" w:rsidRDefault="00800F57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0F57" w:rsidRDefault="00800F57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0F57" w:rsidRDefault="00800F57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0F57" w:rsidRDefault="00800F57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0F57" w:rsidRDefault="00800F57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0F57" w:rsidRDefault="00800F57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0F57" w:rsidRDefault="00800F57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0F57" w:rsidRPr="00DB1B4F" w:rsidRDefault="00800F57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АДМИНИСТРАЦИЯ </w:t>
      </w:r>
    </w:p>
    <w:p w:rsidR="00DB1B4F" w:rsidRPr="00DB1B4F" w:rsidRDefault="00DB1B4F" w:rsidP="00DB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DB1B4F" w:rsidRPr="00DB1B4F" w:rsidRDefault="00DB1B4F" w:rsidP="00DB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DB1B4F" w:rsidRPr="00DB1B4F" w:rsidRDefault="00DB1B4F" w:rsidP="00DB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DB1B4F" w:rsidRPr="00DB1B4F" w:rsidRDefault="00DB1B4F" w:rsidP="00DB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Pr="00DB1B4F" w:rsidRDefault="00DB1B4F" w:rsidP="00DB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1B4F" w:rsidRPr="00DB1B4F" w:rsidRDefault="00DB1B4F" w:rsidP="00DB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>с. Абрамово</w:t>
      </w:r>
    </w:p>
    <w:p w:rsidR="00DB1B4F" w:rsidRPr="00DB1B4F" w:rsidRDefault="00DB1B4F" w:rsidP="00DB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Pr="00DB1B4F" w:rsidRDefault="00DB1B4F" w:rsidP="00DB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03.07.2023 № 78</w:t>
      </w:r>
    </w:p>
    <w:p w:rsidR="00DB1B4F" w:rsidRPr="00DB1B4F" w:rsidRDefault="00DB1B4F" w:rsidP="00DB1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Pr="00DB1B4F" w:rsidRDefault="00DB1B4F" w:rsidP="00DB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перечня муниципальных услуг, предоставляемых администрацией Абрамовского сельсовета Куйбышевского района Новосибирской области</w:t>
      </w:r>
    </w:p>
    <w:p w:rsidR="00DB1B4F" w:rsidRPr="00DB1B4F" w:rsidRDefault="00DB1B4F" w:rsidP="00DB1B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р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Правительства Российской Федерации от 18.09.2019 № 2113-р   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типовым (рекомендуемым) перечнем муниципальных услуг органов местного самоуправления муниципальных образований Новосибирской области, утвержденным протоколом Комиссии по повышению качества и доступности государственных и муниципальных услуг Новосибирской области от 28.11.2022 № 31,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руководствуясь Федеральным законом от 06.10.2003 №131-ФЗ «Об общих принципах организации местного самоуправления в Российской Федерации», Уставом сельского поселения Абрамовского сельсовета Куйбышевского муниципального района, администрация Абрамовского сельсовета Куйбышевского района Новосибирской области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B1B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 Утвердить перечень муниципальных услуг, предоставляемых администрацией Абрамовского сельсовета Куйбышевского района Новосибирской области (согласно приложению).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 Признать утратившими силу: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2.1. Постановление администрации Абрамовского сельсовета Куйбышевского района Новосибирской области от 12.04.2017 № 22 «Об утверждении перечня муниципальных услуг, предоставляемых администрацией Абрамовского сельсовета».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2.2. Постановление администрации Абрамовского сельсовета Куйбышевского района Новосибирской области </w:t>
      </w:r>
      <w:proofErr w:type="gramStart"/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DB1B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>26.04.2018</w:t>
      </w:r>
      <w:proofErr w:type="gramEnd"/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52 «</w:t>
      </w:r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 внесении  изменений в постановление  администрации  Абрамовского сельсовета Куйбышевского района Новосибирской области от 12.04.2017 № 22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перечня муниципальных услуг, предоставляемых администрацией Абрамовского сельсовета».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 xml:space="preserve">2.3. Постановление администрации Абрамовского сельсовета Куйбышевского района Новосибирской области от 08.10.2018 № 108                           </w:t>
      </w:r>
      <w:proofErr w:type="gramStart"/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«</w:t>
      </w:r>
      <w:proofErr w:type="gramEnd"/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 внесении  изменений в постановление администрации Абрамовского сельсовета Куйбышевского района Новосибирской области от 12.04.2017 № 22 «Об утверждении перечня муниципальных услуг, предоставляемых администрацией Абрамовского сельсовета».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2.4.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Абрамовского сельсовета Куйбышевского района Новосибирской области от 01.03.2019 № 13 «</w:t>
      </w:r>
      <w:proofErr w:type="gramStart"/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 внесении</w:t>
      </w:r>
      <w:proofErr w:type="gramEnd"/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изменений в постановление администрации Абрамовского сельсовета Куйбышевского района Новосибирской области от 12.04.2017 № 22 «Об утверждении перечня муниципальных услуг, предоставляемых администрацией Абрамовского сельсовета».</w:t>
      </w:r>
    </w:p>
    <w:p w:rsidR="00DB1B4F" w:rsidRPr="00DB1B4F" w:rsidRDefault="00DB1B4F" w:rsidP="00DB1B4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2.5.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Абрамовского сельсовета Куйбышевского района Новосибирской области от 01.03.2019 № 14 «</w:t>
      </w:r>
      <w:proofErr w:type="gramStart"/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 внесении</w:t>
      </w:r>
      <w:proofErr w:type="gramEnd"/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изменений в постановление  администрации Абрамовского сельсовета Куйбышевского района Новосибирской области от 26.04.2018 № 52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внесении изменений в постановление  администрации Абрамовского сельсовета Куйбышевского района Новосибирской области от 12.04.2017 № 22</w:t>
      </w:r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перечня муниципальных услуг, предоставляемых администрацией 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 сельсовета».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2.6. Постановление администрации Абрамовского сельсовета Куйбышевского района Новосибирской области от 09.04.2019 № 46 «</w:t>
      </w:r>
      <w:proofErr w:type="gramStart"/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 внесении</w:t>
      </w:r>
      <w:proofErr w:type="gramEnd"/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изменений в постановление администрации Абрамовского сельсовета Куйбышевского района Новосибирской области от 12.04.2017 № 22 «Об утверждении перечня муниципальных услуг, предоставляемых администрацией Абрамовского сельсовета».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2.7.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Абрамовского сельсовета Куйбышевского района Новосибирской области от 01.04.2020 № 51 «</w:t>
      </w:r>
      <w:proofErr w:type="gramStart"/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 внесении</w:t>
      </w:r>
      <w:proofErr w:type="gramEnd"/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изменений в постановление администрации Абрамовского сельсовета Куйбышевского района Новосибирской области от 12.04.2017 № 22 «Об утверждении перечня муниципальных услуг, предоставляемых администрацией Абрамовского сельсовета».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2.8. 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Абрамовского сельсовета Куйбышевского района Новосибирской области от 14.05.2021 № 70 «</w:t>
      </w:r>
      <w:proofErr w:type="gramStart"/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 внесении</w:t>
      </w:r>
      <w:proofErr w:type="gramEnd"/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изменений в постановление администрации Абрамовского сельсовета Куйбышевского района Новосибирской области от 12.04.2017 № 22 «Об утверждении перечня муниципальных услуг, предоставляемых администрацией Абрамовского сельсовета».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2.9.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Абрамовского сельсовета Куйбышевского района Новосибирской области от 20.12.2022 № 119                           </w:t>
      </w:r>
      <w:proofErr w:type="gramStart"/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«</w:t>
      </w:r>
      <w:proofErr w:type="gramEnd"/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 внесении  изменений в постановление администрации Абрамовского сельсовета Куйбышевского района Новосибирской области от 12.04.2017 № 22 «Об утверждении перечня муниципальных услуг, предоставляемых администрацией Абрамовского сельсовета».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Опубликовать настоящее постановление в бюллетене органов местного     самоуправления Абрамовского сельсовета Куйбышевского района Новосибирской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области «Курьер» и на официальном сайте администрации Абрамовского сельсовета Куйбышевского района Новосибирской области.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 Контроль за исполнением постановления оставляю за собой.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Абрамовского сельсовета                              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DB1B4F" w:rsidRPr="00DB1B4F" w:rsidRDefault="00DB1B4F" w:rsidP="00DB1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</w:t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B1B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С.Г.Чернакова</w:t>
      </w: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DB1B4F">
          <w:pgSz w:w="11906" w:h="16838"/>
          <w:pgMar w:top="851" w:right="567" w:bottom="1134" w:left="1418" w:header="720" w:footer="720" w:gutter="0"/>
          <w:cols w:space="720"/>
          <w:docGrid w:linePitch="360"/>
        </w:sectPr>
      </w:pPr>
    </w:p>
    <w:p w:rsidR="00DB1B4F" w:rsidRPr="00DB1B4F" w:rsidRDefault="00DB1B4F" w:rsidP="00DB1B4F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B4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DB1B4F" w:rsidRPr="00DB1B4F" w:rsidRDefault="00DB1B4F" w:rsidP="00DB1B4F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B4F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DB1B4F" w:rsidRPr="00DB1B4F" w:rsidRDefault="00DB1B4F" w:rsidP="00DB1B4F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B4F">
        <w:rPr>
          <w:rFonts w:ascii="Times New Roman" w:eastAsia="Times New Roman" w:hAnsi="Times New Roman" w:cs="Times New Roman"/>
          <w:sz w:val="24"/>
          <w:szCs w:val="24"/>
          <w:lang w:eastAsia="ar-SA"/>
        </w:rPr>
        <w:t>Абрамовского сельсовета</w:t>
      </w:r>
    </w:p>
    <w:p w:rsidR="00DB1B4F" w:rsidRPr="00DB1B4F" w:rsidRDefault="00DB1B4F" w:rsidP="00DB1B4F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B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Куйбышевского района </w:t>
      </w:r>
    </w:p>
    <w:p w:rsidR="00DB1B4F" w:rsidRPr="00DB1B4F" w:rsidRDefault="00DB1B4F" w:rsidP="00DB1B4F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B4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Новосибирской области</w:t>
      </w:r>
    </w:p>
    <w:p w:rsidR="00DB1B4F" w:rsidRPr="00DB1B4F" w:rsidRDefault="00DB1B4F" w:rsidP="00DB1B4F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03.07.2023 № 78</w:t>
      </w:r>
    </w:p>
    <w:p w:rsidR="00DB1B4F" w:rsidRPr="00DB1B4F" w:rsidRDefault="00DB1B4F" w:rsidP="00DB1B4F">
      <w:pPr>
        <w:suppressAutoHyphens/>
        <w:spacing w:before="12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B4F" w:rsidRPr="00DB1B4F" w:rsidRDefault="00DB1B4F" w:rsidP="00DB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B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муниципальных услуг, предоставляемых администрацией Абрамовского сельсовета </w:t>
      </w:r>
    </w:p>
    <w:p w:rsidR="00DB1B4F" w:rsidRPr="00DB1B4F" w:rsidRDefault="00DB1B4F" w:rsidP="00DB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1B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 Новосибирской области</w:t>
      </w:r>
      <w:r w:rsidRPr="00DB1B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</w:p>
    <w:tbl>
      <w:tblPr>
        <w:tblW w:w="15745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167"/>
        <w:gridCol w:w="7869"/>
      </w:tblGrid>
      <w:tr w:rsidR="00DB1B4F" w:rsidRPr="00DB1B4F" w:rsidTr="000523ED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167" w:type="dxa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НПА, определяющий порядок предоставления </w:t>
            </w:r>
            <w:r w:rsidRPr="00DB1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муниципальной услуги</w:t>
            </w:r>
          </w:p>
        </w:tc>
      </w:tr>
      <w:tr w:rsidR="00DB1B4F" w:rsidRPr="00DB1B4F" w:rsidTr="000523ED">
        <w:trPr>
          <w:trHeight w:val="63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167" w:type="dxa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сведений из реестра муниципального имущества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</w:tcPr>
          <w:p w:rsidR="00DB1B4F" w:rsidRPr="00DB1B4F" w:rsidRDefault="00DB1B4F" w:rsidP="00DB1B4F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DB1B4F" w:rsidRPr="00DB1B4F" w:rsidTr="000523ED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167" w:type="dxa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4F" w:rsidRPr="00DB1B4F" w:rsidTr="000523ED">
        <w:trPr>
          <w:trHeight w:val="87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167" w:type="dxa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</w:tcPr>
          <w:p w:rsidR="00DB1B4F" w:rsidRPr="00DB1B4F" w:rsidRDefault="00DB1B4F" w:rsidP="00DB1B4F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Жилищный кодекс Российской Федерации от 29.12.2004 № 188-ФЗ;</w:t>
            </w:r>
          </w:p>
          <w:p w:rsidR="00DB1B4F" w:rsidRPr="00DB1B4F" w:rsidRDefault="00DB1B4F" w:rsidP="00DB1B4F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DB1B4F" w:rsidRPr="00DB1B4F" w:rsidTr="000523ED">
        <w:trPr>
          <w:trHeight w:val="61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167" w:type="dxa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жилого помещения по договору социального найма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suppressAutoHyphens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Жилищный кодекс Российской Федерации от 29.12.2004 № 188-ФЗ;</w:t>
            </w:r>
          </w:p>
          <w:p w:rsidR="00DB1B4F" w:rsidRPr="00DB1B4F" w:rsidRDefault="00DB1B4F" w:rsidP="00DB1B4F">
            <w:pPr>
              <w:suppressAutoHyphens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21.05.2005 № 315 «Об утверждении типового договора социального найма жилого помещения»</w:t>
            </w:r>
          </w:p>
        </w:tc>
      </w:tr>
      <w:tr w:rsidR="00DB1B4F" w:rsidRPr="00DB1B4F" w:rsidTr="000523ED">
        <w:trPr>
          <w:trHeight w:val="42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167" w:type="dxa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Закон Российской Федерации от 04.07.1991 № 1541-1 </w:t>
            </w: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«О приватизации жилищного фонда в Российской Федерации»</w:t>
            </w:r>
          </w:p>
        </w:tc>
      </w:tr>
      <w:tr w:rsidR="00DB1B4F" w:rsidRPr="00DB1B4F" w:rsidTr="000523ED">
        <w:trPr>
          <w:trHeight w:val="25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167" w:type="dxa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</w:tcPr>
          <w:p w:rsidR="00DB1B4F" w:rsidRPr="00DB1B4F" w:rsidRDefault="00DB1B4F" w:rsidP="00DB1B4F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Жилищный кодекс Российской Федерации от 29.12.2004 № 188-ФЗ;</w:t>
            </w:r>
          </w:p>
          <w:p w:rsidR="00DB1B4F" w:rsidRPr="00DB1B4F" w:rsidRDefault="00DB1B4F" w:rsidP="00DB1B4F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постановление Правительства Российской Федерации от 10.08.2005 </w:t>
            </w:r>
            <w:r w:rsidRPr="00DB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DB1B4F" w:rsidRPr="00DB1B4F" w:rsidTr="000523ED">
        <w:trPr>
          <w:trHeight w:val="46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7167" w:type="dxa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suppressAutoHyphens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Жилищный кодекс Российской Федерации от 29.12.2004 № 188-ФЗ</w:t>
            </w:r>
          </w:p>
        </w:tc>
      </w:tr>
      <w:tr w:rsidR="00DB1B4F" w:rsidRPr="00DB1B4F" w:rsidTr="000523ED">
        <w:trPr>
          <w:trHeight w:val="76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7167" w:type="dxa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</w:tcPr>
          <w:p w:rsidR="00DB1B4F" w:rsidRPr="00DB1B4F" w:rsidRDefault="00DB1B4F" w:rsidP="00DB1B4F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кодекс Российской Федерации от 25.10.2001 № 136-ФЗ;</w:t>
            </w:r>
          </w:p>
          <w:p w:rsidR="00DB1B4F" w:rsidRPr="00DB1B4F" w:rsidRDefault="00DB1B4F" w:rsidP="00DB1B4F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DB1B4F" w:rsidRPr="00DB1B4F" w:rsidTr="000523ED">
        <w:trPr>
          <w:trHeight w:val="193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7167" w:type="dxa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разрешения на осуществление земляных работ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B4F" w:rsidRPr="00DB1B4F" w:rsidTr="000523ED">
        <w:trPr>
          <w:trHeight w:val="522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7167" w:type="dxa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разрешений на право вырубки зеленых насаждений</w:t>
            </w:r>
          </w:p>
        </w:tc>
        <w:tc>
          <w:tcPr>
            <w:tcW w:w="78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suppressAutoHyphens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Приказ Государственного комитета Российской Федерации по строительству и жилищно-коммунальному комплексу от 15.12.1999 № 153</w:t>
            </w:r>
          </w:p>
        </w:tc>
      </w:tr>
      <w:tr w:rsidR="00DB1B4F" w:rsidRPr="00DB1B4F" w:rsidTr="000523ED">
        <w:trPr>
          <w:trHeight w:val="40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7167" w:type="dxa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869" w:type="dxa"/>
            <w:tcMar>
              <w:left w:w="57" w:type="dxa"/>
              <w:right w:w="57" w:type="dxa"/>
            </w:tcMar>
          </w:tcPr>
          <w:p w:rsidR="00DB1B4F" w:rsidRPr="00DB1B4F" w:rsidRDefault="00DB1B4F" w:rsidP="00DB1B4F">
            <w:pPr>
              <w:suppressAutoHyphens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Постановление Правительства РФ от 19.11.2014 № 1221 </w:t>
            </w: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DB1B4F" w:rsidRPr="00DB1B4F" w:rsidTr="000523ED">
        <w:trPr>
          <w:trHeight w:val="82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7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786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suppressAutoHyphens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кодекс Российской Федерации от 25.10.2001 № 136-ФЗ;</w:t>
            </w:r>
          </w:p>
          <w:p w:rsidR="00DB1B4F" w:rsidRPr="00DB1B4F" w:rsidRDefault="00DB1B4F" w:rsidP="00DB1B4F">
            <w:pPr>
              <w:suppressAutoHyphens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 27.11.2014 № 1244 «Об утверждении правил выдачи разрешения на использование земель и земельного участка, находящегося в государственной или муниципальной собственности»;</w:t>
            </w:r>
          </w:p>
          <w:p w:rsidR="00DB1B4F" w:rsidRPr="00DB1B4F" w:rsidRDefault="00DB1B4F" w:rsidP="00DB1B4F">
            <w:pPr>
              <w:suppressAutoHyphens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DB1B4F" w:rsidRPr="00DB1B4F" w:rsidRDefault="00DB1B4F" w:rsidP="00DB1B4F">
            <w:pPr>
              <w:suppressAutoHyphens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постановление Правительства Новосибирской области от 20.07.2015 № 269-п «Об установлении Порядка и условий размещения объектов, виды которых установлены постановлением Правительства Российской Федерации от 03.12.2014 № 1300 «Об утверждении перечня видов </w:t>
            </w: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</w:tr>
      <w:tr w:rsidR="00DB1B4F" w:rsidRPr="00DB1B4F" w:rsidTr="000523ED">
        <w:trPr>
          <w:trHeight w:val="5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7167" w:type="dxa"/>
            <w:tcBorders>
              <w:bottom w:val="single" w:sz="4" w:space="0" w:color="auto"/>
            </w:tcBorders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786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Градостроительный кодекс Российской Федерации </w:t>
            </w:r>
          </w:p>
        </w:tc>
      </w:tr>
      <w:tr w:rsidR="00DB1B4F" w:rsidRPr="00DB1B4F" w:rsidTr="000523ED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B4F" w:rsidRPr="00DB1B4F" w:rsidRDefault="00DB1B4F" w:rsidP="00DB1B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7167" w:type="dxa"/>
          </w:tcPr>
          <w:p w:rsidR="00DB1B4F" w:rsidRPr="00DB1B4F" w:rsidRDefault="00DB1B4F" w:rsidP="00DB1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7869" w:type="dxa"/>
            <w:shd w:val="clear" w:color="auto" w:fill="auto"/>
            <w:tcMar>
              <w:left w:w="57" w:type="dxa"/>
              <w:right w:w="57" w:type="dxa"/>
            </w:tcMar>
          </w:tcPr>
          <w:p w:rsidR="00DB1B4F" w:rsidRPr="00DB1B4F" w:rsidRDefault="00DB1B4F" w:rsidP="00DB1B4F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Жилищный кодекс Российской Федерации от 29.12.2004 № 188-ФЗ;</w:t>
            </w:r>
          </w:p>
          <w:p w:rsidR="00DB1B4F" w:rsidRPr="00DB1B4F" w:rsidRDefault="00DB1B4F" w:rsidP="00DB1B4F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DB1B4F" w:rsidRPr="00DB1B4F" w:rsidRDefault="00DB1B4F" w:rsidP="00DB1B4F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4F" w:rsidRPr="00DB1B4F" w:rsidRDefault="00DB1B4F" w:rsidP="00DB1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4F" w:rsidRPr="00DB1B4F" w:rsidRDefault="00DB1B4F" w:rsidP="00DB1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4F" w:rsidRPr="00DB1B4F" w:rsidRDefault="00DB1B4F" w:rsidP="00DB1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4F" w:rsidRDefault="00DB1B4F" w:rsidP="00DB1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655" w:rsidRDefault="00DE5655" w:rsidP="00DB1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5655" w:rsidSect="00800F57">
          <w:headerReference w:type="default" r:id="rId6"/>
          <w:footerReference w:type="default" r:id="rId7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DB1B4F" w:rsidRDefault="00DB1B4F" w:rsidP="00DB1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4F" w:rsidRPr="00DB1B4F" w:rsidRDefault="00DB1B4F" w:rsidP="00DB1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4F" w:rsidRPr="00DB1B4F" w:rsidRDefault="00DB1B4F" w:rsidP="00DB1B4F">
      <w:pPr>
        <w:tabs>
          <w:tab w:val="left" w:pos="30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DB1B4F" w:rsidRPr="00DB1B4F" w:rsidRDefault="00DB1B4F" w:rsidP="00DB1B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B1B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B1B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B4F" w:rsidRPr="00DB1B4F" w:rsidRDefault="00DB1B4F" w:rsidP="00DB1B4F">
      <w:pPr>
        <w:spacing w:after="0" w:line="240" w:lineRule="auto"/>
        <w:ind w:firstLine="567"/>
        <w:jc w:val="center"/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331E3F" w:rsidRDefault="00331E3F" w:rsidP="00DB1B4F">
      <w:pPr>
        <w:ind w:firstLine="567"/>
      </w:pPr>
    </w:p>
    <w:sectPr w:rsidR="00331E3F" w:rsidSect="00DE565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9A" w:rsidRDefault="00800F57">
    <w:pPr>
      <w:rPr>
        <w:rFonts w:eastAsia="Times New Roman CY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9A" w:rsidRDefault="00800F57">
    <w:pPr>
      <w:pStyle w:val="aa"/>
      <w:rPr>
        <w:rFonts w:eastAsia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8A8578C"/>
    <w:multiLevelType w:val="singleLevel"/>
    <w:tmpl w:val="A8A8578C"/>
    <w:lvl w:ilvl="0">
      <w:start w:val="9"/>
      <w:numFmt w:val="decimal"/>
      <w:suff w:val="space"/>
      <w:lvlText w:val="%1."/>
      <w:lvlJc w:val="left"/>
    </w:lvl>
  </w:abstractNum>
  <w:abstractNum w:abstractNumId="1">
    <w:nsid w:val="01DC7DAB"/>
    <w:multiLevelType w:val="multilevel"/>
    <w:tmpl w:val="D700A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75704"/>
    <w:multiLevelType w:val="hybridMultilevel"/>
    <w:tmpl w:val="058C3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97A80"/>
    <w:multiLevelType w:val="multilevel"/>
    <w:tmpl w:val="AF9A3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34C62"/>
    <w:multiLevelType w:val="hybridMultilevel"/>
    <w:tmpl w:val="4424A57E"/>
    <w:lvl w:ilvl="0" w:tplc="160E85C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94E9E"/>
    <w:multiLevelType w:val="hybridMultilevel"/>
    <w:tmpl w:val="74F8D70E"/>
    <w:lvl w:ilvl="0" w:tplc="438E0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70629"/>
    <w:multiLevelType w:val="hybridMultilevel"/>
    <w:tmpl w:val="50B2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21A40"/>
    <w:multiLevelType w:val="hybridMultilevel"/>
    <w:tmpl w:val="932EB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9F0A66"/>
    <w:multiLevelType w:val="multilevel"/>
    <w:tmpl w:val="24D8ED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9">
    <w:nsid w:val="1E170D61"/>
    <w:multiLevelType w:val="multilevel"/>
    <w:tmpl w:val="E14E0A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936F7"/>
    <w:multiLevelType w:val="hybridMultilevel"/>
    <w:tmpl w:val="B5C013D0"/>
    <w:lvl w:ilvl="0" w:tplc="160E85C0">
      <w:start w:val="1"/>
      <w:numFmt w:val="bullet"/>
      <w:lvlText w:val="-"/>
      <w:lvlJc w:val="left"/>
      <w:pPr>
        <w:ind w:left="10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3F05AA4"/>
    <w:multiLevelType w:val="hybridMultilevel"/>
    <w:tmpl w:val="290E44F8"/>
    <w:lvl w:ilvl="0" w:tplc="160E85C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52BB3"/>
    <w:multiLevelType w:val="hybridMultilevel"/>
    <w:tmpl w:val="03C2A8E8"/>
    <w:lvl w:ilvl="0" w:tplc="68980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00443E"/>
    <w:multiLevelType w:val="multilevel"/>
    <w:tmpl w:val="7550EB2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721C9D"/>
    <w:multiLevelType w:val="hybridMultilevel"/>
    <w:tmpl w:val="D39EFFC8"/>
    <w:lvl w:ilvl="0" w:tplc="160E85C0">
      <w:start w:val="1"/>
      <w:numFmt w:val="bullet"/>
      <w:lvlText w:val="-"/>
      <w:lvlJc w:val="left"/>
      <w:pPr>
        <w:ind w:left="10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9E4CD3"/>
    <w:multiLevelType w:val="multilevel"/>
    <w:tmpl w:val="D9366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CC33970"/>
    <w:multiLevelType w:val="hybridMultilevel"/>
    <w:tmpl w:val="78F6DB0E"/>
    <w:lvl w:ilvl="0" w:tplc="160E85C0">
      <w:start w:val="1"/>
      <w:numFmt w:val="bullet"/>
      <w:lvlText w:val="-"/>
      <w:lvlJc w:val="left"/>
      <w:pPr>
        <w:ind w:left="10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D437AC3"/>
    <w:multiLevelType w:val="multilevel"/>
    <w:tmpl w:val="B3542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4774E39"/>
    <w:multiLevelType w:val="multilevel"/>
    <w:tmpl w:val="B8926A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7BC40D0"/>
    <w:multiLevelType w:val="multilevel"/>
    <w:tmpl w:val="54A6B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E94175"/>
    <w:multiLevelType w:val="multilevel"/>
    <w:tmpl w:val="DE5AC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D450BE"/>
    <w:multiLevelType w:val="hybridMultilevel"/>
    <w:tmpl w:val="9D0EC7E2"/>
    <w:lvl w:ilvl="0" w:tplc="E8628E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5F0077"/>
    <w:multiLevelType w:val="hybridMultilevel"/>
    <w:tmpl w:val="9BFC7D72"/>
    <w:lvl w:ilvl="0" w:tplc="9BB8635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3">
    <w:nsid w:val="5EB62C5F"/>
    <w:multiLevelType w:val="multilevel"/>
    <w:tmpl w:val="D618F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4C2084"/>
    <w:multiLevelType w:val="hybridMultilevel"/>
    <w:tmpl w:val="2026DBE2"/>
    <w:lvl w:ilvl="0" w:tplc="160E85C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314EB"/>
    <w:multiLevelType w:val="multilevel"/>
    <w:tmpl w:val="716A6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4470B"/>
    <w:multiLevelType w:val="hybridMultilevel"/>
    <w:tmpl w:val="F03CE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5440C7"/>
    <w:multiLevelType w:val="multilevel"/>
    <w:tmpl w:val="B8926A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05D78C0"/>
    <w:multiLevelType w:val="multilevel"/>
    <w:tmpl w:val="DD9AF7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0C462DA"/>
    <w:multiLevelType w:val="multilevel"/>
    <w:tmpl w:val="22D4A7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CC6F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EA7276"/>
    <w:multiLevelType w:val="multilevel"/>
    <w:tmpl w:val="B99AC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2"/>
  </w:num>
  <w:num w:numId="3">
    <w:abstractNumId w:val="11"/>
  </w:num>
  <w:num w:numId="4">
    <w:abstractNumId w:val="24"/>
  </w:num>
  <w:num w:numId="5">
    <w:abstractNumId w:val="14"/>
  </w:num>
  <w:num w:numId="6">
    <w:abstractNumId w:val="10"/>
  </w:num>
  <w:num w:numId="7">
    <w:abstractNumId w:val="16"/>
  </w:num>
  <w:num w:numId="8">
    <w:abstractNumId w:val="4"/>
  </w:num>
  <w:num w:numId="9">
    <w:abstractNumId w:val="30"/>
  </w:num>
  <w:num w:numId="10">
    <w:abstractNumId w:val="17"/>
  </w:num>
  <w:num w:numId="11">
    <w:abstractNumId w:val="15"/>
  </w:num>
  <w:num w:numId="12">
    <w:abstractNumId w:val="6"/>
  </w:num>
  <w:num w:numId="13">
    <w:abstractNumId w:val="27"/>
  </w:num>
  <w:num w:numId="14">
    <w:abstractNumId w:val="13"/>
  </w:num>
  <w:num w:numId="15">
    <w:abstractNumId w:val="18"/>
  </w:num>
  <w:num w:numId="16">
    <w:abstractNumId w:val="26"/>
  </w:num>
  <w:num w:numId="17">
    <w:abstractNumId w:val="7"/>
  </w:num>
  <w:num w:numId="18">
    <w:abstractNumId w:val="12"/>
  </w:num>
  <w:num w:numId="19">
    <w:abstractNumId w:val="21"/>
  </w:num>
  <w:num w:numId="20">
    <w:abstractNumId w:val="31"/>
  </w:num>
  <w:num w:numId="21">
    <w:abstractNumId w:val="2"/>
  </w:num>
  <w:num w:numId="22">
    <w:abstractNumId w:val="8"/>
  </w:num>
  <w:num w:numId="23">
    <w:abstractNumId w:val="19"/>
  </w:num>
  <w:num w:numId="24">
    <w:abstractNumId w:val="28"/>
  </w:num>
  <w:num w:numId="25">
    <w:abstractNumId w:val="25"/>
  </w:num>
  <w:num w:numId="26">
    <w:abstractNumId w:val="23"/>
  </w:num>
  <w:num w:numId="27">
    <w:abstractNumId w:val="3"/>
  </w:num>
  <w:num w:numId="28">
    <w:abstractNumId w:val="9"/>
  </w:num>
  <w:num w:numId="29">
    <w:abstractNumId w:val="29"/>
  </w:num>
  <w:num w:numId="30">
    <w:abstractNumId w:val="20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4F"/>
    <w:rsid w:val="00331E3F"/>
    <w:rsid w:val="005B735B"/>
    <w:rsid w:val="00800F57"/>
    <w:rsid w:val="00DB1B4F"/>
    <w:rsid w:val="00D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1E27-CC0C-4A39-B1BF-0F925A4D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1B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B1B4F"/>
    <w:pPr>
      <w:keepNext/>
      <w:spacing w:after="0" w:line="240" w:lineRule="auto"/>
      <w:ind w:firstLine="993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DB1B4F"/>
    <w:pPr>
      <w:keepNext/>
      <w:spacing w:after="0" w:line="240" w:lineRule="auto"/>
      <w:ind w:firstLine="993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B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B1B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DB1B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unhideWhenUsed/>
    <w:rsid w:val="00DB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B1B4F"/>
  </w:style>
  <w:style w:type="paragraph" w:customStyle="1" w:styleId="ConsPlusNormal">
    <w:name w:val="ConsPlusNormal"/>
    <w:link w:val="ConsPlusNormal0"/>
    <w:uiPriority w:val="99"/>
    <w:qFormat/>
    <w:rsid w:val="00DB1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1B4F"/>
    <w:pPr>
      <w:ind w:left="720"/>
      <w:contextualSpacing/>
    </w:pPr>
  </w:style>
  <w:style w:type="numbering" w:customStyle="1" w:styleId="11">
    <w:name w:val="Нет списка1"/>
    <w:next w:val="a2"/>
    <w:semiHidden/>
    <w:rsid w:val="00DB1B4F"/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DB1B4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semiHidden/>
    <w:rsid w:val="00DB1B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DB1B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О чем"/>
    <w:basedOn w:val="a"/>
    <w:rsid w:val="00DB1B4F"/>
    <w:pPr>
      <w:spacing w:after="0" w:line="240" w:lineRule="auto"/>
      <w:ind w:left="709"/>
    </w:pPr>
    <w:rPr>
      <w:rFonts w:ascii="Courier New" w:eastAsia="Times New Roman" w:hAnsi="Courier New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DB1B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1B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B1B4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rsid w:val="00DB1B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B1B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DB1B4F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DB1B4F"/>
    <w:rPr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DB1B4F"/>
    <w:rPr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DB1B4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B1B4F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paragraph" w:customStyle="1" w:styleId="34">
    <w:name w:val="Основной текст (3)"/>
    <w:basedOn w:val="a"/>
    <w:link w:val="33"/>
    <w:rsid w:val="00DB1B4F"/>
    <w:pPr>
      <w:widowControl w:val="0"/>
      <w:shd w:val="clear" w:color="auto" w:fill="FFFFFF"/>
      <w:spacing w:before="60" w:after="240" w:line="326" w:lineRule="exact"/>
      <w:jc w:val="center"/>
    </w:pPr>
    <w:rPr>
      <w:b/>
      <w:bCs/>
      <w:sz w:val="28"/>
      <w:szCs w:val="28"/>
    </w:rPr>
  </w:style>
  <w:style w:type="character" w:customStyle="1" w:styleId="2115pt">
    <w:name w:val="Основной текст (2) + 11;5 pt;Полужирный"/>
    <w:basedOn w:val="21"/>
    <w:rsid w:val="00DB1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d">
    <w:name w:val="Подпись к таблице"/>
    <w:basedOn w:val="a0"/>
    <w:rsid w:val="00DB1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B1B4F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1B4F"/>
    <w:pPr>
      <w:widowControl w:val="0"/>
      <w:shd w:val="clear" w:color="auto" w:fill="FFFFFF"/>
      <w:spacing w:before="180" w:after="360" w:line="0" w:lineRule="atLeast"/>
    </w:pPr>
    <w:rPr>
      <w:i/>
      <w:iCs/>
    </w:rPr>
  </w:style>
  <w:style w:type="character" w:customStyle="1" w:styleId="212pt0pt">
    <w:name w:val="Основной текст (2) + 12 pt;Полужирный;Интервал 0 pt"/>
    <w:basedOn w:val="21"/>
    <w:rsid w:val="00DB1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4pt">
    <w:name w:val="Основной текст (4) + 14 pt;Не курсив"/>
    <w:basedOn w:val="4"/>
    <w:rsid w:val="00DB1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 + Малые прописные"/>
    <w:basedOn w:val="21"/>
    <w:rsid w:val="00DB1B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e">
    <w:name w:val="Strong"/>
    <w:basedOn w:val="a0"/>
    <w:qFormat/>
    <w:rsid w:val="00DB1B4F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DB1B4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"/>
    <w:basedOn w:val="a0"/>
    <w:rsid w:val="00DB1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">
    <w:name w:val="Гипертекстовая ссылка"/>
    <w:uiPriority w:val="99"/>
    <w:unhideWhenUsed/>
    <w:rsid w:val="00DB1B4F"/>
    <w:rPr>
      <w:rFonts w:ascii="Times New Roman" w:hint="default"/>
      <w:b w:val="0"/>
      <w:color w:val="106BBE"/>
      <w:sz w:val="24"/>
    </w:rPr>
  </w:style>
  <w:style w:type="character" w:customStyle="1" w:styleId="af0">
    <w:name w:val="Цветовое выделение"/>
    <w:uiPriority w:val="99"/>
    <w:unhideWhenUsed/>
    <w:rsid w:val="00DB1B4F"/>
    <w:rPr>
      <w:rFonts w:hint="default"/>
      <w:b/>
      <w:color w:val="26282F"/>
      <w:sz w:val="24"/>
    </w:rPr>
  </w:style>
  <w:style w:type="paragraph" w:customStyle="1" w:styleId="af1">
    <w:name w:val="Прижатый влево"/>
    <w:basedOn w:val="a"/>
    <w:next w:val="a"/>
    <w:uiPriority w:val="99"/>
    <w:unhideWhenUsed/>
    <w:rsid w:val="00DB1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 w:hint="eastAsia"/>
      <w:sz w:val="24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unhideWhenUsed/>
    <w:rsid w:val="00DB1B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 w:hint="eastAsia"/>
      <w:sz w:val="24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unhideWhenUsed/>
    <w:rsid w:val="00DB1B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 w:hint="eastAsi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abramovo@mail.ru" TargetMode="Externa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2684-1CE8-4A0B-AB16-5CFE418A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2023-07-05T07:36:00Z</dcterms:created>
  <dcterms:modified xsi:type="dcterms:W3CDTF">2023-07-05T08:17:00Z</dcterms:modified>
</cp:coreProperties>
</file>