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63A26" w:rsidRPr="004C2802" w:rsidTr="0012508F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26" w:rsidRPr="004C2802" w:rsidRDefault="00A63A26" w:rsidP="0012508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A63A26" w:rsidRPr="004C2802" w:rsidRDefault="00A63A26" w:rsidP="0012508F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C2802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A63A26" w:rsidRPr="004C2802" w:rsidRDefault="00A63A26" w:rsidP="00A63A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марта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A63A26" w:rsidRPr="004C2802" w:rsidRDefault="00A63A26" w:rsidP="00A6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63A26" w:rsidRPr="004C2802" w:rsidRDefault="00A63A26" w:rsidP="00A63A26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A63A26" w:rsidRPr="004C2802" w:rsidRDefault="00A63A26" w:rsidP="00A63A26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A63A26" w:rsidRPr="004C2802" w:rsidRDefault="00A63A26" w:rsidP="00A63A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63A26" w:rsidRPr="004C2802" w:rsidRDefault="00A63A26" w:rsidP="00A63A26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A63A26" w:rsidRPr="004C2802" w:rsidRDefault="00A63A26" w:rsidP="00A63A2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2802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A63A26" w:rsidRPr="004C2802" w:rsidRDefault="00A63A26" w:rsidP="00A63A2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63A26" w:rsidRPr="008B37A9" w:rsidRDefault="00A63A26" w:rsidP="00A63A2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………………………...</w:t>
      </w:r>
      <w:r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A63A26" w:rsidRDefault="00A63A26" w:rsidP="00CD44B4">
      <w:pPr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CD44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CD44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CD44B4" w:rsidRPr="00CD44B4">
        <w:rPr>
          <w:rFonts w:ascii="Times New Roman" w:hAnsi="Times New Roman" w:cs="Times New Roman"/>
          <w:bCs/>
          <w:sz w:val="20"/>
        </w:rPr>
        <w:t>Об утверждении состава патрульно – маневренной и патрульных групп Абрамовского сельсовета Куйбышевского района Новосибирской области и утверждении порядка организации и работы патрульно – маневренной и патрульных групп Абрамовского сельсовета Куйбышевского района Новосибирской области</w:t>
      </w:r>
      <w:r w:rsidR="00CD44B4">
        <w:rPr>
          <w:rFonts w:ascii="Times New Roman" w:hAnsi="Times New Roman" w:cs="Times New Roman"/>
          <w:bCs/>
          <w:sz w:val="20"/>
        </w:rPr>
        <w:t>»</w:t>
      </w:r>
      <w:r w:rsidR="00CD44B4" w:rsidRPr="006A06B2">
        <w:rPr>
          <w:rFonts w:ascii="Times New Roman" w:hAnsi="Times New Roman" w:cs="Times New Roman"/>
          <w:bCs/>
          <w:sz w:val="20"/>
        </w:rPr>
        <w:t xml:space="preserve"> </w:t>
      </w:r>
      <w:r w:rsidR="00CD44B4">
        <w:rPr>
          <w:rFonts w:ascii="Times New Roman" w:hAnsi="Times New Roman" w:cs="Times New Roman"/>
          <w:bCs/>
          <w:sz w:val="20"/>
        </w:rPr>
        <w:t xml:space="preserve">…………………………………………………………... 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A63A26" w:rsidRDefault="00A63A26" w:rsidP="00CD44B4">
      <w:pPr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</w:t>
      </w: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33 «</w:t>
      </w:r>
      <w:r w:rsidR="00CD44B4" w:rsidRPr="00CD44B4">
        <w:rPr>
          <w:rFonts w:ascii="Times New Roman" w:hAnsi="Times New Roman" w:cs="Times New Roman"/>
          <w:bCs/>
          <w:sz w:val="20"/>
        </w:rPr>
        <w:t>О прекращении права постоянного (бессрочного) пользования земельными участками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………………</w:t>
      </w:r>
      <w:r w:rsidR="00CD44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</w:t>
      </w:r>
      <w:r w:rsidR="00CD44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стр. </w:t>
      </w:r>
      <w:r w:rsidR="00CD44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</w:p>
    <w:p w:rsidR="00A63A26" w:rsidRDefault="00A63A26" w:rsidP="00A63A26">
      <w:pPr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63A26" w:rsidRDefault="00A63A26" w:rsidP="00A63A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63A26" w:rsidRDefault="00A63A26" w:rsidP="00A63A26">
      <w:pPr>
        <w:ind w:firstLine="567"/>
      </w:pPr>
    </w:p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CD44B4" w:rsidRDefault="00CD44B4" w:rsidP="00A63A26">
      <w:bookmarkStart w:id="0" w:name="_GoBack"/>
      <w:bookmarkEnd w:id="0"/>
    </w:p>
    <w:p w:rsidR="00A63A26" w:rsidRDefault="00A63A26" w:rsidP="00A63A26"/>
    <w:p w:rsidR="00A63A26" w:rsidRPr="008B37A9" w:rsidRDefault="00A63A26" w:rsidP="00A63A26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ОГО РАЙОНА НОВОСИБИРСКОЙ ОБЛАСТИ</w:t>
      </w:r>
    </w:p>
    <w:p w:rsidR="00A63A26" w:rsidRPr="0099742B" w:rsidRDefault="00A63A26" w:rsidP="00A63A2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АБРАМОВСКОГО СЕЛЬСОВЕТА </w:t>
      </w: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КУЙБЫШЕВСКОГО </w:t>
      </w: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 </w:t>
      </w: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НОВОСИБИРСКОЙ ОБЛАСТИ</w:t>
      </w: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2C12" w:rsidRPr="00D12C12" w:rsidRDefault="00D12C12" w:rsidP="00D1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19.03.2024</w:t>
      </w: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      № 35 </w:t>
      </w:r>
    </w:p>
    <w:p w:rsidR="00D12C12" w:rsidRPr="00D12C12" w:rsidRDefault="00D12C12" w:rsidP="00D1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состава патрульно - маневренной  </w:t>
      </w: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патрульных групп Абрамовского сельсовета Куйбышевского района</w:t>
      </w: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Новосибирской области и утверждении порядка организации и работы патрульно – маневренной и патрульных групп Абрамовского сельсовета Куйбышевского </w:t>
      </w:r>
      <w:r w:rsidR="00CD44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 Новосибирской области</w:t>
      </w:r>
    </w:p>
    <w:p w:rsidR="00D12C12" w:rsidRPr="00D12C12" w:rsidRDefault="00D12C12" w:rsidP="00D12C1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CD4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</w:t>
      </w:r>
      <w:r w:rsidRPr="00D12C12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нормативно-правового  акта  администрации  Абрамовского  сельсовета Куйбышевского района Новосибирской области  в  соответствие  с  действующим  законодательством, руководствуясь  ФЗ  № 131  от  06.10.2003  «Об  общих  принципах  организации  местного  самоуправления  в Российской  Федерации», Уставом  Абрамовского  сельсовета Куйбышевского района Новосибирской области администрация Абрамовского сельсовета.</w:t>
      </w:r>
    </w:p>
    <w:p w:rsidR="00D12C12" w:rsidRPr="00D12C12" w:rsidRDefault="00D12C12" w:rsidP="00D12C1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D12C12" w:rsidRPr="00D12C12" w:rsidRDefault="00D12C12" w:rsidP="00D12C12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Создать и утвердить состав патрульно – маневренной группы и патрульных групп Администрации Абрамовского сельсовета Куйбышевского района Новосибирской области (приложение №1).</w:t>
      </w:r>
    </w:p>
    <w:p w:rsidR="00D12C12" w:rsidRPr="00D12C12" w:rsidRDefault="00D12C12" w:rsidP="00D12C12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Порядок организации и работы патрульно – маневренной и патрульных групп администрации Абрамовского сельсовета Куйбышевского района Новосибирской области (приложение № 2).</w:t>
      </w:r>
    </w:p>
    <w:p w:rsidR="00D12C12" w:rsidRPr="00D12C12" w:rsidRDefault="00D12C12" w:rsidP="00D12C12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от 08.02.2022 № 25</w:t>
      </w:r>
      <w:r w:rsidRPr="00D12C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создании и утверждении патрульно – маневренной и патрульных групп Абрамовского сельсовета Куйбышевского района Новосибирской области» - признать утратившим силу.</w:t>
      </w:r>
    </w:p>
    <w:p w:rsidR="00D12C12" w:rsidRPr="00D12C12" w:rsidRDefault="00D12C12" w:rsidP="00D12C12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Опубликовать настоящее постановление в бюллетене о</w:t>
      </w:r>
      <w:r w:rsidR="00CD4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рганов местного самоуправления </w:t>
      </w:r>
      <w:r w:rsidRPr="00D12C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«Курьер» и разместить на </w:t>
      </w:r>
      <w:r w:rsidR="00CD4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официальном сайте </w:t>
      </w:r>
      <w:r w:rsidRPr="00D12C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Абрамовского сельсовета Куйбышевского района Новосибирской области в сети Интернет.</w:t>
      </w:r>
    </w:p>
    <w:p w:rsidR="00D12C12" w:rsidRPr="00D12C12" w:rsidRDefault="00D12C12" w:rsidP="00D12C12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исполнением оставляю за собой.</w:t>
      </w:r>
    </w:p>
    <w:p w:rsidR="00D12C12" w:rsidRPr="00D12C12" w:rsidRDefault="00D12C12" w:rsidP="00D1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D12C12" w:rsidRPr="00D12C12" w:rsidRDefault="00D12C12" w:rsidP="00D1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C1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Абрамовского сельсовета                                        В.</w:t>
      </w:r>
      <w:r w:rsidR="00CD4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2C12">
        <w:rPr>
          <w:rFonts w:ascii="Times New Roman" w:eastAsia="Times New Roman" w:hAnsi="Times New Roman" w:cs="Times New Roman"/>
          <w:sz w:val="28"/>
          <w:szCs w:val="28"/>
          <w:lang w:eastAsia="ar-SA"/>
        </w:rPr>
        <w:t>В. Макаров</w:t>
      </w:r>
    </w:p>
    <w:p w:rsidR="00D12C12" w:rsidRPr="00D12C12" w:rsidRDefault="00D12C12" w:rsidP="00D1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2C12" w:rsidRPr="00D12C12" w:rsidRDefault="00D12C12" w:rsidP="00CD44B4">
      <w:pPr>
        <w:tabs>
          <w:tab w:val="left" w:pos="7428"/>
        </w:tabs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C12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Приложение №1</w:t>
      </w:r>
    </w:p>
    <w:p w:rsidR="00D12C12" w:rsidRPr="00D12C12" w:rsidRDefault="00D12C12" w:rsidP="00CD44B4">
      <w:pPr>
        <w:tabs>
          <w:tab w:val="left" w:pos="6840"/>
        </w:tabs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C12">
        <w:rPr>
          <w:rFonts w:ascii="Times New Roman" w:eastAsia="Times New Roman" w:hAnsi="Times New Roman" w:cs="Times New Roman"/>
          <w:sz w:val="28"/>
          <w:szCs w:val="20"/>
          <w:lang w:eastAsia="ar-SA"/>
        </w:rPr>
        <w:t>к постановлению администрации</w:t>
      </w:r>
    </w:p>
    <w:p w:rsidR="00D12C12" w:rsidRPr="00D12C12" w:rsidRDefault="00D12C12" w:rsidP="00CD44B4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C12">
        <w:rPr>
          <w:rFonts w:ascii="Times New Roman" w:eastAsia="Times New Roman" w:hAnsi="Times New Roman" w:cs="Times New Roman"/>
          <w:sz w:val="28"/>
          <w:szCs w:val="20"/>
          <w:lang w:eastAsia="ar-SA"/>
        </w:rPr>
        <w:t>Абрамовского сельсовета</w:t>
      </w:r>
    </w:p>
    <w:p w:rsidR="00D12C12" w:rsidRPr="00D12C12" w:rsidRDefault="00D12C12" w:rsidP="00CD44B4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C12">
        <w:rPr>
          <w:rFonts w:ascii="Times New Roman" w:eastAsia="Times New Roman" w:hAnsi="Times New Roman" w:cs="Times New Roman"/>
          <w:sz w:val="28"/>
          <w:szCs w:val="20"/>
          <w:lang w:eastAsia="ar-SA"/>
        </w:rPr>
        <w:t>от 19.03.2024 № 35</w:t>
      </w:r>
    </w:p>
    <w:p w:rsidR="00D12C12" w:rsidRPr="00D12C12" w:rsidRDefault="00D12C12" w:rsidP="00CD44B4">
      <w:pPr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2C12" w:rsidRPr="00D12C12" w:rsidRDefault="00D12C12" w:rsidP="00D1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C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Состав </w:t>
      </w:r>
      <w:r w:rsidR="00CD44B4">
        <w:rPr>
          <w:rFonts w:ascii="Times New Roman" w:eastAsia="Times New Roman" w:hAnsi="Times New Roman" w:cs="Times New Roman"/>
          <w:sz w:val="28"/>
          <w:szCs w:val="20"/>
          <w:lang w:eastAsia="ar-SA"/>
        </w:rPr>
        <w:t>патрульно-</w:t>
      </w:r>
      <w:r w:rsidRPr="00D12C12">
        <w:rPr>
          <w:rFonts w:ascii="Times New Roman" w:eastAsia="Times New Roman" w:hAnsi="Times New Roman" w:cs="Times New Roman"/>
          <w:sz w:val="28"/>
          <w:szCs w:val="20"/>
          <w:lang w:eastAsia="ar-SA"/>
        </w:rPr>
        <w:t>маневренной группы администрации Абрамовского сельсовета</w:t>
      </w:r>
    </w:p>
    <w:p w:rsidR="00D12C12" w:rsidRPr="00D12C12" w:rsidRDefault="00D12C12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891"/>
        <w:gridCol w:w="3050"/>
        <w:gridCol w:w="1738"/>
        <w:gridCol w:w="1582"/>
      </w:tblGrid>
      <w:tr w:rsidR="00D12C12" w:rsidRPr="00D12C12" w:rsidTr="0012508F">
        <w:trPr>
          <w:trHeight w:val="33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Занимаемая должность/специальность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D12C12" w:rsidRPr="00D12C12" w:rsidTr="0012508F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12" w:rsidRPr="00D12C12" w:rsidRDefault="00D12C12" w:rsidP="00D12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12" w:rsidRPr="00D12C12" w:rsidRDefault="00D12C12" w:rsidP="00D12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12" w:rsidRPr="00D12C12" w:rsidRDefault="00D12C12" w:rsidP="00D12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Стационарный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Мобильный</w:t>
            </w:r>
          </w:p>
        </w:tc>
      </w:tr>
      <w:tr w:rsidR="00D12C12" w:rsidRPr="00D12C12" w:rsidTr="0012508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Макаров В.В.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Плахотич А.А.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Виноградов В.В.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Плотников А.А.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Водитель, член ДП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 ДПД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 ДПД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39-121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8-913-740-69-84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8-913-747-01-33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8-913-00-905-98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8-913-730-50-15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2C12" w:rsidRPr="00D12C12" w:rsidRDefault="00D12C12" w:rsidP="00D1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2C12" w:rsidRPr="00D12C12" w:rsidRDefault="00CD44B4" w:rsidP="00D1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Состав </w:t>
      </w:r>
      <w:r w:rsidR="00D12C12" w:rsidRPr="00D12C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патрульных  групп  администрации </w:t>
      </w:r>
    </w:p>
    <w:p w:rsidR="00D12C12" w:rsidRPr="00D12C12" w:rsidRDefault="00D12C12" w:rsidP="00CD44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C12">
        <w:rPr>
          <w:rFonts w:ascii="Times New Roman" w:eastAsia="Times New Roman" w:hAnsi="Times New Roman" w:cs="Times New Roman"/>
          <w:sz w:val="28"/>
          <w:szCs w:val="20"/>
          <w:lang w:eastAsia="ar-SA"/>
        </w:rPr>
        <w:t>Абрамовского сельсовета</w:t>
      </w:r>
    </w:p>
    <w:p w:rsidR="00D12C12" w:rsidRPr="00D12C12" w:rsidRDefault="00D12C12" w:rsidP="00D12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485"/>
        <w:gridCol w:w="1343"/>
        <w:gridCol w:w="1947"/>
      </w:tblGrid>
      <w:tr w:rsidR="00D12C12" w:rsidRPr="00D12C12" w:rsidTr="0012508F">
        <w:trPr>
          <w:trHeight w:val="33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Ф.И.О.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Занимаемая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должность/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телефон</w:t>
            </w:r>
          </w:p>
        </w:tc>
      </w:tr>
      <w:tr w:rsidR="00D12C12" w:rsidRPr="00D12C12" w:rsidTr="0012508F">
        <w:trPr>
          <w:trHeight w:val="51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12" w:rsidRPr="00D12C12" w:rsidRDefault="00D12C12" w:rsidP="00D12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12" w:rsidRPr="00D12C12" w:rsidRDefault="00D12C12" w:rsidP="00D12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12" w:rsidRPr="00D12C12" w:rsidRDefault="00D12C12" w:rsidP="00D12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Стацио-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нарный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Мобильный</w:t>
            </w:r>
          </w:p>
        </w:tc>
      </w:tr>
      <w:tr w:rsidR="00D12C12" w:rsidRPr="00D12C12" w:rsidTr="001250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 xml:space="preserve">1. 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с. Абрамово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 xml:space="preserve">2. 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д. Старогребенщиково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3.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д. Осинцево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 xml:space="preserve">4. 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д. Мангазерка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Плахотич А.А.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Виноградов В.В.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Черепанова О.Н.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Потапова С.Л.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Наумова И.А.  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Водитель, член ДПД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Член ДПД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Староста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Староста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Староста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8-913-747-01-33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8-913-00-905-98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8-913-895-84-22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8-913-752-47-12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2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8-913-374-42-37</w:t>
            </w:r>
          </w:p>
          <w:p w:rsidR="00D12C12" w:rsidRPr="00D12C12" w:rsidRDefault="00D12C12" w:rsidP="00D12C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2C12" w:rsidRPr="00D12C12" w:rsidRDefault="00D12C12" w:rsidP="00D12C12">
      <w:pPr>
        <w:tabs>
          <w:tab w:val="left" w:pos="7605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2C12" w:rsidRPr="00D12C12" w:rsidRDefault="00D12C12" w:rsidP="00D12C12">
      <w:pPr>
        <w:tabs>
          <w:tab w:val="left" w:pos="7605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2C12" w:rsidRPr="00D12C12" w:rsidRDefault="00D12C12" w:rsidP="00D12C12">
      <w:pPr>
        <w:tabs>
          <w:tab w:val="left" w:pos="7605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2C12" w:rsidRPr="00D12C12" w:rsidRDefault="00D12C12" w:rsidP="00D12C12">
      <w:pPr>
        <w:tabs>
          <w:tab w:val="left" w:pos="7605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2C12" w:rsidRPr="00D12C12" w:rsidRDefault="00D12C12" w:rsidP="00D12C12">
      <w:pPr>
        <w:tabs>
          <w:tab w:val="left" w:pos="7605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2C12" w:rsidRPr="00D12C12" w:rsidRDefault="00D12C12" w:rsidP="00D12C12">
      <w:pPr>
        <w:tabs>
          <w:tab w:val="left" w:pos="7605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2C12" w:rsidRPr="00D12C12" w:rsidRDefault="00D12C12" w:rsidP="00D12C12">
      <w:pPr>
        <w:widowControl w:val="0"/>
        <w:suppressAutoHyphens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D12C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ПРИЛОЖЕНИЕ  № 2</w:t>
      </w:r>
      <w:r w:rsidRPr="00D12C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 к постановлению администрации</w:t>
      </w:r>
    </w:p>
    <w:p w:rsidR="00D12C12" w:rsidRPr="00D12C12" w:rsidRDefault="00D12C12" w:rsidP="00D12C12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Абрамовского сельсовета</w:t>
      </w:r>
    </w:p>
    <w:p w:rsidR="00D12C12" w:rsidRPr="00D12C12" w:rsidRDefault="00D12C12" w:rsidP="00D12C12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от  19.03.2024  №  35  </w:t>
      </w:r>
    </w:p>
    <w:p w:rsidR="00D12C12" w:rsidRPr="00D12C12" w:rsidRDefault="00D12C12" w:rsidP="00D12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12" w:rsidRPr="00D12C12" w:rsidRDefault="00D12C12" w:rsidP="00D12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12" w:rsidRPr="00D12C12" w:rsidRDefault="00D12C12" w:rsidP="00D12C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C12">
        <w:rPr>
          <w:rFonts w:ascii="Times New Roman" w:eastAsia="Times New Roman" w:hAnsi="Times New Roman" w:cs="Times New Roman"/>
          <w:sz w:val="28"/>
          <w:szCs w:val="28"/>
        </w:rPr>
        <w:t>П О Р Я Д О К</w:t>
      </w:r>
    </w:p>
    <w:p w:rsidR="00D12C12" w:rsidRPr="00D12C12" w:rsidRDefault="00D12C12" w:rsidP="00D12C1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работы патрульно-маневренной и патрульных </w:t>
      </w:r>
      <w:r w:rsidRPr="00D12C12">
        <w:rPr>
          <w:rFonts w:ascii="Times New Roman" w:eastAsia="Calibri" w:hAnsi="Times New Roman" w:cs="Times New Roman"/>
          <w:sz w:val="28"/>
          <w:szCs w:val="28"/>
        </w:rPr>
        <w:t xml:space="preserve"> групп Абрамовского сельсовета</w:t>
      </w:r>
    </w:p>
    <w:p w:rsidR="00D12C12" w:rsidRPr="00D12C12" w:rsidRDefault="00D12C12" w:rsidP="00D12C1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C12" w:rsidRPr="00D12C12" w:rsidRDefault="00D12C12" w:rsidP="00D12C1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C12">
        <w:rPr>
          <w:rFonts w:ascii="Times New Roman" w:eastAsia="Times New Roman" w:hAnsi="Times New Roman" w:cs="Times New Roman"/>
          <w:sz w:val="28"/>
          <w:szCs w:val="28"/>
        </w:rPr>
        <w:t>1. 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2. Патрульно-маневренная  группа создаются одна на все населённые пункты.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3. Состав патрульно-маневренной группы определяется решением главы сельского поселения. Рекомендуемый состав: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 глава сельского поселения, или работник,  назначенный им;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 водитель;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 староста населенного пункта;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 члены подразделений добровольной пожарной охраны, волонтеры.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4. Патрульная  группа создается в каждом  населённом пункте МО.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5. Состав патрульной группы определяется решением главы сельского поселения. Рекомендуемый состав: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-руководитель ПГ из числа жителей (волонтеры);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-члены ПГ из числа жителей населенного пункта (волонтеры).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6. Основными задачами патрульно-маневренной и патрульной групп являются: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 xml:space="preserve">-выявление фактов сжигания населением мусора на территории населенных пунктов сельских поселений, загораний (горения) травы, стерни на территории Абрамовского сельсовета; 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-принятие мер по локализации и ликвидации выявленных загораний и сжигания мусора  до прибытия дополнительных сил;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необходимости привлечения дополнительных сил и </w:t>
      </w:r>
      <w:r w:rsidRPr="00D12C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средств; 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-передача информации в ЕДДС района;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7. Патрульно-маневренная и патрульные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8. При повышенной вероятности возникновения природных пожаров 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D12C12" w:rsidRPr="00D12C12" w:rsidRDefault="00D12C12" w:rsidP="00D12C1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C12">
        <w:rPr>
          <w:rFonts w:ascii="Times New Roman" w:eastAsia="Calibri" w:hAnsi="Times New Roman" w:cs="Times New Roman"/>
          <w:sz w:val="28"/>
          <w:szCs w:val="28"/>
        </w:rPr>
        <w:t>9.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пунктов. Выезд патрульно-маневренной группы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A63A26" w:rsidRDefault="00A63A26" w:rsidP="00A63A26"/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АДМИНИСТРАЦИЯ</w:t>
      </w: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АБРАМОВСКОГО СЕЛЬСОВЕТА</w:t>
      </w: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КУЙБЫШЕВСКОГО РАЙОНА</w:t>
      </w: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НОВОСИБИРСКОЙ ОБЛАСТИ</w:t>
      </w: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ПОСТАНОВЛЕНИЕ</w:t>
      </w: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с. Абрамово</w:t>
      </w: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27.03.2024                                                                                             </w:t>
      </w: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>№ 36</w:t>
      </w:r>
    </w:p>
    <w:p w:rsidR="00CD44B4" w:rsidRPr="00CD44B4" w:rsidRDefault="00CD44B4" w:rsidP="00CD44B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 прекращении права постоянного</w:t>
      </w: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(бессрочного) пользования земельными участками</w:t>
      </w:r>
    </w:p>
    <w:p w:rsidR="00CD44B4" w:rsidRPr="00CD44B4" w:rsidRDefault="00CD44B4" w:rsidP="00CD44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D44B4" w:rsidRPr="00CD44B4" w:rsidRDefault="00CD44B4" w:rsidP="00CD44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Руководствуясь статьей 45 Земельного кодекса Российской Федерации, Администрация Абрамовского сельсовета Куйбышевского района Новосибирской области                                       </w:t>
      </w:r>
    </w:p>
    <w:p w:rsidR="00CD44B4" w:rsidRPr="00CD44B4" w:rsidRDefault="00CD44B4" w:rsidP="00CD44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ПОСТАНОВЛЯЕТ:</w:t>
      </w:r>
    </w:p>
    <w:p w:rsidR="00CD44B4" w:rsidRPr="00CD44B4" w:rsidRDefault="00CD44B4" w:rsidP="00CD44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1.Прекратить право  постоянного (бессрочного) пользования следующими земельными участками: </w:t>
      </w:r>
    </w:p>
    <w:p w:rsidR="00CD44B4" w:rsidRPr="00CD44B4" w:rsidRDefault="00CD44B4" w:rsidP="00CD44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-  кадастровый номер  54: 14:025509:1167, площадь  3001 кв.м.,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полигона твердых бытовых отходов, адрес (местоположение): Новосибирская область, Куйбышевский район, в районе деревни Мангазерка;</w:t>
      </w:r>
    </w:p>
    <w:p w:rsidR="00CD44B4" w:rsidRPr="00CD44B4" w:rsidRDefault="00CD44B4" w:rsidP="00CD44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- кадастровый номер  54: 14:025509:1165, площадь  3000 кв.м.,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полигона твердых бытовых отходов, адрес (местоположение): </w:t>
      </w:r>
    </w:p>
    <w:p w:rsidR="00CD44B4" w:rsidRPr="00CD44B4" w:rsidRDefault="00CD44B4" w:rsidP="00CD44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Новосибирская область, Куйбышевский район, в районе деревни Осинцево;</w:t>
      </w:r>
    </w:p>
    <w:p w:rsidR="00CD44B4" w:rsidRPr="00CD44B4" w:rsidRDefault="00CD44B4" w:rsidP="00CD44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- кадастровый номер  54: 14:025509:1166, площадь  3000 кв.м.,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полигона твердых бытовых отходов, адрес (местоположение): </w:t>
      </w:r>
    </w:p>
    <w:p w:rsidR="00CD44B4" w:rsidRPr="00CD44B4" w:rsidRDefault="00CD44B4" w:rsidP="00CD44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Новосибирская область, Куйбышевский район, в районе деревни Старогребенщиково;</w:t>
      </w:r>
    </w:p>
    <w:p w:rsidR="00CD44B4" w:rsidRPr="00CD44B4" w:rsidRDefault="00CD44B4" w:rsidP="00CD44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- кадастровый номер  54: 14:025509:1164,  площадь  8345 кв.м., категория земель – земли промышленности, энергетики, транспорта, связи, </w:t>
      </w: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полигона твердых бытовых отходов, адрес (описание местоположения): Новосибирская область, Куйбышевский район, в районе села Абрамово.</w:t>
      </w:r>
    </w:p>
    <w:p w:rsidR="00CD44B4" w:rsidRPr="00CD44B4" w:rsidRDefault="00CD44B4" w:rsidP="00CD44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>2. Опубликовать настоящее постановление в бюллетени органов местного     самоуправления Абрамовского сельсовета Куйбышевского района Новосибирской области «Курьер» и на официальном сайте Абрамовского сельсовета Куйбышевского района Новосибирской области в телекоммуникационной сети «Интернет».</w:t>
      </w:r>
    </w:p>
    <w:p w:rsidR="00CD44B4" w:rsidRPr="00CD44B4" w:rsidRDefault="00CD44B4" w:rsidP="00CD44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Настоящее постановление </w:t>
      </w:r>
      <w:r w:rsidRPr="00CD44B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вступает в силу в день его официального опубликования.</w:t>
      </w:r>
    </w:p>
    <w:p w:rsidR="00CD44B4" w:rsidRPr="00CD44B4" w:rsidRDefault="00CD44B4" w:rsidP="00CD44B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D44B4" w:rsidRPr="00CD44B4" w:rsidRDefault="00CD44B4" w:rsidP="00CD44B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D44B4" w:rsidRPr="00CD44B4" w:rsidRDefault="00CD44B4" w:rsidP="00CD44B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D44B4" w:rsidRPr="00CD44B4" w:rsidRDefault="00CD44B4" w:rsidP="00CD44B4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>Глава Абрамовского сельсовета</w:t>
      </w:r>
    </w:p>
    <w:p w:rsidR="00CD44B4" w:rsidRPr="00CD44B4" w:rsidRDefault="00CD44B4" w:rsidP="00CD44B4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>Куйбышевского района</w:t>
      </w: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                            </w:t>
      </w:r>
    </w:p>
    <w:p w:rsidR="00CD44B4" w:rsidRPr="00CD44B4" w:rsidRDefault="00CD44B4" w:rsidP="00CD44B4">
      <w:pPr>
        <w:tabs>
          <w:tab w:val="left" w:pos="6396"/>
        </w:tabs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Новосибирской области</w:t>
      </w:r>
      <w:r w:rsidRPr="00CD44B4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В.В. Макаров</w:t>
      </w: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4B4" w:rsidRDefault="00CD44B4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A63A26" w:rsidRPr="004C2802" w:rsidRDefault="00A63A26" w:rsidP="00A63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A63A26" w:rsidRPr="00A63A26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63A2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63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A63A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A63A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63A2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A63A26" w:rsidRPr="00A63A26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A63A26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A63A26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26" w:rsidRPr="004C2802" w:rsidRDefault="00A63A26" w:rsidP="00A63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A63A26" w:rsidRDefault="00A63A26" w:rsidP="00A63A26"/>
    <w:p w:rsidR="007D4B9E" w:rsidRDefault="007D4B9E"/>
    <w:sectPr w:rsidR="007D4B9E" w:rsidSect="003245E1">
      <w:footerReference w:type="default" r:id="rId6"/>
      <w:pgSz w:w="11906" w:h="16838"/>
      <w:pgMar w:top="1134" w:right="850" w:bottom="1134" w:left="1701" w:header="708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163693"/>
      <w:docPartObj>
        <w:docPartGallery w:val="Page Numbers (Bottom of Page)"/>
        <w:docPartUnique/>
      </w:docPartObj>
    </w:sdtPr>
    <w:sdtEndPr/>
    <w:sdtContent>
      <w:p w:rsidR="00E71CCD" w:rsidRDefault="00CD44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1CCD" w:rsidRDefault="00CD44B4">
    <w:pPr>
      <w:pStyle w:val="a3"/>
    </w:pPr>
  </w:p>
  <w:p w:rsidR="00E71CCD" w:rsidRDefault="00CD44B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5517B"/>
    <w:multiLevelType w:val="hybridMultilevel"/>
    <w:tmpl w:val="6C509438"/>
    <w:lvl w:ilvl="0" w:tplc="DB26ECC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26"/>
    <w:rsid w:val="007D4B9E"/>
    <w:rsid w:val="00A63A26"/>
    <w:rsid w:val="00CD44B4"/>
    <w:rsid w:val="00D1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BB82-3951-40AD-9123-66C9EBA7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3A26"/>
  </w:style>
  <w:style w:type="paragraph" w:customStyle="1" w:styleId="ConsPlusNormal">
    <w:name w:val="ConsPlusNormal"/>
    <w:rsid w:val="00A63A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A63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2024-04-08T06:12:00Z</dcterms:created>
  <dcterms:modified xsi:type="dcterms:W3CDTF">2024-04-08T08:10:00Z</dcterms:modified>
</cp:coreProperties>
</file>