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A4B" w:rsidRPr="00B4518D" w:rsidRDefault="00494A4B" w:rsidP="00494A4B">
      <w:pPr>
        <w:spacing w:after="0" w:line="240" w:lineRule="auto"/>
        <w:jc w:val="center"/>
        <w:outlineLvl w:val="0"/>
        <w:rPr>
          <w:rFonts w:ascii="Times New Roman" w:hAnsi="Times New Roman"/>
          <w:b/>
          <w:sz w:val="28"/>
          <w:szCs w:val="28"/>
        </w:rPr>
      </w:pPr>
      <w:r w:rsidRPr="00B4518D">
        <w:rPr>
          <w:rFonts w:ascii="Times New Roman" w:hAnsi="Times New Roman"/>
          <w:b/>
          <w:sz w:val="28"/>
          <w:szCs w:val="28"/>
        </w:rPr>
        <w:t>СОВЕТ ДЕПУТАТОВ</w:t>
      </w:r>
    </w:p>
    <w:p w:rsidR="00494A4B" w:rsidRPr="00B4518D" w:rsidRDefault="00494A4B" w:rsidP="00494A4B">
      <w:pPr>
        <w:spacing w:after="0" w:line="240" w:lineRule="auto"/>
        <w:jc w:val="center"/>
        <w:rPr>
          <w:rFonts w:ascii="Times New Roman" w:hAnsi="Times New Roman"/>
          <w:b/>
          <w:sz w:val="28"/>
          <w:szCs w:val="28"/>
        </w:rPr>
      </w:pPr>
      <w:r w:rsidRPr="00B4518D">
        <w:rPr>
          <w:rFonts w:ascii="Times New Roman" w:hAnsi="Times New Roman"/>
          <w:b/>
          <w:sz w:val="28"/>
          <w:szCs w:val="28"/>
        </w:rPr>
        <w:t>АБРАМОВСКОГО СЕЛЬСОВЕТА</w:t>
      </w:r>
    </w:p>
    <w:p w:rsidR="00494A4B" w:rsidRPr="00B4518D" w:rsidRDefault="00494A4B" w:rsidP="00494A4B">
      <w:pPr>
        <w:spacing w:after="0" w:line="240" w:lineRule="auto"/>
        <w:jc w:val="center"/>
        <w:outlineLvl w:val="0"/>
        <w:rPr>
          <w:rFonts w:ascii="Times New Roman" w:hAnsi="Times New Roman"/>
          <w:b/>
          <w:sz w:val="28"/>
          <w:szCs w:val="28"/>
        </w:rPr>
      </w:pPr>
      <w:r w:rsidRPr="00B4518D">
        <w:rPr>
          <w:rFonts w:ascii="Times New Roman" w:hAnsi="Times New Roman"/>
          <w:b/>
          <w:sz w:val="28"/>
          <w:szCs w:val="28"/>
        </w:rPr>
        <w:t>КУЙБЫШЕВСКОГО РАЙОНА</w:t>
      </w:r>
    </w:p>
    <w:p w:rsidR="00494A4B" w:rsidRPr="00B4518D" w:rsidRDefault="00494A4B" w:rsidP="00494A4B">
      <w:pPr>
        <w:spacing w:after="0" w:line="240" w:lineRule="auto"/>
        <w:jc w:val="center"/>
        <w:outlineLvl w:val="0"/>
        <w:rPr>
          <w:rFonts w:ascii="Times New Roman" w:hAnsi="Times New Roman"/>
          <w:b/>
          <w:sz w:val="28"/>
          <w:szCs w:val="28"/>
        </w:rPr>
      </w:pPr>
      <w:r w:rsidRPr="00B4518D">
        <w:rPr>
          <w:rFonts w:ascii="Times New Roman" w:hAnsi="Times New Roman"/>
          <w:b/>
          <w:sz w:val="28"/>
          <w:szCs w:val="28"/>
        </w:rPr>
        <w:t>НОВОСИБИРСКОЙ ОБЛАСТИ</w:t>
      </w:r>
    </w:p>
    <w:p w:rsidR="00494A4B" w:rsidRPr="00B4518D" w:rsidRDefault="00494A4B" w:rsidP="00494A4B">
      <w:pPr>
        <w:spacing w:after="0" w:line="240" w:lineRule="auto"/>
        <w:jc w:val="center"/>
        <w:outlineLvl w:val="0"/>
        <w:rPr>
          <w:rFonts w:ascii="Times New Roman" w:hAnsi="Times New Roman"/>
          <w:b/>
          <w:sz w:val="28"/>
          <w:szCs w:val="28"/>
        </w:rPr>
      </w:pPr>
      <w:r w:rsidRPr="00B4518D">
        <w:rPr>
          <w:rFonts w:ascii="Times New Roman" w:hAnsi="Times New Roman"/>
          <w:b/>
          <w:sz w:val="28"/>
          <w:szCs w:val="28"/>
        </w:rPr>
        <w:t>шестого  созыва</w:t>
      </w:r>
    </w:p>
    <w:p w:rsidR="00494A4B" w:rsidRPr="00B4518D" w:rsidRDefault="00494A4B" w:rsidP="00494A4B">
      <w:pPr>
        <w:spacing w:after="0" w:line="240" w:lineRule="auto"/>
        <w:jc w:val="center"/>
        <w:rPr>
          <w:rFonts w:ascii="Times New Roman" w:hAnsi="Times New Roman"/>
          <w:b/>
          <w:sz w:val="28"/>
          <w:szCs w:val="28"/>
        </w:rPr>
      </w:pPr>
    </w:p>
    <w:p w:rsidR="00494A4B" w:rsidRPr="00B4518D" w:rsidRDefault="00494A4B" w:rsidP="00494A4B">
      <w:pPr>
        <w:spacing w:after="0" w:line="240" w:lineRule="auto"/>
        <w:jc w:val="center"/>
        <w:outlineLvl w:val="0"/>
        <w:rPr>
          <w:rFonts w:ascii="Times New Roman" w:hAnsi="Times New Roman"/>
          <w:b/>
          <w:sz w:val="28"/>
          <w:szCs w:val="28"/>
        </w:rPr>
      </w:pPr>
      <w:r w:rsidRPr="00B4518D">
        <w:rPr>
          <w:rFonts w:ascii="Times New Roman" w:hAnsi="Times New Roman"/>
          <w:b/>
          <w:sz w:val="28"/>
          <w:szCs w:val="28"/>
        </w:rPr>
        <w:t>РЕШЕНИЕ</w:t>
      </w:r>
    </w:p>
    <w:p w:rsidR="00494A4B" w:rsidRPr="00B4518D" w:rsidRDefault="00494A4B" w:rsidP="00494A4B">
      <w:pPr>
        <w:spacing w:after="0" w:line="240" w:lineRule="auto"/>
        <w:jc w:val="center"/>
        <w:outlineLvl w:val="0"/>
        <w:rPr>
          <w:rFonts w:ascii="Times New Roman" w:hAnsi="Times New Roman"/>
          <w:b/>
          <w:sz w:val="28"/>
          <w:szCs w:val="28"/>
        </w:rPr>
      </w:pPr>
      <w:r>
        <w:rPr>
          <w:rFonts w:ascii="Times New Roman" w:hAnsi="Times New Roman"/>
          <w:b/>
          <w:sz w:val="28"/>
          <w:szCs w:val="28"/>
        </w:rPr>
        <w:t>тридцать первой</w:t>
      </w:r>
      <w:r w:rsidRPr="00B4518D">
        <w:rPr>
          <w:rFonts w:ascii="Times New Roman" w:hAnsi="Times New Roman"/>
          <w:b/>
          <w:sz w:val="28"/>
          <w:szCs w:val="28"/>
        </w:rPr>
        <w:t xml:space="preserve"> сессии</w:t>
      </w:r>
    </w:p>
    <w:p w:rsidR="00494A4B" w:rsidRPr="00B4518D" w:rsidRDefault="00494A4B" w:rsidP="00494A4B">
      <w:pPr>
        <w:spacing w:after="0" w:line="240" w:lineRule="auto"/>
        <w:rPr>
          <w:rFonts w:ascii="Times New Roman" w:hAnsi="Times New Roman"/>
          <w:b/>
          <w:sz w:val="28"/>
          <w:szCs w:val="28"/>
        </w:rPr>
      </w:pPr>
    </w:p>
    <w:p w:rsidR="00494A4B" w:rsidRPr="00B4518D" w:rsidRDefault="00494A4B" w:rsidP="00494A4B">
      <w:pPr>
        <w:spacing w:after="0" w:line="240" w:lineRule="auto"/>
        <w:jc w:val="center"/>
        <w:rPr>
          <w:rFonts w:ascii="Times New Roman" w:hAnsi="Times New Roman"/>
          <w:sz w:val="28"/>
          <w:szCs w:val="28"/>
        </w:rPr>
      </w:pPr>
      <w:r>
        <w:rPr>
          <w:rFonts w:ascii="Times New Roman" w:hAnsi="Times New Roman"/>
          <w:sz w:val="28"/>
          <w:szCs w:val="28"/>
        </w:rPr>
        <w:t>31.03.2023                                                                                                № 3</w:t>
      </w:r>
    </w:p>
    <w:p w:rsidR="00494A4B" w:rsidRPr="00B4518D" w:rsidRDefault="00494A4B" w:rsidP="00494A4B">
      <w:pPr>
        <w:spacing w:after="0" w:line="240" w:lineRule="auto"/>
        <w:jc w:val="both"/>
        <w:rPr>
          <w:rFonts w:ascii="Times New Roman" w:hAnsi="Times New Roman"/>
          <w:sz w:val="28"/>
          <w:szCs w:val="28"/>
        </w:rPr>
      </w:pPr>
    </w:p>
    <w:p w:rsidR="00494A4B" w:rsidRPr="00B4518D" w:rsidRDefault="00494A4B" w:rsidP="00494A4B">
      <w:pPr>
        <w:spacing w:after="0" w:line="240" w:lineRule="auto"/>
        <w:jc w:val="center"/>
        <w:rPr>
          <w:rFonts w:ascii="Times New Roman" w:hAnsi="Times New Roman"/>
          <w:sz w:val="28"/>
          <w:szCs w:val="28"/>
        </w:rPr>
      </w:pPr>
      <w:r w:rsidRPr="00B4518D">
        <w:rPr>
          <w:rFonts w:ascii="Times New Roman" w:hAnsi="Times New Roman"/>
          <w:sz w:val="28"/>
          <w:szCs w:val="28"/>
        </w:rPr>
        <w:t xml:space="preserve">О </w:t>
      </w:r>
      <w:r>
        <w:rPr>
          <w:rFonts w:ascii="Times New Roman" w:hAnsi="Times New Roman"/>
          <w:sz w:val="28"/>
          <w:szCs w:val="28"/>
        </w:rPr>
        <w:t>внесении изменений в решение № 3 двадцать девятой</w:t>
      </w:r>
      <w:r w:rsidRPr="00B4518D">
        <w:rPr>
          <w:rFonts w:ascii="Times New Roman" w:hAnsi="Times New Roman"/>
          <w:sz w:val="28"/>
          <w:szCs w:val="28"/>
        </w:rPr>
        <w:t xml:space="preserve"> </w:t>
      </w:r>
      <w:r>
        <w:rPr>
          <w:rFonts w:ascii="Times New Roman" w:hAnsi="Times New Roman"/>
          <w:sz w:val="28"/>
          <w:szCs w:val="28"/>
        </w:rPr>
        <w:t xml:space="preserve">сессии </w:t>
      </w:r>
      <w:r w:rsidRPr="00B4518D">
        <w:rPr>
          <w:rFonts w:ascii="Times New Roman" w:hAnsi="Times New Roman"/>
          <w:sz w:val="28"/>
          <w:szCs w:val="28"/>
        </w:rPr>
        <w:t>Совета депутатов Абрамовского сельсовета Куйбышевского района Новосибирс</w:t>
      </w:r>
      <w:r>
        <w:rPr>
          <w:rFonts w:ascii="Times New Roman" w:hAnsi="Times New Roman"/>
          <w:sz w:val="28"/>
          <w:szCs w:val="28"/>
        </w:rPr>
        <w:t>кой области шестого созыва от 27.12.2022</w:t>
      </w:r>
      <w:r w:rsidRPr="00B4518D">
        <w:rPr>
          <w:rFonts w:ascii="Times New Roman" w:hAnsi="Times New Roman"/>
          <w:sz w:val="28"/>
          <w:szCs w:val="28"/>
        </w:rPr>
        <w:t xml:space="preserve"> г. «О  бюджете Абрамовского сельсовета Куйбышевского райо</w:t>
      </w:r>
      <w:r>
        <w:rPr>
          <w:rFonts w:ascii="Times New Roman" w:hAnsi="Times New Roman"/>
          <w:sz w:val="28"/>
          <w:szCs w:val="28"/>
        </w:rPr>
        <w:t>на Новосибирской области на 2023 год и плановый период 2024 – 2025</w:t>
      </w:r>
      <w:r w:rsidRPr="00B4518D">
        <w:rPr>
          <w:rFonts w:ascii="Times New Roman" w:hAnsi="Times New Roman"/>
          <w:sz w:val="28"/>
          <w:szCs w:val="28"/>
        </w:rPr>
        <w:t xml:space="preserve"> г.г.»</w:t>
      </w:r>
    </w:p>
    <w:p w:rsidR="00494A4B" w:rsidRPr="00B4518D" w:rsidRDefault="00494A4B" w:rsidP="00494A4B">
      <w:pPr>
        <w:spacing w:after="0" w:line="240" w:lineRule="auto"/>
        <w:rPr>
          <w:rFonts w:ascii="Times New Roman" w:hAnsi="Times New Roman"/>
          <w:b/>
          <w:sz w:val="28"/>
          <w:szCs w:val="28"/>
        </w:rPr>
      </w:pPr>
    </w:p>
    <w:p w:rsidR="00494A4B" w:rsidRPr="00B4518D" w:rsidRDefault="00494A4B" w:rsidP="00494A4B">
      <w:pPr>
        <w:spacing w:after="0" w:line="240" w:lineRule="auto"/>
        <w:jc w:val="both"/>
        <w:rPr>
          <w:rFonts w:ascii="Times New Roman" w:hAnsi="Times New Roman"/>
          <w:sz w:val="28"/>
          <w:szCs w:val="28"/>
        </w:rPr>
      </w:pPr>
      <w:r w:rsidRPr="00B4518D">
        <w:rPr>
          <w:rFonts w:ascii="Times New Roman" w:hAnsi="Times New Roman"/>
          <w:sz w:val="28"/>
          <w:szCs w:val="28"/>
        </w:rPr>
        <w:tab/>
        <w:t xml:space="preserve">Совет депутатов Абрамовского сельсовета Куйбышевского сельсовета Новосибирской области </w:t>
      </w:r>
    </w:p>
    <w:p w:rsidR="00494A4B" w:rsidRPr="00B4518D" w:rsidRDefault="00494A4B" w:rsidP="00494A4B">
      <w:pPr>
        <w:spacing w:after="0" w:line="240" w:lineRule="auto"/>
        <w:jc w:val="both"/>
        <w:outlineLvl w:val="0"/>
        <w:rPr>
          <w:rFonts w:ascii="Times New Roman" w:hAnsi="Times New Roman"/>
          <w:b/>
          <w:sz w:val="28"/>
          <w:szCs w:val="28"/>
        </w:rPr>
      </w:pPr>
      <w:r w:rsidRPr="00B4518D">
        <w:rPr>
          <w:rFonts w:ascii="Times New Roman" w:hAnsi="Times New Roman"/>
          <w:sz w:val="28"/>
          <w:szCs w:val="28"/>
        </w:rPr>
        <w:t xml:space="preserve"> </w:t>
      </w:r>
      <w:r w:rsidRPr="00B4518D">
        <w:rPr>
          <w:rFonts w:ascii="Times New Roman" w:hAnsi="Times New Roman"/>
          <w:sz w:val="28"/>
          <w:szCs w:val="28"/>
        </w:rPr>
        <w:tab/>
      </w:r>
      <w:r w:rsidRPr="00B4518D">
        <w:rPr>
          <w:rFonts w:ascii="Times New Roman" w:hAnsi="Times New Roman"/>
          <w:b/>
          <w:sz w:val="28"/>
          <w:szCs w:val="28"/>
        </w:rPr>
        <w:t>РЕШИЛ:</w:t>
      </w:r>
    </w:p>
    <w:p w:rsidR="00494A4B" w:rsidRDefault="00494A4B" w:rsidP="00494A4B">
      <w:pPr>
        <w:spacing w:after="0" w:line="240" w:lineRule="auto"/>
        <w:jc w:val="both"/>
        <w:rPr>
          <w:rFonts w:ascii="Times New Roman" w:hAnsi="Times New Roman"/>
          <w:sz w:val="28"/>
          <w:szCs w:val="28"/>
        </w:rPr>
      </w:pPr>
      <w:r>
        <w:rPr>
          <w:rFonts w:ascii="Times New Roman" w:hAnsi="Times New Roman"/>
          <w:sz w:val="28"/>
          <w:szCs w:val="28"/>
        </w:rPr>
        <w:tab/>
        <w:t xml:space="preserve">Внести в решение № 3 двадцать девятой </w:t>
      </w:r>
      <w:r w:rsidRPr="00B4518D">
        <w:rPr>
          <w:rFonts w:ascii="Times New Roman" w:hAnsi="Times New Roman"/>
          <w:sz w:val="28"/>
          <w:szCs w:val="28"/>
        </w:rPr>
        <w:t xml:space="preserve"> сессии Совета депутатов Абрамовского сельсовета Новосибирс</w:t>
      </w:r>
      <w:r>
        <w:rPr>
          <w:rFonts w:ascii="Times New Roman" w:hAnsi="Times New Roman"/>
          <w:sz w:val="28"/>
          <w:szCs w:val="28"/>
        </w:rPr>
        <w:t>кой области шестого созыва от 27.12.2022</w:t>
      </w:r>
      <w:r w:rsidRPr="00B4518D">
        <w:rPr>
          <w:rFonts w:ascii="Times New Roman" w:hAnsi="Times New Roman"/>
          <w:sz w:val="28"/>
          <w:szCs w:val="28"/>
        </w:rPr>
        <w:t xml:space="preserve"> г. «О  бюджете Абрамовского сельсовета Куйбышевского райо</w:t>
      </w:r>
      <w:r>
        <w:rPr>
          <w:rFonts w:ascii="Times New Roman" w:hAnsi="Times New Roman"/>
          <w:sz w:val="28"/>
          <w:szCs w:val="28"/>
        </w:rPr>
        <w:t>на Новосибирской области на 2023 год и плановый период 2024 – 2025 г.г.» следующие изменения:</w:t>
      </w:r>
    </w:p>
    <w:p w:rsidR="00494A4B" w:rsidRPr="00DB6158" w:rsidRDefault="00494A4B" w:rsidP="00494A4B">
      <w:pPr>
        <w:pStyle w:val="ConsPlusNormal"/>
        <w:ind w:firstLine="709"/>
        <w:jc w:val="both"/>
        <w:rPr>
          <w:rFonts w:ascii="Times New Roman" w:hAnsi="Times New Roman" w:cs="Times New Roman"/>
          <w:sz w:val="28"/>
          <w:szCs w:val="28"/>
        </w:rPr>
      </w:pPr>
      <w:r w:rsidRPr="00DB6158">
        <w:rPr>
          <w:rFonts w:ascii="Times New Roman" w:hAnsi="Times New Roman" w:cs="Times New Roman"/>
          <w:sz w:val="28"/>
          <w:szCs w:val="28"/>
        </w:rPr>
        <w:t>1.Утвердить основные характеристики бюджета муниципального образования Абрамовского сельсовета Куйбышевского района Новосибирской области (далее – местный бюджет) на 2023 год:</w:t>
      </w:r>
    </w:p>
    <w:p w:rsidR="00494A4B" w:rsidRPr="00DB6158" w:rsidRDefault="00494A4B" w:rsidP="00494A4B">
      <w:pPr>
        <w:pStyle w:val="ConsPlusNormal"/>
        <w:ind w:firstLine="709"/>
        <w:jc w:val="both"/>
        <w:rPr>
          <w:rFonts w:ascii="Times New Roman" w:hAnsi="Times New Roman" w:cs="Times New Roman"/>
          <w:sz w:val="28"/>
          <w:szCs w:val="28"/>
        </w:rPr>
      </w:pPr>
      <w:r w:rsidRPr="00DB6158">
        <w:rPr>
          <w:rFonts w:ascii="Times New Roman" w:hAnsi="Times New Roman" w:cs="Times New Roman"/>
          <w:sz w:val="28"/>
          <w:szCs w:val="28"/>
        </w:rPr>
        <w:t xml:space="preserve">1) прогнозируемый общий объем доходов местного бюджета в сумме     </w:t>
      </w:r>
    </w:p>
    <w:p w:rsidR="00494A4B" w:rsidRPr="00DB6158" w:rsidRDefault="00494A4B" w:rsidP="00494A4B">
      <w:pPr>
        <w:pStyle w:val="ConsPlusNormal"/>
        <w:ind w:firstLine="0"/>
        <w:jc w:val="both"/>
        <w:rPr>
          <w:rFonts w:ascii="Times New Roman" w:hAnsi="Times New Roman" w:cs="Times New Roman"/>
          <w:sz w:val="28"/>
          <w:szCs w:val="28"/>
        </w:rPr>
      </w:pPr>
      <w:proofErr w:type="gramStart"/>
      <w:r>
        <w:rPr>
          <w:rFonts w:ascii="Times New Roman" w:hAnsi="Times New Roman" w:cs="Times New Roman"/>
          <w:sz w:val="28"/>
          <w:szCs w:val="28"/>
        </w:rPr>
        <w:t xml:space="preserve">21 707 937,64 </w:t>
      </w:r>
      <w:r w:rsidRPr="00DB6158">
        <w:rPr>
          <w:rFonts w:ascii="Times New Roman" w:hAnsi="Times New Roman" w:cs="Times New Roman"/>
          <w:sz w:val="28"/>
          <w:szCs w:val="28"/>
        </w:rPr>
        <w:t xml:space="preserve"> рублей, в том числе объем безвозмездных поступлений в сумме </w:t>
      </w:r>
      <w:r>
        <w:rPr>
          <w:rFonts w:ascii="Times New Roman" w:hAnsi="Times New Roman" w:cs="Times New Roman"/>
          <w:sz w:val="28"/>
          <w:szCs w:val="28"/>
        </w:rPr>
        <w:t>18 828 603</w:t>
      </w:r>
      <w:r w:rsidRPr="00DB6158">
        <w:rPr>
          <w:rFonts w:ascii="Times New Roman" w:hAnsi="Times New Roman" w:cs="Times New Roman"/>
          <w:sz w:val="28"/>
          <w:szCs w:val="28"/>
        </w:rPr>
        <w:t xml:space="preserve">,00 рублей,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18 828 603,00</w:t>
      </w:r>
      <w:r w:rsidRPr="00DB6158">
        <w:rPr>
          <w:rFonts w:ascii="Times New Roman" w:hAnsi="Times New Roman" w:cs="Times New Roman"/>
          <w:sz w:val="28"/>
          <w:szCs w:val="28"/>
        </w:rPr>
        <w:t xml:space="preserve"> рублей, в том числе объем субсидий, субвенций и иных межбюджетных трансфертов, имеющих целевое назначение, в сумме </w:t>
      </w:r>
      <w:r>
        <w:rPr>
          <w:rFonts w:ascii="Times New Roman" w:hAnsi="Times New Roman" w:cs="Times New Roman"/>
          <w:sz w:val="28"/>
          <w:szCs w:val="28"/>
        </w:rPr>
        <w:t>3 230 503</w:t>
      </w:r>
      <w:r w:rsidRPr="00DB6158">
        <w:rPr>
          <w:rFonts w:ascii="Times New Roman" w:hAnsi="Times New Roman" w:cs="Times New Roman"/>
          <w:sz w:val="28"/>
          <w:szCs w:val="28"/>
        </w:rPr>
        <w:t xml:space="preserve">,00 рублей. </w:t>
      </w:r>
      <w:proofErr w:type="gramEnd"/>
    </w:p>
    <w:p w:rsidR="00494A4B" w:rsidRPr="00DB6158" w:rsidRDefault="00494A4B" w:rsidP="00494A4B">
      <w:pPr>
        <w:pStyle w:val="ConsPlusNormal"/>
        <w:ind w:firstLine="709"/>
        <w:jc w:val="both"/>
        <w:rPr>
          <w:rFonts w:ascii="Times New Roman" w:hAnsi="Times New Roman" w:cs="Times New Roman"/>
          <w:sz w:val="28"/>
          <w:szCs w:val="28"/>
        </w:rPr>
      </w:pPr>
      <w:r w:rsidRPr="00DB6158">
        <w:rPr>
          <w:rFonts w:ascii="Times New Roman" w:hAnsi="Times New Roman" w:cs="Times New Roman"/>
          <w:sz w:val="28"/>
          <w:szCs w:val="28"/>
        </w:rPr>
        <w:t xml:space="preserve">2) общий объем расходов местного бюджета в сумме </w:t>
      </w:r>
      <w:r>
        <w:rPr>
          <w:rFonts w:ascii="Times New Roman" w:hAnsi="Times New Roman" w:cs="Times New Roman"/>
          <w:sz w:val="28"/>
          <w:szCs w:val="28"/>
        </w:rPr>
        <w:t>22 611 381,02</w:t>
      </w:r>
      <w:r w:rsidRPr="00DB6158">
        <w:rPr>
          <w:rFonts w:ascii="Times New Roman" w:hAnsi="Times New Roman" w:cs="Times New Roman"/>
          <w:sz w:val="28"/>
          <w:szCs w:val="28"/>
        </w:rPr>
        <w:t xml:space="preserve"> рублей.</w:t>
      </w:r>
    </w:p>
    <w:p w:rsidR="00494A4B" w:rsidRDefault="00494A4B" w:rsidP="00494A4B">
      <w:pPr>
        <w:pStyle w:val="ConsPlusNormal"/>
        <w:ind w:firstLine="709"/>
        <w:jc w:val="both"/>
        <w:rPr>
          <w:rFonts w:ascii="Times New Roman" w:hAnsi="Times New Roman"/>
          <w:sz w:val="28"/>
          <w:szCs w:val="28"/>
        </w:rPr>
      </w:pPr>
      <w:r w:rsidRPr="00DB6158">
        <w:rPr>
          <w:rFonts w:ascii="Times New Roman" w:hAnsi="Times New Roman" w:cs="Times New Roman"/>
          <w:sz w:val="28"/>
          <w:szCs w:val="28"/>
        </w:rPr>
        <w:t xml:space="preserve">3) дефицит (профицит) местного бюджета в сумме </w:t>
      </w:r>
      <w:r>
        <w:rPr>
          <w:rFonts w:ascii="Times New Roman" w:hAnsi="Times New Roman" w:cs="Times New Roman"/>
          <w:sz w:val="28"/>
          <w:szCs w:val="28"/>
        </w:rPr>
        <w:t>903 433,38</w:t>
      </w:r>
      <w:r w:rsidRPr="00DB6158">
        <w:rPr>
          <w:rFonts w:ascii="Times New Roman" w:hAnsi="Times New Roman" w:cs="Times New Roman"/>
          <w:sz w:val="28"/>
          <w:szCs w:val="28"/>
        </w:rPr>
        <w:t xml:space="preserve"> рублей.</w:t>
      </w:r>
    </w:p>
    <w:p w:rsidR="00494A4B" w:rsidRPr="00B4518D" w:rsidRDefault="00494A4B" w:rsidP="00494A4B">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2</w:t>
      </w:r>
      <w:r w:rsidRPr="00B4518D">
        <w:rPr>
          <w:rFonts w:ascii="Times New Roman" w:hAnsi="Times New Roman"/>
          <w:sz w:val="28"/>
          <w:szCs w:val="28"/>
        </w:rPr>
        <w:t>. Утвердить Приложение 2  «</w:t>
      </w:r>
      <w:r w:rsidRPr="00B4518D">
        <w:rPr>
          <w:rFonts w:ascii="Times New Roman" w:hAnsi="Times New Roman"/>
          <w:bCs/>
          <w:sz w:val="28"/>
          <w:szCs w:val="28"/>
        </w:rPr>
        <w:t>Распределение бюджетных ассигнований бюджета  Абрамовского сельсовета Куйбышевского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w:t>
      </w:r>
      <w:r>
        <w:rPr>
          <w:rFonts w:ascii="Times New Roman" w:hAnsi="Times New Roman"/>
          <w:bCs/>
          <w:sz w:val="28"/>
          <w:szCs w:val="28"/>
        </w:rPr>
        <w:t>икации расходов бюджетов на 2023 год и плановый период  2024  и 2025</w:t>
      </w:r>
      <w:r w:rsidRPr="00B4518D">
        <w:rPr>
          <w:rFonts w:ascii="Times New Roman" w:hAnsi="Times New Roman"/>
          <w:bCs/>
          <w:sz w:val="28"/>
          <w:szCs w:val="28"/>
        </w:rPr>
        <w:t xml:space="preserve"> годов</w:t>
      </w:r>
      <w:r w:rsidRPr="00B4518D">
        <w:rPr>
          <w:rFonts w:ascii="Times New Roman" w:hAnsi="Times New Roman"/>
          <w:sz w:val="28"/>
          <w:szCs w:val="28"/>
        </w:rPr>
        <w:t>» в прилагаемой редакции.</w:t>
      </w:r>
    </w:p>
    <w:p w:rsidR="00494A4B" w:rsidRPr="00B4518D" w:rsidRDefault="00494A4B" w:rsidP="00494A4B">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2</w:t>
      </w:r>
      <w:r w:rsidRPr="00B4518D">
        <w:rPr>
          <w:rFonts w:ascii="Times New Roman" w:hAnsi="Times New Roman"/>
          <w:sz w:val="28"/>
          <w:szCs w:val="28"/>
        </w:rPr>
        <w:t>. Утвердить Приложение 3 «</w:t>
      </w:r>
      <w:r w:rsidRPr="00B4518D">
        <w:rPr>
          <w:rFonts w:ascii="Times New Roman" w:hAnsi="Times New Roman"/>
          <w:bCs/>
          <w:sz w:val="28"/>
          <w:szCs w:val="28"/>
        </w:rPr>
        <w:t>Распределение бюджетных ассигнований по разделам, подразделам, целевым статьям (муниципальным программ и непрог</w:t>
      </w:r>
      <w:r>
        <w:rPr>
          <w:rFonts w:ascii="Times New Roman" w:hAnsi="Times New Roman"/>
          <w:bCs/>
          <w:sz w:val="28"/>
          <w:szCs w:val="28"/>
        </w:rPr>
        <w:t>р</w:t>
      </w:r>
      <w:r w:rsidRPr="00B4518D">
        <w:rPr>
          <w:rFonts w:ascii="Times New Roman" w:hAnsi="Times New Roman"/>
          <w:bCs/>
          <w:sz w:val="28"/>
          <w:szCs w:val="28"/>
        </w:rPr>
        <w:t>аммным направлениям деятельности) группам и подгруппам видов расходов на 202</w:t>
      </w:r>
      <w:r>
        <w:rPr>
          <w:rFonts w:ascii="Times New Roman" w:hAnsi="Times New Roman"/>
          <w:bCs/>
          <w:sz w:val="28"/>
          <w:szCs w:val="28"/>
        </w:rPr>
        <w:t>3 год и плановый период 2024</w:t>
      </w:r>
      <w:r w:rsidRPr="00B4518D">
        <w:rPr>
          <w:rFonts w:ascii="Times New Roman" w:hAnsi="Times New Roman"/>
          <w:bCs/>
          <w:sz w:val="28"/>
          <w:szCs w:val="28"/>
        </w:rPr>
        <w:t xml:space="preserve"> и 202</w:t>
      </w:r>
      <w:r>
        <w:rPr>
          <w:rFonts w:ascii="Times New Roman" w:hAnsi="Times New Roman"/>
          <w:bCs/>
          <w:sz w:val="28"/>
          <w:szCs w:val="28"/>
        </w:rPr>
        <w:t>5</w:t>
      </w:r>
      <w:r w:rsidRPr="00B4518D">
        <w:rPr>
          <w:rFonts w:ascii="Times New Roman" w:hAnsi="Times New Roman"/>
          <w:bCs/>
          <w:sz w:val="28"/>
          <w:szCs w:val="28"/>
        </w:rPr>
        <w:t xml:space="preserve"> годов</w:t>
      </w:r>
      <w:r w:rsidRPr="00B4518D">
        <w:rPr>
          <w:rFonts w:ascii="Times New Roman" w:hAnsi="Times New Roman"/>
          <w:sz w:val="28"/>
          <w:szCs w:val="28"/>
        </w:rPr>
        <w:t xml:space="preserve">» в прилагаемой редакции.   </w:t>
      </w:r>
      <w:r w:rsidRPr="00B4518D">
        <w:rPr>
          <w:rFonts w:ascii="Times New Roman" w:hAnsi="Times New Roman"/>
          <w:sz w:val="28"/>
          <w:szCs w:val="28"/>
        </w:rPr>
        <w:tab/>
      </w:r>
    </w:p>
    <w:p w:rsidR="00494A4B" w:rsidRDefault="00494A4B" w:rsidP="00494A4B">
      <w:pPr>
        <w:tabs>
          <w:tab w:val="left" w:pos="709"/>
        </w:tabs>
        <w:spacing w:after="0" w:line="240" w:lineRule="auto"/>
        <w:ind w:right="119" w:firstLine="15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3</w:t>
      </w:r>
      <w:r w:rsidRPr="00B4518D">
        <w:rPr>
          <w:rFonts w:ascii="Times New Roman" w:hAnsi="Times New Roman"/>
          <w:sz w:val="28"/>
          <w:szCs w:val="28"/>
        </w:rPr>
        <w:t>. Утвердить Приложение 4 «Ведомственная  структура расходов бюджета Абрамовского сельсовета Куйбышевского района</w:t>
      </w:r>
      <w:r>
        <w:rPr>
          <w:rFonts w:ascii="Times New Roman" w:hAnsi="Times New Roman"/>
          <w:sz w:val="28"/>
          <w:szCs w:val="28"/>
        </w:rPr>
        <w:t xml:space="preserve"> Новосибирской области   на 2023  год и плановый период 2024 и 2025</w:t>
      </w:r>
      <w:r w:rsidRPr="00B4518D">
        <w:rPr>
          <w:rFonts w:ascii="Times New Roman" w:hAnsi="Times New Roman"/>
          <w:sz w:val="28"/>
          <w:szCs w:val="28"/>
        </w:rPr>
        <w:t xml:space="preserve"> годов» в прилагаемой редакции.     </w:t>
      </w:r>
    </w:p>
    <w:p w:rsidR="00494A4B" w:rsidRDefault="00494A4B" w:rsidP="00494A4B">
      <w:pPr>
        <w:spacing w:after="0" w:line="240" w:lineRule="auto"/>
        <w:jc w:val="both"/>
        <w:rPr>
          <w:rFonts w:ascii="Times New Roman" w:eastAsia="Times New Roman" w:hAnsi="Times New Roman"/>
          <w:sz w:val="28"/>
          <w:szCs w:val="28"/>
        </w:rPr>
      </w:pPr>
      <w:r>
        <w:rPr>
          <w:rFonts w:ascii="Times New Roman" w:hAnsi="Times New Roman"/>
          <w:sz w:val="28"/>
          <w:szCs w:val="28"/>
        </w:rPr>
        <w:t xml:space="preserve">         4.</w:t>
      </w:r>
      <w:r w:rsidRPr="00EB6B4E">
        <w:rPr>
          <w:rFonts w:ascii="Times New Roman" w:hAnsi="Times New Roman"/>
          <w:sz w:val="28"/>
          <w:szCs w:val="28"/>
        </w:rPr>
        <w:t xml:space="preserve"> </w:t>
      </w:r>
      <w:r>
        <w:rPr>
          <w:rFonts w:ascii="Times New Roman" w:hAnsi="Times New Roman"/>
          <w:sz w:val="28"/>
          <w:szCs w:val="28"/>
        </w:rPr>
        <w:t>Утвердить Приложение 8 «</w:t>
      </w:r>
      <w:r w:rsidRPr="009614D9">
        <w:rPr>
          <w:rFonts w:ascii="Times New Roman" w:eastAsia="Times New Roman" w:hAnsi="Times New Roman"/>
          <w:sz w:val="28"/>
          <w:szCs w:val="28"/>
        </w:rPr>
        <w:t xml:space="preserve">Источники финансирования дефицита бюджета Абрамовского сельсовета Куйбышевского района Новосибирской области </w:t>
      </w:r>
      <w:r w:rsidRPr="009614D9">
        <w:rPr>
          <w:rFonts w:ascii="Times New Roman" w:eastAsia="Times New Roman" w:hAnsi="Times New Roman"/>
          <w:i/>
          <w:iCs/>
          <w:sz w:val="28"/>
          <w:szCs w:val="28"/>
        </w:rPr>
        <w:t xml:space="preserve"> </w:t>
      </w:r>
      <w:r>
        <w:rPr>
          <w:rFonts w:ascii="Times New Roman" w:eastAsia="Times New Roman" w:hAnsi="Times New Roman"/>
          <w:sz w:val="28"/>
          <w:szCs w:val="28"/>
        </w:rPr>
        <w:t>на 2023</w:t>
      </w:r>
      <w:r w:rsidRPr="009614D9">
        <w:rPr>
          <w:rFonts w:ascii="Times New Roman" w:eastAsia="Times New Roman" w:hAnsi="Times New Roman"/>
          <w:sz w:val="28"/>
          <w:szCs w:val="28"/>
        </w:rPr>
        <w:t xml:space="preserve"> год и плановый период</w:t>
      </w:r>
      <w:r>
        <w:rPr>
          <w:rFonts w:ascii="Times New Roman" w:eastAsia="Times New Roman" w:hAnsi="Times New Roman"/>
          <w:sz w:val="28"/>
          <w:szCs w:val="28"/>
        </w:rPr>
        <w:t xml:space="preserve"> 2024  и 2025</w:t>
      </w:r>
      <w:r w:rsidRPr="009614D9">
        <w:rPr>
          <w:rFonts w:ascii="Times New Roman" w:eastAsia="Times New Roman" w:hAnsi="Times New Roman"/>
          <w:sz w:val="28"/>
          <w:szCs w:val="28"/>
        </w:rPr>
        <w:t xml:space="preserve"> годов</w:t>
      </w:r>
      <w:r>
        <w:rPr>
          <w:rFonts w:ascii="Times New Roman" w:eastAsia="Times New Roman" w:hAnsi="Times New Roman"/>
          <w:sz w:val="28"/>
          <w:szCs w:val="28"/>
        </w:rPr>
        <w:t>» в прилагаемой редакции.</w:t>
      </w:r>
    </w:p>
    <w:p w:rsidR="00494A4B" w:rsidRDefault="00494A4B" w:rsidP="00494A4B">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013446">
        <w:rPr>
          <w:rFonts w:ascii="Times New Roman" w:eastAsia="Times New Roman" w:hAnsi="Times New Roman"/>
          <w:sz w:val="28"/>
          <w:szCs w:val="28"/>
        </w:rPr>
        <w:t>5.</w:t>
      </w:r>
      <w:r>
        <w:rPr>
          <w:rFonts w:ascii="Times New Roman" w:hAnsi="Times New Roman"/>
          <w:sz w:val="28"/>
          <w:szCs w:val="28"/>
        </w:rPr>
        <w:t xml:space="preserve"> Внести изменения</w:t>
      </w:r>
      <w:r w:rsidRPr="00013446">
        <w:rPr>
          <w:rFonts w:ascii="Times New Roman" w:hAnsi="Times New Roman"/>
          <w:sz w:val="24"/>
          <w:szCs w:val="24"/>
        </w:rPr>
        <w:t xml:space="preserve"> </w:t>
      </w:r>
      <w:r>
        <w:rPr>
          <w:rFonts w:ascii="Times New Roman" w:hAnsi="Times New Roman"/>
          <w:sz w:val="28"/>
          <w:szCs w:val="28"/>
        </w:rPr>
        <w:t>статью</w:t>
      </w:r>
      <w:r w:rsidRPr="00013446">
        <w:rPr>
          <w:rFonts w:ascii="Times New Roman" w:hAnsi="Times New Roman"/>
          <w:sz w:val="28"/>
          <w:szCs w:val="28"/>
        </w:rPr>
        <w:t xml:space="preserve"> 8. Дорожный фонд Абрамовского сельсовета Куйбышевского района Новосибирской области</w:t>
      </w:r>
      <w:r>
        <w:rPr>
          <w:rFonts w:ascii="Times New Roman" w:hAnsi="Times New Roman"/>
          <w:sz w:val="28"/>
          <w:szCs w:val="28"/>
        </w:rPr>
        <w:t>.</w:t>
      </w:r>
    </w:p>
    <w:p w:rsidR="00494A4B" w:rsidRPr="00013446" w:rsidRDefault="00494A4B" w:rsidP="00494A4B">
      <w:pPr>
        <w:spacing w:after="0" w:line="240" w:lineRule="auto"/>
        <w:jc w:val="both"/>
        <w:rPr>
          <w:rFonts w:ascii="Times New Roman" w:hAnsi="Times New Roman"/>
          <w:sz w:val="28"/>
          <w:szCs w:val="28"/>
        </w:rPr>
      </w:pPr>
      <w:r>
        <w:rPr>
          <w:rFonts w:ascii="Times New Roman" w:hAnsi="Times New Roman"/>
          <w:sz w:val="28"/>
          <w:szCs w:val="28"/>
        </w:rPr>
        <w:t xml:space="preserve">   </w:t>
      </w:r>
      <w:r w:rsidRPr="00013446">
        <w:rPr>
          <w:rFonts w:ascii="Times New Roman" w:eastAsia="Times New Roman" w:hAnsi="Times New Roman"/>
          <w:sz w:val="28"/>
          <w:szCs w:val="28"/>
        </w:rPr>
        <w:t> </w:t>
      </w:r>
      <w:r>
        <w:rPr>
          <w:rFonts w:ascii="Times New Roman" w:eastAsia="Times New Roman" w:hAnsi="Times New Roman"/>
          <w:sz w:val="28"/>
          <w:szCs w:val="28"/>
        </w:rPr>
        <w:tab/>
      </w:r>
      <w:r w:rsidRPr="00013446">
        <w:rPr>
          <w:rFonts w:ascii="Times New Roman" w:hAnsi="Times New Roman"/>
          <w:sz w:val="28"/>
          <w:szCs w:val="28"/>
        </w:rPr>
        <w:t>Утвердить объем бюджетных ассигнований дорожного фонда Абрамовского сельсовета Куйбышевского района Новосибирской области:</w:t>
      </w:r>
    </w:p>
    <w:p w:rsidR="00494A4B" w:rsidRDefault="00494A4B" w:rsidP="00494A4B">
      <w:pPr>
        <w:numPr>
          <w:ilvl w:val="0"/>
          <w:numId w:val="21"/>
        </w:numPr>
        <w:autoSpaceDE w:val="0"/>
        <w:autoSpaceDN w:val="0"/>
        <w:adjustRightInd w:val="0"/>
        <w:spacing w:after="0" w:line="240" w:lineRule="auto"/>
        <w:jc w:val="both"/>
        <w:rPr>
          <w:rFonts w:ascii="Times New Roman" w:hAnsi="Times New Roman"/>
          <w:sz w:val="28"/>
          <w:szCs w:val="28"/>
        </w:rPr>
      </w:pPr>
      <w:r w:rsidRPr="00013446">
        <w:rPr>
          <w:rFonts w:ascii="Times New Roman" w:hAnsi="Times New Roman"/>
          <w:sz w:val="28"/>
          <w:szCs w:val="28"/>
        </w:rPr>
        <w:t xml:space="preserve">на 2023 год в сумме </w:t>
      </w:r>
      <w:r w:rsidRPr="00013446">
        <w:rPr>
          <w:rFonts w:ascii="Times New Roman" w:hAnsi="Times New Roman"/>
          <w:b/>
          <w:sz w:val="28"/>
          <w:szCs w:val="28"/>
        </w:rPr>
        <w:t xml:space="preserve"> </w:t>
      </w:r>
      <w:r>
        <w:rPr>
          <w:rFonts w:ascii="Times New Roman" w:hAnsi="Times New Roman"/>
          <w:sz w:val="28"/>
          <w:szCs w:val="28"/>
        </w:rPr>
        <w:t>1 145 268</w:t>
      </w:r>
      <w:r w:rsidRPr="00013446">
        <w:rPr>
          <w:rFonts w:ascii="Times New Roman" w:hAnsi="Times New Roman"/>
          <w:sz w:val="28"/>
          <w:szCs w:val="28"/>
        </w:rPr>
        <w:t>,00</w:t>
      </w:r>
      <w:r w:rsidRPr="00013446">
        <w:rPr>
          <w:rFonts w:ascii="Times New Roman" w:hAnsi="Times New Roman"/>
          <w:b/>
          <w:sz w:val="28"/>
          <w:szCs w:val="28"/>
        </w:rPr>
        <w:t xml:space="preserve"> </w:t>
      </w:r>
      <w:r>
        <w:rPr>
          <w:rFonts w:ascii="Times New Roman" w:hAnsi="Times New Roman"/>
          <w:sz w:val="28"/>
          <w:szCs w:val="28"/>
        </w:rPr>
        <w:t>рублей.</w:t>
      </w:r>
    </w:p>
    <w:p w:rsidR="00494A4B" w:rsidRDefault="00494A4B" w:rsidP="00494A4B">
      <w:pPr>
        <w:pStyle w:val="23"/>
        <w:widowControl w:val="0"/>
        <w:ind w:firstLine="0"/>
        <w:rPr>
          <w:sz w:val="28"/>
          <w:szCs w:val="28"/>
        </w:rPr>
      </w:pPr>
      <w:r>
        <w:rPr>
          <w:sz w:val="28"/>
          <w:szCs w:val="28"/>
        </w:rPr>
        <w:tab/>
        <w:t>6</w:t>
      </w:r>
      <w:r w:rsidRPr="002E0F56">
        <w:rPr>
          <w:sz w:val="28"/>
          <w:szCs w:val="28"/>
        </w:rPr>
        <w:t>. Направить данное решение главе Абрамовского сельсовета для подписания и о</w:t>
      </w:r>
      <w:r>
        <w:rPr>
          <w:sz w:val="28"/>
          <w:szCs w:val="28"/>
        </w:rPr>
        <w:t>публик</w:t>
      </w:r>
      <w:r w:rsidRPr="002E0F56">
        <w:rPr>
          <w:sz w:val="28"/>
          <w:szCs w:val="28"/>
        </w:rPr>
        <w:t>ования.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7</w:t>
      </w:r>
      <w:r w:rsidRPr="002E0F56">
        <w:rPr>
          <w:sz w:val="28"/>
          <w:szCs w:val="28"/>
        </w:rPr>
        <w:t>. Решение вступает в силу со дня его официального опубликования в бюллетене органов местного самоуправления «Курьер».</w:t>
      </w:r>
      <w:r>
        <w:rPr>
          <w:sz w:val="28"/>
          <w:szCs w:val="28"/>
        </w:rPr>
        <w:tab/>
      </w:r>
    </w:p>
    <w:p w:rsidR="00494A4B" w:rsidRDefault="00494A4B" w:rsidP="00494A4B">
      <w:pPr>
        <w:pStyle w:val="23"/>
        <w:widowControl w:val="0"/>
        <w:ind w:firstLine="0"/>
        <w:rPr>
          <w:sz w:val="28"/>
          <w:szCs w:val="28"/>
        </w:rPr>
      </w:pPr>
    </w:p>
    <w:p w:rsidR="00494A4B" w:rsidRPr="00C5546A" w:rsidRDefault="00494A4B" w:rsidP="00494A4B">
      <w:pPr>
        <w:pStyle w:val="23"/>
        <w:widowControl w:val="0"/>
        <w:ind w:firstLine="0"/>
        <w:rPr>
          <w:bCs/>
          <w:sz w:val="28"/>
          <w:szCs w:val="28"/>
        </w:rPr>
      </w:pPr>
    </w:p>
    <w:p w:rsidR="00494A4B" w:rsidRDefault="00494A4B" w:rsidP="00494A4B">
      <w:pPr>
        <w:pStyle w:val="23"/>
        <w:widowControl w:val="0"/>
        <w:ind w:firstLine="0"/>
        <w:rPr>
          <w:bCs/>
          <w:sz w:val="28"/>
          <w:szCs w:val="28"/>
        </w:rPr>
      </w:pPr>
    </w:p>
    <w:p w:rsidR="00494A4B" w:rsidRDefault="00494A4B" w:rsidP="00494A4B">
      <w:pPr>
        <w:pStyle w:val="23"/>
        <w:widowControl w:val="0"/>
        <w:ind w:firstLine="0"/>
        <w:rPr>
          <w:bCs/>
          <w:sz w:val="28"/>
          <w:szCs w:val="28"/>
        </w:rPr>
      </w:pPr>
      <w:r w:rsidRPr="00DF2C7B">
        <w:rPr>
          <w:bCs/>
          <w:sz w:val="28"/>
          <w:szCs w:val="28"/>
        </w:rPr>
        <w:t xml:space="preserve">Глава  </w:t>
      </w:r>
      <w:r>
        <w:rPr>
          <w:bCs/>
          <w:sz w:val="28"/>
          <w:szCs w:val="28"/>
        </w:rPr>
        <w:t>Абрамовского сельсовета</w:t>
      </w:r>
    </w:p>
    <w:p w:rsidR="00494A4B" w:rsidRDefault="00494A4B" w:rsidP="00494A4B">
      <w:pPr>
        <w:pStyle w:val="23"/>
        <w:widowControl w:val="0"/>
        <w:ind w:firstLine="0"/>
        <w:rPr>
          <w:bCs/>
          <w:sz w:val="28"/>
          <w:szCs w:val="28"/>
        </w:rPr>
      </w:pPr>
      <w:r>
        <w:rPr>
          <w:bCs/>
          <w:sz w:val="28"/>
          <w:szCs w:val="28"/>
        </w:rPr>
        <w:t xml:space="preserve">Куйбышевского района </w:t>
      </w:r>
    </w:p>
    <w:p w:rsidR="00494A4B" w:rsidRPr="00073ACF" w:rsidRDefault="00494A4B" w:rsidP="00494A4B">
      <w:pPr>
        <w:pStyle w:val="23"/>
        <w:widowControl w:val="0"/>
        <w:ind w:firstLine="0"/>
        <w:rPr>
          <w:bCs/>
          <w:sz w:val="28"/>
          <w:szCs w:val="28"/>
        </w:rPr>
      </w:pPr>
      <w:r>
        <w:rPr>
          <w:bCs/>
          <w:sz w:val="28"/>
          <w:szCs w:val="28"/>
        </w:rPr>
        <w:t xml:space="preserve">Новосибирской области       </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С.Г.Чернакова</w:t>
      </w:r>
    </w:p>
    <w:p w:rsidR="00494A4B" w:rsidRPr="00DF2C7B" w:rsidRDefault="00494A4B" w:rsidP="00494A4B">
      <w:pPr>
        <w:pStyle w:val="23"/>
        <w:widowControl w:val="0"/>
        <w:ind w:firstLine="0"/>
        <w:rPr>
          <w:bCs/>
          <w:sz w:val="28"/>
          <w:szCs w:val="28"/>
        </w:rPr>
      </w:pPr>
    </w:p>
    <w:p w:rsidR="00494A4B" w:rsidRDefault="00494A4B" w:rsidP="00494A4B">
      <w:pPr>
        <w:spacing w:after="0" w:line="240" w:lineRule="auto"/>
        <w:rPr>
          <w:rFonts w:ascii="Times New Roman" w:eastAsia="Times New Roman" w:hAnsi="Times New Roman"/>
          <w:sz w:val="28"/>
          <w:szCs w:val="28"/>
        </w:rPr>
      </w:pPr>
      <w:r w:rsidRPr="00DF2C7B">
        <w:rPr>
          <w:rFonts w:ascii="Times New Roman" w:eastAsia="Times New Roman" w:hAnsi="Times New Roman"/>
          <w:sz w:val="28"/>
          <w:szCs w:val="28"/>
        </w:rPr>
        <w:t>Председатель Совета депутатов</w:t>
      </w:r>
    </w:p>
    <w:p w:rsidR="00494A4B" w:rsidRDefault="00494A4B" w:rsidP="00494A4B">
      <w:pPr>
        <w:pStyle w:val="23"/>
        <w:widowControl w:val="0"/>
        <w:ind w:firstLine="0"/>
        <w:rPr>
          <w:bCs/>
          <w:sz w:val="28"/>
          <w:szCs w:val="28"/>
        </w:rPr>
      </w:pPr>
      <w:r>
        <w:rPr>
          <w:bCs/>
          <w:sz w:val="28"/>
          <w:szCs w:val="28"/>
        </w:rPr>
        <w:t>Абрамовского сельсовета</w:t>
      </w:r>
    </w:p>
    <w:p w:rsidR="00494A4B" w:rsidRDefault="00494A4B" w:rsidP="00494A4B">
      <w:pPr>
        <w:spacing w:after="0" w:line="240" w:lineRule="auto"/>
        <w:rPr>
          <w:rFonts w:ascii="Times New Roman" w:hAnsi="Times New Roman"/>
          <w:bCs/>
          <w:sz w:val="28"/>
          <w:szCs w:val="28"/>
        </w:rPr>
      </w:pPr>
      <w:r w:rsidRPr="00726944">
        <w:rPr>
          <w:rFonts w:ascii="Times New Roman" w:hAnsi="Times New Roman"/>
          <w:bCs/>
          <w:sz w:val="28"/>
          <w:szCs w:val="28"/>
        </w:rPr>
        <w:t xml:space="preserve">Куйбышевского района </w:t>
      </w:r>
      <w:r>
        <w:rPr>
          <w:rFonts w:ascii="Times New Roman" w:hAnsi="Times New Roman"/>
          <w:bCs/>
          <w:sz w:val="28"/>
          <w:szCs w:val="28"/>
        </w:rPr>
        <w:tab/>
      </w:r>
    </w:p>
    <w:p w:rsidR="00494A4B" w:rsidRDefault="00494A4B" w:rsidP="00494A4B">
      <w:pPr>
        <w:spacing w:after="0" w:line="240" w:lineRule="auto"/>
        <w:rPr>
          <w:rFonts w:ascii="Times New Roman" w:hAnsi="Times New Roman"/>
          <w:bCs/>
          <w:sz w:val="28"/>
          <w:szCs w:val="28"/>
        </w:rPr>
      </w:pPr>
      <w:r w:rsidRPr="00726944">
        <w:rPr>
          <w:rFonts w:ascii="Times New Roman" w:hAnsi="Times New Roman"/>
          <w:bCs/>
          <w:sz w:val="28"/>
          <w:szCs w:val="28"/>
        </w:rPr>
        <w:t>Новосибирской области</w:t>
      </w:r>
      <w:r>
        <w:rPr>
          <w:rFonts w:ascii="Times New Roman" w:eastAsia="Times New Roman" w:hAnsi="Times New Roman"/>
          <w:sz w:val="28"/>
          <w:szCs w:val="28"/>
        </w:rPr>
        <w:t xml:space="preserve">             </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А.А.Плахотич</w:t>
      </w:r>
    </w:p>
    <w:p w:rsidR="00494A4B" w:rsidRDefault="00494A4B" w:rsidP="00494A4B">
      <w:pPr>
        <w:spacing w:line="240" w:lineRule="auto"/>
        <w:rPr>
          <w:rFonts w:ascii="Times New Roman" w:hAnsi="Times New Roman"/>
          <w:sz w:val="28"/>
          <w:szCs w:val="28"/>
        </w:rPr>
      </w:pPr>
    </w:p>
    <w:p w:rsidR="00494A4B" w:rsidRDefault="00494A4B" w:rsidP="00494A4B">
      <w:pPr>
        <w:spacing w:after="0" w:line="240" w:lineRule="auto"/>
        <w:jc w:val="both"/>
        <w:rPr>
          <w:rFonts w:ascii="Times New Roman" w:hAnsi="Times New Roman"/>
          <w:b/>
          <w:sz w:val="28"/>
          <w:szCs w:val="28"/>
        </w:rPr>
      </w:pPr>
      <w:r>
        <w:rPr>
          <w:rFonts w:ascii="Times New Roman" w:hAnsi="Times New Roman"/>
          <w:sz w:val="28"/>
          <w:szCs w:val="28"/>
        </w:rPr>
        <w:tab/>
      </w:r>
      <w:r w:rsidRPr="00C93893">
        <w:rPr>
          <w:rFonts w:ascii="Times New Roman" w:hAnsi="Times New Roman"/>
          <w:b/>
          <w:sz w:val="28"/>
          <w:szCs w:val="28"/>
        </w:rPr>
        <w:t xml:space="preserve">                                 </w:t>
      </w:r>
    </w:p>
    <w:p w:rsidR="00494A4B" w:rsidRDefault="00494A4B" w:rsidP="00494A4B">
      <w:pPr>
        <w:spacing w:after="0" w:line="240" w:lineRule="auto"/>
        <w:jc w:val="both"/>
        <w:rPr>
          <w:rFonts w:ascii="Times New Roman" w:hAnsi="Times New Roman"/>
          <w:b/>
          <w:sz w:val="28"/>
          <w:szCs w:val="28"/>
        </w:rPr>
      </w:pPr>
    </w:p>
    <w:p w:rsidR="00494A4B" w:rsidRDefault="00494A4B" w:rsidP="00494A4B">
      <w:pPr>
        <w:spacing w:after="0" w:line="240" w:lineRule="auto"/>
        <w:jc w:val="both"/>
        <w:rPr>
          <w:rFonts w:ascii="Times New Roman" w:hAnsi="Times New Roman"/>
          <w:b/>
          <w:sz w:val="28"/>
          <w:szCs w:val="28"/>
        </w:rPr>
      </w:pPr>
    </w:p>
    <w:p w:rsidR="00494A4B" w:rsidRDefault="00494A4B" w:rsidP="00494A4B">
      <w:pPr>
        <w:spacing w:after="0" w:line="240" w:lineRule="auto"/>
        <w:jc w:val="both"/>
        <w:rPr>
          <w:rFonts w:ascii="Times New Roman" w:hAnsi="Times New Roman"/>
          <w:b/>
          <w:sz w:val="28"/>
          <w:szCs w:val="28"/>
        </w:rPr>
      </w:pPr>
    </w:p>
    <w:p w:rsidR="00494A4B" w:rsidRDefault="00494A4B" w:rsidP="00494A4B">
      <w:pPr>
        <w:spacing w:after="0" w:line="240" w:lineRule="auto"/>
        <w:jc w:val="both"/>
        <w:rPr>
          <w:rFonts w:ascii="Times New Roman" w:hAnsi="Times New Roman"/>
          <w:b/>
          <w:sz w:val="28"/>
          <w:szCs w:val="28"/>
        </w:rPr>
        <w:sectPr w:rsidR="00494A4B" w:rsidSect="00C713C5">
          <w:headerReference w:type="default" r:id="rId7"/>
          <w:footerReference w:type="default" r:id="rId8"/>
          <w:headerReference w:type="first" r:id="rId9"/>
          <w:pgSz w:w="11906" w:h="16838"/>
          <w:pgMar w:top="1134" w:right="851" w:bottom="1134" w:left="1701" w:header="709" w:footer="709" w:gutter="0"/>
          <w:cols w:space="708"/>
          <w:titlePg/>
          <w:docGrid w:linePitch="360"/>
        </w:sectPr>
      </w:pPr>
    </w:p>
    <w:p w:rsidR="00494A4B" w:rsidRPr="00494A4B" w:rsidRDefault="00494A4B" w:rsidP="00494A4B">
      <w:pPr>
        <w:pStyle w:val="a4"/>
        <w:jc w:val="right"/>
        <w:rPr>
          <w:rFonts w:ascii="Times New Roman" w:hAnsi="Times New Roman"/>
        </w:rPr>
      </w:pPr>
      <w:r w:rsidRPr="00494A4B">
        <w:rPr>
          <w:rFonts w:ascii="Times New Roman" w:hAnsi="Times New Roman"/>
        </w:rPr>
        <w:t>Приложение № 2</w:t>
      </w:r>
    </w:p>
    <w:tbl>
      <w:tblPr>
        <w:tblW w:w="13295" w:type="dxa"/>
        <w:tblInd w:w="-1168" w:type="dxa"/>
        <w:tblLayout w:type="fixed"/>
        <w:tblLook w:val="04A0"/>
      </w:tblPr>
      <w:tblGrid>
        <w:gridCol w:w="3085"/>
        <w:gridCol w:w="850"/>
        <w:gridCol w:w="709"/>
        <w:gridCol w:w="709"/>
        <w:gridCol w:w="1134"/>
        <w:gridCol w:w="850"/>
        <w:gridCol w:w="545"/>
        <w:gridCol w:w="624"/>
        <w:gridCol w:w="51"/>
        <w:gridCol w:w="1259"/>
        <w:gridCol w:w="236"/>
        <w:gridCol w:w="722"/>
        <w:gridCol w:w="68"/>
        <w:gridCol w:w="204"/>
        <w:gridCol w:w="1752"/>
        <w:gridCol w:w="236"/>
        <w:gridCol w:w="261"/>
      </w:tblGrid>
      <w:tr w:rsidR="00494A4B" w:rsidRPr="00494A4B" w:rsidTr="00494A4B">
        <w:trPr>
          <w:gridAfter w:val="5"/>
          <w:wAfter w:w="2521" w:type="dxa"/>
          <w:trHeight w:val="945"/>
        </w:trPr>
        <w:tc>
          <w:tcPr>
            <w:tcW w:w="10774" w:type="dxa"/>
            <w:gridSpan w:val="12"/>
            <w:tcBorders>
              <w:top w:val="nil"/>
              <w:left w:val="nil"/>
              <w:bottom w:val="nil"/>
              <w:right w:val="nil"/>
            </w:tcBorders>
            <w:shd w:val="clear" w:color="auto" w:fill="auto"/>
            <w:vAlign w:val="bottom"/>
            <w:hideMark/>
          </w:tcPr>
          <w:p w:rsidR="00494A4B" w:rsidRDefault="00494A4B" w:rsidP="00494A4B">
            <w:pPr>
              <w:pStyle w:val="a4"/>
              <w:rPr>
                <w:rFonts w:ascii="Times New Roman" w:hAnsi="Times New Roman"/>
                <w:b/>
                <w:bCs/>
              </w:rPr>
            </w:pPr>
            <w:r w:rsidRPr="00494A4B">
              <w:rPr>
                <w:rFonts w:ascii="Times New Roman" w:hAnsi="Times New Roman"/>
                <w:b/>
                <w:bCs/>
              </w:rPr>
              <w:t>Раздел 1. Бюджетные ассигнования по расходам местного бюджета  Новосибирской области в разрезе</w:t>
            </w:r>
          </w:p>
          <w:p w:rsidR="00494A4B" w:rsidRDefault="00494A4B" w:rsidP="00494A4B">
            <w:pPr>
              <w:pStyle w:val="a4"/>
              <w:rPr>
                <w:rFonts w:ascii="Times New Roman" w:hAnsi="Times New Roman"/>
                <w:b/>
                <w:bCs/>
              </w:rPr>
            </w:pPr>
            <w:proofErr w:type="gramStart"/>
            <w:r w:rsidRPr="00494A4B">
              <w:rPr>
                <w:rFonts w:ascii="Times New Roman" w:hAnsi="Times New Roman"/>
                <w:b/>
                <w:bCs/>
              </w:rPr>
              <w:t>главных распорядителей, разделов, подразделов, целевых статей (муниципальных программ и</w:t>
            </w:r>
            <w:proofErr w:type="gramEnd"/>
          </w:p>
          <w:p w:rsidR="00494A4B" w:rsidRDefault="00494A4B" w:rsidP="00494A4B">
            <w:pPr>
              <w:pStyle w:val="a4"/>
              <w:rPr>
                <w:rFonts w:ascii="Times New Roman" w:hAnsi="Times New Roman"/>
                <w:b/>
                <w:bCs/>
              </w:rPr>
            </w:pPr>
            <w:r w:rsidRPr="00494A4B">
              <w:rPr>
                <w:rFonts w:ascii="Times New Roman" w:hAnsi="Times New Roman"/>
                <w:b/>
                <w:bCs/>
              </w:rPr>
              <w:t>непрограммных направлений деятельности), групп и подгрупп видов расходов классификации</w:t>
            </w:r>
          </w:p>
          <w:p w:rsidR="00494A4B" w:rsidRPr="00494A4B" w:rsidRDefault="00494A4B" w:rsidP="00494A4B">
            <w:pPr>
              <w:pStyle w:val="a4"/>
              <w:ind w:right="317"/>
              <w:rPr>
                <w:rFonts w:ascii="Times New Roman" w:hAnsi="Times New Roman"/>
                <w:b/>
                <w:bCs/>
              </w:rPr>
            </w:pPr>
            <w:r w:rsidRPr="00494A4B">
              <w:rPr>
                <w:rFonts w:ascii="Times New Roman" w:hAnsi="Times New Roman"/>
                <w:b/>
                <w:bCs/>
              </w:rPr>
              <w:t>расходов местного бюджета</w:t>
            </w:r>
          </w:p>
        </w:tc>
      </w:tr>
      <w:tr w:rsidR="00494A4B" w:rsidRPr="00494A4B" w:rsidTr="00494A4B">
        <w:trPr>
          <w:trHeight w:val="345"/>
        </w:trPr>
        <w:tc>
          <w:tcPr>
            <w:tcW w:w="3085" w:type="dxa"/>
            <w:tcBorders>
              <w:top w:val="nil"/>
              <w:left w:val="nil"/>
              <w:bottom w:val="single" w:sz="8" w:space="0" w:color="auto"/>
              <w:right w:val="nil"/>
            </w:tcBorders>
            <w:shd w:val="clear" w:color="auto" w:fill="auto"/>
            <w:vAlign w:val="bottom"/>
            <w:hideMark/>
          </w:tcPr>
          <w:p w:rsidR="00494A4B" w:rsidRPr="00494A4B" w:rsidRDefault="00494A4B" w:rsidP="00494A4B">
            <w:pPr>
              <w:pStyle w:val="a4"/>
              <w:rPr>
                <w:rFonts w:ascii="Times New Roman" w:hAnsi="Times New Roman"/>
              </w:rPr>
            </w:pPr>
            <w:r w:rsidRPr="00494A4B">
              <w:rPr>
                <w:rFonts w:ascii="Times New Roman" w:hAnsi="Times New Roman"/>
              </w:rPr>
              <w:t> </w:t>
            </w:r>
          </w:p>
        </w:tc>
        <w:tc>
          <w:tcPr>
            <w:tcW w:w="4797" w:type="dxa"/>
            <w:gridSpan w:val="6"/>
            <w:tcBorders>
              <w:top w:val="nil"/>
              <w:left w:val="nil"/>
              <w:bottom w:val="single" w:sz="8" w:space="0" w:color="auto"/>
              <w:right w:val="nil"/>
            </w:tcBorders>
            <w:shd w:val="clear" w:color="auto" w:fill="auto"/>
            <w:vAlign w:val="bottom"/>
            <w:hideMark/>
          </w:tcPr>
          <w:p w:rsidR="00494A4B" w:rsidRPr="00494A4B" w:rsidRDefault="00494A4B" w:rsidP="00494A4B">
            <w:pPr>
              <w:pStyle w:val="a4"/>
              <w:rPr>
                <w:rFonts w:ascii="Times New Roman" w:hAnsi="Times New Roman"/>
              </w:rPr>
            </w:pPr>
            <w:r w:rsidRPr="00494A4B">
              <w:rPr>
                <w:rFonts w:ascii="Times New Roman" w:hAnsi="Times New Roman"/>
              </w:rPr>
              <w:t> </w:t>
            </w:r>
          </w:p>
        </w:tc>
        <w:tc>
          <w:tcPr>
            <w:tcW w:w="675" w:type="dxa"/>
            <w:gridSpan w:val="2"/>
            <w:tcBorders>
              <w:top w:val="nil"/>
              <w:left w:val="nil"/>
              <w:bottom w:val="single" w:sz="8" w:space="0" w:color="auto"/>
              <w:right w:val="nil"/>
            </w:tcBorders>
            <w:shd w:val="clear" w:color="auto" w:fill="auto"/>
            <w:vAlign w:val="bottom"/>
            <w:hideMark/>
          </w:tcPr>
          <w:p w:rsidR="00494A4B" w:rsidRPr="00494A4B" w:rsidRDefault="00494A4B" w:rsidP="00494A4B">
            <w:pPr>
              <w:pStyle w:val="a4"/>
              <w:rPr>
                <w:rFonts w:ascii="Times New Roman" w:hAnsi="Times New Roman"/>
              </w:rPr>
            </w:pPr>
            <w:r w:rsidRPr="00494A4B">
              <w:rPr>
                <w:rFonts w:ascii="Times New Roman" w:hAnsi="Times New Roman"/>
              </w:rPr>
              <w:t> </w:t>
            </w:r>
          </w:p>
        </w:tc>
        <w:tc>
          <w:tcPr>
            <w:tcW w:w="1259" w:type="dxa"/>
            <w:tcBorders>
              <w:top w:val="nil"/>
              <w:left w:val="nil"/>
              <w:bottom w:val="single" w:sz="8" w:space="0" w:color="auto"/>
              <w:right w:val="nil"/>
            </w:tcBorders>
            <w:shd w:val="clear" w:color="auto" w:fill="auto"/>
            <w:vAlign w:val="bottom"/>
            <w:hideMark/>
          </w:tcPr>
          <w:p w:rsidR="00494A4B" w:rsidRPr="00494A4B" w:rsidRDefault="00494A4B" w:rsidP="00494A4B">
            <w:pPr>
              <w:pStyle w:val="a4"/>
              <w:rPr>
                <w:rFonts w:ascii="Times New Roman" w:hAnsi="Times New Roman"/>
              </w:rPr>
            </w:pPr>
            <w:r w:rsidRPr="00494A4B">
              <w:rPr>
                <w:rFonts w:ascii="Times New Roman" w:hAnsi="Times New Roman"/>
              </w:rPr>
              <w:t> </w:t>
            </w:r>
          </w:p>
        </w:tc>
        <w:tc>
          <w:tcPr>
            <w:tcW w:w="236" w:type="dxa"/>
            <w:tcBorders>
              <w:top w:val="nil"/>
              <w:left w:val="nil"/>
              <w:bottom w:val="single" w:sz="8" w:space="0" w:color="auto"/>
              <w:right w:val="nil"/>
            </w:tcBorders>
            <w:shd w:val="clear" w:color="auto" w:fill="auto"/>
            <w:vAlign w:val="bottom"/>
            <w:hideMark/>
          </w:tcPr>
          <w:p w:rsidR="00494A4B" w:rsidRPr="00494A4B" w:rsidRDefault="00494A4B" w:rsidP="00494A4B">
            <w:pPr>
              <w:pStyle w:val="a4"/>
              <w:rPr>
                <w:rFonts w:ascii="Times New Roman" w:hAnsi="Times New Roman"/>
              </w:rPr>
            </w:pPr>
            <w:r w:rsidRPr="00494A4B">
              <w:rPr>
                <w:rFonts w:ascii="Times New Roman" w:hAnsi="Times New Roman"/>
              </w:rPr>
              <w:t> </w:t>
            </w:r>
          </w:p>
        </w:tc>
        <w:tc>
          <w:tcPr>
            <w:tcW w:w="994" w:type="dxa"/>
            <w:gridSpan w:val="3"/>
            <w:tcBorders>
              <w:top w:val="nil"/>
              <w:left w:val="nil"/>
              <w:bottom w:val="single" w:sz="8" w:space="0" w:color="auto"/>
              <w:right w:val="nil"/>
            </w:tcBorders>
            <w:shd w:val="clear" w:color="auto" w:fill="auto"/>
            <w:vAlign w:val="bottom"/>
            <w:hideMark/>
          </w:tcPr>
          <w:p w:rsidR="00494A4B" w:rsidRPr="00494A4B" w:rsidRDefault="00494A4B" w:rsidP="00494A4B">
            <w:pPr>
              <w:pStyle w:val="a4"/>
              <w:rPr>
                <w:rFonts w:ascii="Times New Roman" w:hAnsi="Times New Roman"/>
              </w:rPr>
            </w:pPr>
            <w:r w:rsidRPr="00494A4B">
              <w:rPr>
                <w:rFonts w:ascii="Times New Roman" w:hAnsi="Times New Roman"/>
              </w:rPr>
              <w:t> </w:t>
            </w:r>
          </w:p>
        </w:tc>
        <w:tc>
          <w:tcPr>
            <w:tcW w:w="1752" w:type="dxa"/>
            <w:tcBorders>
              <w:top w:val="nil"/>
              <w:left w:val="nil"/>
              <w:bottom w:val="single" w:sz="8" w:space="0" w:color="auto"/>
              <w:right w:val="nil"/>
            </w:tcBorders>
            <w:shd w:val="clear" w:color="auto" w:fill="auto"/>
            <w:vAlign w:val="bottom"/>
            <w:hideMark/>
          </w:tcPr>
          <w:p w:rsidR="00494A4B" w:rsidRPr="00494A4B" w:rsidRDefault="00494A4B" w:rsidP="00494A4B">
            <w:pPr>
              <w:pStyle w:val="a4"/>
              <w:rPr>
                <w:rFonts w:ascii="Times New Roman" w:hAnsi="Times New Roman"/>
              </w:rPr>
            </w:pPr>
            <w:r w:rsidRPr="00494A4B">
              <w:rPr>
                <w:rFonts w:ascii="Times New Roman" w:hAnsi="Times New Roman"/>
              </w:rPr>
              <w:t> </w:t>
            </w:r>
          </w:p>
        </w:tc>
        <w:tc>
          <w:tcPr>
            <w:tcW w:w="236" w:type="dxa"/>
            <w:tcBorders>
              <w:top w:val="nil"/>
              <w:left w:val="nil"/>
              <w:bottom w:val="single" w:sz="8" w:space="0" w:color="auto"/>
              <w:right w:val="nil"/>
            </w:tcBorders>
            <w:shd w:val="clear" w:color="auto" w:fill="auto"/>
            <w:vAlign w:val="bottom"/>
            <w:hideMark/>
          </w:tcPr>
          <w:p w:rsidR="00494A4B" w:rsidRPr="00494A4B" w:rsidRDefault="00494A4B" w:rsidP="00494A4B">
            <w:pPr>
              <w:pStyle w:val="a4"/>
              <w:rPr>
                <w:rFonts w:ascii="Times New Roman" w:hAnsi="Times New Roman"/>
              </w:rPr>
            </w:pPr>
            <w:r w:rsidRPr="00494A4B">
              <w:rPr>
                <w:rFonts w:ascii="Times New Roman" w:hAnsi="Times New Roman"/>
              </w:rPr>
              <w:t> </w:t>
            </w:r>
          </w:p>
        </w:tc>
        <w:tc>
          <w:tcPr>
            <w:tcW w:w="261" w:type="dxa"/>
            <w:tcBorders>
              <w:top w:val="nil"/>
              <w:left w:val="nil"/>
              <w:bottom w:val="single" w:sz="8" w:space="0" w:color="auto"/>
              <w:right w:val="nil"/>
            </w:tcBorders>
            <w:shd w:val="clear" w:color="auto" w:fill="auto"/>
            <w:vAlign w:val="bottom"/>
            <w:hideMark/>
          </w:tcPr>
          <w:p w:rsidR="00494A4B" w:rsidRPr="00494A4B" w:rsidRDefault="00494A4B" w:rsidP="00494A4B">
            <w:pPr>
              <w:pStyle w:val="a4"/>
              <w:rPr>
                <w:rFonts w:ascii="Times New Roman" w:hAnsi="Times New Roman"/>
              </w:rPr>
            </w:pPr>
            <w:r w:rsidRPr="00494A4B">
              <w:rPr>
                <w:rFonts w:ascii="Times New Roman" w:hAnsi="Times New Roman"/>
              </w:rPr>
              <w:t> </w:t>
            </w:r>
          </w:p>
        </w:tc>
      </w:tr>
      <w:tr w:rsidR="00494A4B" w:rsidRPr="002D6666" w:rsidTr="00494A4B">
        <w:trPr>
          <w:gridAfter w:val="4"/>
          <w:wAfter w:w="2453" w:type="dxa"/>
          <w:trHeight w:val="255"/>
        </w:trPr>
        <w:tc>
          <w:tcPr>
            <w:tcW w:w="3085"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94A4B" w:rsidRPr="002D6666" w:rsidRDefault="00494A4B" w:rsidP="008567BA">
            <w:pPr>
              <w:spacing w:after="0" w:line="240" w:lineRule="auto"/>
              <w:jc w:val="center"/>
              <w:rPr>
                <w:rFonts w:ascii="Times New Roman" w:eastAsia="Times New Roman" w:hAnsi="Times New Roman"/>
                <w:b/>
                <w:bCs/>
                <w:sz w:val="15"/>
                <w:szCs w:val="15"/>
              </w:rPr>
            </w:pPr>
            <w:r w:rsidRPr="002D6666">
              <w:rPr>
                <w:rFonts w:ascii="Times New Roman" w:eastAsia="Times New Roman" w:hAnsi="Times New Roman"/>
                <w:b/>
                <w:bCs/>
                <w:sz w:val="15"/>
                <w:szCs w:val="15"/>
              </w:rPr>
              <w:t>Наименование показателя</w:t>
            </w:r>
          </w:p>
        </w:tc>
        <w:tc>
          <w:tcPr>
            <w:tcW w:w="4252" w:type="dxa"/>
            <w:gridSpan w:val="5"/>
            <w:tcBorders>
              <w:top w:val="single" w:sz="8" w:space="0" w:color="auto"/>
              <w:left w:val="nil"/>
              <w:bottom w:val="single" w:sz="8" w:space="0" w:color="auto"/>
              <w:right w:val="single" w:sz="8" w:space="0" w:color="auto"/>
            </w:tcBorders>
            <w:shd w:val="clear" w:color="auto" w:fill="auto"/>
            <w:noWrap/>
            <w:vAlign w:val="bottom"/>
            <w:hideMark/>
          </w:tcPr>
          <w:p w:rsidR="00494A4B" w:rsidRPr="002D6666" w:rsidRDefault="00494A4B" w:rsidP="008567BA">
            <w:pPr>
              <w:spacing w:after="0" w:line="240" w:lineRule="auto"/>
              <w:jc w:val="center"/>
              <w:rPr>
                <w:rFonts w:ascii="Times New Roman" w:eastAsia="Times New Roman" w:hAnsi="Times New Roman"/>
                <w:b/>
                <w:bCs/>
                <w:sz w:val="15"/>
                <w:szCs w:val="15"/>
              </w:rPr>
            </w:pPr>
            <w:r w:rsidRPr="002D6666">
              <w:rPr>
                <w:rFonts w:ascii="Times New Roman" w:eastAsia="Times New Roman" w:hAnsi="Times New Roman"/>
                <w:b/>
                <w:bCs/>
                <w:sz w:val="15"/>
                <w:szCs w:val="15"/>
              </w:rPr>
              <w:t>Код по классификации расходов бюджета</w:t>
            </w:r>
          </w:p>
        </w:tc>
        <w:tc>
          <w:tcPr>
            <w:tcW w:w="3505" w:type="dxa"/>
            <w:gridSpan w:val="7"/>
            <w:tcBorders>
              <w:top w:val="single" w:sz="8" w:space="0" w:color="auto"/>
              <w:left w:val="nil"/>
              <w:bottom w:val="single" w:sz="8" w:space="0" w:color="auto"/>
              <w:right w:val="single" w:sz="8" w:space="0" w:color="auto"/>
            </w:tcBorders>
            <w:shd w:val="clear" w:color="auto" w:fill="auto"/>
            <w:noWrap/>
            <w:vAlign w:val="bottom"/>
            <w:hideMark/>
          </w:tcPr>
          <w:p w:rsidR="00494A4B" w:rsidRPr="002D6666" w:rsidRDefault="00494A4B" w:rsidP="008567BA">
            <w:pPr>
              <w:spacing w:after="0" w:line="240" w:lineRule="auto"/>
              <w:jc w:val="center"/>
              <w:rPr>
                <w:rFonts w:ascii="Times New Roman" w:eastAsia="Times New Roman" w:hAnsi="Times New Roman"/>
                <w:b/>
                <w:bCs/>
                <w:sz w:val="15"/>
                <w:szCs w:val="15"/>
              </w:rPr>
            </w:pPr>
            <w:r w:rsidRPr="002D6666">
              <w:rPr>
                <w:rFonts w:ascii="Times New Roman" w:eastAsia="Times New Roman" w:hAnsi="Times New Roman"/>
                <w:b/>
                <w:bCs/>
                <w:sz w:val="15"/>
                <w:szCs w:val="15"/>
              </w:rPr>
              <w:t>СУММА</w:t>
            </w:r>
          </w:p>
        </w:tc>
      </w:tr>
      <w:tr w:rsidR="00494A4B" w:rsidRPr="002D6666" w:rsidTr="00494A4B">
        <w:trPr>
          <w:gridAfter w:val="4"/>
          <w:wAfter w:w="2453" w:type="dxa"/>
          <w:trHeight w:val="1155"/>
        </w:trPr>
        <w:tc>
          <w:tcPr>
            <w:tcW w:w="3085" w:type="dxa"/>
            <w:vMerge/>
            <w:tcBorders>
              <w:top w:val="nil"/>
              <w:left w:val="single" w:sz="8" w:space="0" w:color="auto"/>
              <w:bottom w:val="single" w:sz="8" w:space="0" w:color="auto"/>
              <w:right w:val="single" w:sz="8" w:space="0" w:color="auto"/>
            </w:tcBorders>
            <w:vAlign w:val="center"/>
            <w:hideMark/>
          </w:tcPr>
          <w:p w:rsidR="00494A4B" w:rsidRPr="002D6666" w:rsidRDefault="00494A4B" w:rsidP="008567BA">
            <w:pPr>
              <w:pStyle w:val="1"/>
              <w:rPr>
                <w:rFonts w:ascii="Times New Roman" w:hAnsi="Times New Roman"/>
                <w:sz w:val="15"/>
                <w:szCs w:val="15"/>
                <w:lang w:eastAsia="ru-RU"/>
              </w:rPr>
            </w:pPr>
          </w:p>
        </w:tc>
        <w:tc>
          <w:tcPr>
            <w:tcW w:w="850" w:type="dxa"/>
            <w:tcBorders>
              <w:top w:val="nil"/>
              <w:left w:val="nil"/>
              <w:bottom w:val="single" w:sz="8" w:space="0" w:color="auto"/>
              <w:right w:val="single" w:sz="4" w:space="0" w:color="auto"/>
            </w:tcBorders>
            <w:shd w:val="clear" w:color="auto" w:fill="auto"/>
            <w:vAlign w:val="center"/>
            <w:hideMark/>
          </w:tcPr>
          <w:p w:rsidR="00494A4B" w:rsidRPr="002D6666" w:rsidRDefault="00494A4B" w:rsidP="008567BA">
            <w:pPr>
              <w:pStyle w:val="1"/>
              <w:rPr>
                <w:rFonts w:ascii="Times New Roman" w:hAnsi="Times New Roman"/>
                <w:sz w:val="15"/>
                <w:szCs w:val="15"/>
                <w:lang w:eastAsia="ru-RU"/>
              </w:rPr>
            </w:pPr>
            <w:r w:rsidRPr="002D6666">
              <w:rPr>
                <w:rFonts w:ascii="Times New Roman" w:hAnsi="Times New Roman"/>
                <w:sz w:val="15"/>
                <w:szCs w:val="15"/>
                <w:lang w:eastAsia="ru-RU"/>
              </w:rPr>
              <w:t>код главного распорядителя бюджетных средств</w:t>
            </w:r>
          </w:p>
        </w:tc>
        <w:tc>
          <w:tcPr>
            <w:tcW w:w="709" w:type="dxa"/>
            <w:tcBorders>
              <w:top w:val="nil"/>
              <w:left w:val="single" w:sz="8" w:space="0" w:color="auto"/>
              <w:bottom w:val="single" w:sz="8" w:space="0" w:color="auto"/>
              <w:right w:val="single" w:sz="4" w:space="0" w:color="auto"/>
            </w:tcBorders>
            <w:shd w:val="clear" w:color="auto" w:fill="auto"/>
            <w:vAlign w:val="center"/>
            <w:hideMark/>
          </w:tcPr>
          <w:p w:rsidR="00494A4B" w:rsidRPr="002D6666" w:rsidRDefault="00494A4B" w:rsidP="008567BA">
            <w:pPr>
              <w:pStyle w:val="1"/>
              <w:rPr>
                <w:rFonts w:ascii="Times New Roman" w:hAnsi="Times New Roman"/>
                <w:sz w:val="15"/>
                <w:szCs w:val="15"/>
                <w:lang w:eastAsia="ru-RU"/>
              </w:rPr>
            </w:pPr>
            <w:r w:rsidRPr="002D6666">
              <w:rPr>
                <w:rFonts w:ascii="Times New Roman" w:hAnsi="Times New Roman"/>
                <w:sz w:val="15"/>
                <w:szCs w:val="15"/>
                <w:lang w:eastAsia="ru-RU"/>
              </w:rPr>
              <w:t>раздела</w:t>
            </w:r>
          </w:p>
        </w:tc>
        <w:tc>
          <w:tcPr>
            <w:tcW w:w="709" w:type="dxa"/>
            <w:tcBorders>
              <w:top w:val="nil"/>
              <w:left w:val="single" w:sz="8" w:space="0" w:color="auto"/>
              <w:bottom w:val="single" w:sz="8" w:space="0" w:color="auto"/>
              <w:right w:val="single" w:sz="4" w:space="0" w:color="auto"/>
            </w:tcBorders>
            <w:shd w:val="clear" w:color="auto" w:fill="auto"/>
            <w:vAlign w:val="center"/>
            <w:hideMark/>
          </w:tcPr>
          <w:p w:rsidR="00494A4B" w:rsidRPr="002D6666" w:rsidRDefault="00494A4B" w:rsidP="008567BA">
            <w:pPr>
              <w:pStyle w:val="1"/>
              <w:rPr>
                <w:rFonts w:ascii="Times New Roman" w:hAnsi="Times New Roman"/>
                <w:sz w:val="15"/>
                <w:szCs w:val="15"/>
                <w:lang w:eastAsia="ru-RU"/>
              </w:rPr>
            </w:pPr>
            <w:r w:rsidRPr="002D6666">
              <w:rPr>
                <w:rFonts w:ascii="Times New Roman" w:hAnsi="Times New Roman"/>
                <w:sz w:val="15"/>
                <w:szCs w:val="15"/>
                <w:lang w:eastAsia="ru-RU"/>
              </w:rPr>
              <w:t>подраздела</w:t>
            </w:r>
          </w:p>
        </w:tc>
        <w:tc>
          <w:tcPr>
            <w:tcW w:w="1134" w:type="dxa"/>
            <w:tcBorders>
              <w:top w:val="nil"/>
              <w:left w:val="single" w:sz="8" w:space="0" w:color="auto"/>
              <w:bottom w:val="single" w:sz="8" w:space="0" w:color="auto"/>
              <w:right w:val="single" w:sz="4" w:space="0" w:color="auto"/>
            </w:tcBorders>
            <w:shd w:val="clear" w:color="auto" w:fill="auto"/>
            <w:vAlign w:val="center"/>
            <w:hideMark/>
          </w:tcPr>
          <w:p w:rsidR="00494A4B" w:rsidRPr="002D6666" w:rsidRDefault="00494A4B" w:rsidP="008567BA">
            <w:pPr>
              <w:pStyle w:val="1"/>
              <w:rPr>
                <w:rFonts w:ascii="Times New Roman" w:hAnsi="Times New Roman"/>
                <w:sz w:val="15"/>
                <w:szCs w:val="15"/>
                <w:lang w:eastAsia="ru-RU"/>
              </w:rPr>
            </w:pPr>
            <w:r w:rsidRPr="002D6666">
              <w:rPr>
                <w:rFonts w:ascii="Times New Roman" w:hAnsi="Times New Roman"/>
                <w:sz w:val="15"/>
                <w:szCs w:val="15"/>
                <w:lang w:eastAsia="ru-RU"/>
              </w:rPr>
              <w:t>целевой статьи</w:t>
            </w:r>
          </w:p>
        </w:tc>
        <w:tc>
          <w:tcPr>
            <w:tcW w:w="850" w:type="dxa"/>
            <w:tcBorders>
              <w:top w:val="nil"/>
              <w:left w:val="single" w:sz="8" w:space="0" w:color="auto"/>
              <w:bottom w:val="single" w:sz="8" w:space="0" w:color="auto"/>
              <w:right w:val="single" w:sz="4" w:space="0" w:color="auto"/>
            </w:tcBorders>
            <w:shd w:val="clear" w:color="auto" w:fill="auto"/>
            <w:vAlign w:val="center"/>
            <w:hideMark/>
          </w:tcPr>
          <w:p w:rsidR="00494A4B" w:rsidRPr="002D6666" w:rsidRDefault="00494A4B" w:rsidP="008567BA">
            <w:pPr>
              <w:pStyle w:val="1"/>
              <w:rPr>
                <w:rFonts w:ascii="Times New Roman" w:hAnsi="Times New Roman"/>
                <w:sz w:val="15"/>
                <w:szCs w:val="15"/>
                <w:lang w:eastAsia="ru-RU"/>
              </w:rPr>
            </w:pPr>
            <w:r w:rsidRPr="002D6666">
              <w:rPr>
                <w:rFonts w:ascii="Times New Roman" w:hAnsi="Times New Roman"/>
                <w:sz w:val="15"/>
                <w:szCs w:val="15"/>
                <w:lang w:eastAsia="ru-RU"/>
              </w:rPr>
              <w:t>вида расходов</w:t>
            </w:r>
          </w:p>
        </w:tc>
        <w:tc>
          <w:tcPr>
            <w:tcW w:w="1169" w:type="dxa"/>
            <w:gridSpan w:val="2"/>
            <w:tcBorders>
              <w:top w:val="nil"/>
              <w:left w:val="nil"/>
              <w:bottom w:val="nil"/>
              <w:right w:val="single" w:sz="4" w:space="0" w:color="auto"/>
            </w:tcBorders>
            <w:shd w:val="clear" w:color="auto" w:fill="auto"/>
            <w:vAlign w:val="center"/>
            <w:hideMark/>
          </w:tcPr>
          <w:p w:rsidR="00494A4B" w:rsidRPr="002D6666" w:rsidRDefault="00494A4B" w:rsidP="008567BA">
            <w:pPr>
              <w:pStyle w:val="1"/>
              <w:rPr>
                <w:rFonts w:ascii="Times New Roman" w:hAnsi="Times New Roman"/>
                <w:sz w:val="15"/>
                <w:szCs w:val="15"/>
                <w:lang w:eastAsia="ru-RU"/>
              </w:rPr>
            </w:pPr>
            <w:r w:rsidRPr="002D6666">
              <w:rPr>
                <w:rFonts w:ascii="Times New Roman" w:hAnsi="Times New Roman"/>
                <w:sz w:val="15"/>
                <w:szCs w:val="15"/>
                <w:lang w:eastAsia="ru-RU"/>
              </w:rPr>
              <w:t>2023 год</w:t>
            </w:r>
          </w:p>
        </w:tc>
        <w:tc>
          <w:tcPr>
            <w:tcW w:w="1310" w:type="dxa"/>
            <w:gridSpan w:val="2"/>
            <w:tcBorders>
              <w:top w:val="nil"/>
              <w:left w:val="single" w:sz="8" w:space="0" w:color="auto"/>
              <w:bottom w:val="nil"/>
              <w:right w:val="single" w:sz="4" w:space="0" w:color="auto"/>
            </w:tcBorders>
            <w:shd w:val="clear" w:color="auto" w:fill="auto"/>
            <w:vAlign w:val="center"/>
            <w:hideMark/>
          </w:tcPr>
          <w:p w:rsidR="00494A4B" w:rsidRPr="002D6666" w:rsidRDefault="00494A4B" w:rsidP="008567BA">
            <w:pPr>
              <w:pStyle w:val="1"/>
              <w:rPr>
                <w:rFonts w:ascii="Times New Roman" w:hAnsi="Times New Roman"/>
                <w:sz w:val="15"/>
                <w:szCs w:val="15"/>
                <w:lang w:eastAsia="ru-RU"/>
              </w:rPr>
            </w:pPr>
            <w:r w:rsidRPr="002D6666">
              <w:rPr>
                <w:rFonts w:ascii="Times New Roman" w:hAnsi="Times New Roman"/>
                <w:sz w:val="15"/>
                <w:szCs w:val="15"/>
                <w:lang w:eastAsia="ru-RU"/>
              </w:rPr>
              <w:t>2024 год</w:t>
            </w:r>
          </w:p>
        </w:tc>
        <w:tc>
          <w:tcPr>
            <w:tcW w:w="1026" w:type="dxa"/>
            <w:gridSpan w:val="3"/>
            <w:tcBorders>
              <w:top w:val="nil"/>
              <w:left w:val="single" w:sz="8" w:space="0" w:color="auto"/>
              <w:bottom w:val="nil"/>
              <w:right w:val="single" w:sz="8" w:space="0" w:color="auto"/>
            </w:tcBorders>
            <w:shd w:val="clear" w:color="auto" w:fill="auto"/>
            <w:vAlign w:val="center"/>
            <w:hideMark/>
          </w:tcPr>
          <w:p w:rsidR="00494A4B" w:rsidRPr="002D6666" w:rsidRDefault="00494A4B" w:rsidP="008567BA">
            <w:pPr>
              <w:pStyle w:val="1"/>
              <w:rPr>
                <w:rFonts w:ascii="Times New Roman" w:hAnsi="Times New Roman"/>
                <w:sz w:val="15"/>
                <w:szCs w:val="15"/>
                <w:lang w:eastAsia="ru-RU"/>
              </w:rPr>
            </w:pPr>
            <w:r w:rsidRPr="002D6666">
              <w:rPr>
                <w:rFonts w:ascii="Times New Roman" w:hAnsi="Times New Roman"/>
                <w:sz w:val="15"/>
                <w:szCs w:val="15"/>
                <w:lang w:eastAsia="ru-RU"/>
              </w:rPr>
              <w:t>2025 год</w:t>
            </w:r>
          </w:p>
        </w:tc>
      </w:tr>
      <w:tr w:rsidR="00494A4B" w:rsidRPr="002D6666" w:rsidTr="00494A4B">
        <w:trPr>
          <w:gridAfter w:val="4"/>
          <w:wAfter w:w="2453" w:type="dxa"/>
          <w:trHeight w:val="255"/>
        </w:trPr>
        <w:tc>
          <w:tcPr>
            <w:tcW w:w="3085" w:type="dxa"/>
            <w:tcBorders>
              <w:top w:val="nil"/>
              <w:left w:val="single" w:sz="8" w:space="0" w:color="auto"/>
              <w:bottom w:val="single" w:sz="8" w:space="0" w:color="auto"/>
              <w:right w:val="single" w:sz="4" w:space="0" w:color="auto"/>
            </w:tcBorders>
            <w:shd w:val="clear" w:color="auto" w:fill="auto"/>
            <w:noWrap/>
            <w:vAlign w:val="bottom"/>
            <w:hideMark/>
          </w:tcPr>
          <w:p w:rsidR="00494A4B" w:rsidRPr="002D6666" w:rsidRDefault="00494A4B" w:rsidP="008567BA">
            <w:pPr>
              <w:spacing w:after="0" w:line="240" w:lineRule="auto"/>
              <w:jc w:val="center"/>
              <w:rPr>
                <w:rFonts w:ascii="Times New Roman" w:eastAsia="Times New Roman" w:hAnsi="Times New Roman"/>
                <w:sz w:val="15"/>
                <w:szCs w:val="15"/>
              </w:rPr>
            </w:pPr>
            <w:r w:rsidRPr="002D6666">
              <w:rPr>
                <w:rFonts w:ascii="Times New Roman" w:eastAsia="Times New Roman" w:hAnsi="Times New Roman"/>
                <w:sz w:val="15"/>
                <w:szCs w:val="15"/>
              </w:rPr>
              <w:t>1</w:t>
            </w:r>
          </w:p>
        </w:tc>
        <w:tc>
          <w:tcPr>
            <w:tcW w:w="850" w:type="dxa"/>
            <w:tcBorders>
              <w:top w:val="nil"/>
              <w:left w:val="nil"/>
              <w:bottom w:val="single" w:sz="8" w:space="0" w:color="auto"/>
              <w:right w:val="single" w:sz="4" w:space="0" w:color="auto"/>
            </w:tcBorders>
            <w:shd w:val="clear" w:color="auto" w:fill="auto"/>
            <w:noWrap/>
            <w:vAlign w:val="bottom"/>
            <w:hideMark/>
          </w:tcPr>
          <w:p w:rsidR="00494A4B" w:rsidRPr="002D6666" w:rsidRDefault="00494A4B" w:rsidP="008567BA">
            <w:pPr>
              <w:spacing w:after="0" w:line="240" w:lineRule="auto"/>
              <w:jc w:val="center"/>
              <w:rPr>
                <w:rFonts w:ascii="Times New Roman" w:eastAsia="Times New Roman" w:hAnsi="Times New Roman"/>
                <w:sz w:val="15"/>
                <w:szCs w:val="15"/>
              </w:rPr>
            </w:pPr>
            <w:r w:rsidRPr="002D6666">
              <w:rPr>
                <w:rFonts w:ascii="Times New Roman" w:eastAsia="Times New Roman" w:hAnsi="Times New Roman"/>
                <w:sz w:val="15"/>
                <w:szCs w:val="15"/>
              </w:rPr>
              <w:t>2</w:t>
            </w:r>
          </w:p>
        </w:tc>
        <w:tc>
          <w:tcPr>
            <w:tcW w:w="709" w:type="dxa"/>
            <w:tcBorders>
              <w:top w:val="nil"/>
              <w:left w:val="nil"/>
              <w:bottom w:val="single" w:sz="8" w:space="0" w:color="auto"/>
              <w:right w:val="single" w:sz="4" w:space="0" w:color="auto"/>
            </w:tcBorders>
            <w:shd w:val="clear" w:color="auto" w:fill="auto"/>
            <w:noWrap/>
            <w:vAlign w:val="bottom"/>
            <w:hideMark/>
          </w:tcPr>
          <w:p w:rsidR="00494A4B" w:rsidRPr="002D6666" w:rsidRDefault="00494A4B" w:rsidP="008567BA">
            <w:pPr>
              <w:spacing w:after="0" w:line="240" w:lineRule="auto"/>
              <w:jc w:val="center"/>
              <w:rPr>
                <w:rFonts w:ascii="Times New Roman" w:eastAsia="Times New Roman" w:hAnsi="Times New Roman"/>
                <w:sz w:val="15"/>
                <w:szCs w:val="15"/>
              </w:rPr>
            </w:pPr>
            <w:r w:rsidRPr="002D6666">
              <w:rPr>
                <w:rFonts w:ascii="Times New Roman" w:eastAsia="Times New Roman" w:hAnsi="Times New Roman"/>
                <w:sz w:val="15"/>
                <w:szCs w:val="15"/>
              </w:rPr>
              <w:t>3</w:t>
            </w:r>
          </w:p>
        </w:tc>
        <w:tc>
          <w:tcPr>
            <w:tcW w:w="709" w:type="dxa"/>
            <w:tcBorders>
              <w:top w:val="nil"/>
              <w:left w:val="nil"/>
              <w:bottom w:val="single" w:sz="8" w:space="0" w:color="auto"/>
              <w:right w:val="single" w:sz="4" w:space="0" w:color="auto"/>
            </w:tcBorders>
            <w:shd w:val="clear" w:color="auto" w:fill="auto"/>
            <w:noWrap/>
            <w:vAlign w:val="bottom"/>
            <w:hideMark/>
          </w:tcPr>
          <w:p w:rsidR="00494A4B" w:rsidRPr="002D6666" w:rsidRDefault="00494A4B" w:rsidP="008567BA">
            <w:pPr>
              <w:spacing w:after="0" w:line="240" w:lineRule="auto"/>
              <w:jc w:val="center"/>
              <w:rPr>
                <w:rFonts w:ascii="Times New Roman" w:eastAsia="Times New Roman" w:hAnsi="Times New Roman"/>
                <w:sz w:val="15"/>
                <w:szCs w:val="15"/>
              </w:rPr>
            </w:pPr>
            <w:r w:rsidRPr="002D6666">
              <w:rPr>
                <w:rFonts w:ascii="Times New Roman" w:eastAsia="Times New Roman" w:hAnsi="Times New Roman"/>
                <w:sz w:val="15"/>
                <w:szCs w:val="15"/>
              </w:rPr>
              <w:t>4</w:t>
            </w:r>
          </w:p>
        </w:tc>
        <w:tc>
          <w:tcPr>
            <w:tcW w:w="1134" w:type="dxa"/>
            <w:tcBorders>
              <w:top w:val="nil"/>
              <w:left w:val="nil"/>
              <w:bottom w:val="single" w:sz="8" w:space="0" w:color="auto"/>
              <w:right w:val="single" w:sz="4" w:space="0" w:color="auto"/>
            </w:tcBorders>
            <w:shd w:val="clear" w:color="auto" w:fill="auto"/>
            <w:noWrap/>
            <w:vAlign w:val="bottom"/>
            <w:hideMark/>
          </w:tcPr>
          <w:p w:rsidR="00494A4B" w:rsidRPr="002D6666" w:rsidRDefault="00494A4B" w:rsidP="008567BA">
            <w:pPr>
              <w:spacing w:after="0" w:line="240" w:lineRule="auto"/>
              <w:jc w:val="center"/>
              <w:rPr>
                <w:rFonts w:ascii="Times New Roman" w:eastAsia="Times New Roman" w:hAnsi="Times New Roman"/>
                <w:sz w:val="15"/>
                <w:szCs w:val="15"/>
              </w:rPr>
            </w:pPr>
            <w:r w:rsidRPr="002D6666">
              <w:rPr>
                <w:rFonts w:ascii="Times New Roman" w:eastAsia="Times New Roman" w:hAnsi="Times New Roman"/>
                <w:sz w:val="15"/>
                <w:szCs w:val="15"/>
              </w:rPr>
              <w:t>5</w:t>
            </w:r>
          </w:p>
        </w:tc>
        <w:tc>
          <w:tcPr>
            <w:tcW w:w="850" w:type="dxa"/>
            <w:tcBorders>
              <w:top w:val="nil"/>
              <w:left w:val="nil"/>
              <w:bottom w:val="single" w:sz="8" w:space="0" w:color="auto"/>
              <w:right w:val="single" w:sz="4" w:space="0" w:color="auto"/>
            </w:tcBorders>
            <w:shd w:val="clear" w:color="auto" w:fill="auto"/>
            <w:noWrap/>
            <w:vAlign w:val="bottom"/>
            <w:hideMark/>
          </w:tcPr>
          <w:p w:rsidR="00494A4B" w:rsidRPr="002D6666" w:rsidRDefault="00494A4B" w:rsidP="008567BA">
            <w:pPr>
              <w:spacing w:after="0" w:line="240" w:lineRule="auto"/>
              <w:jc w:val="center"/>
              <w:rPr>
                <w:rFonts w:ascii="Times New Roman" w:eastAsia="Times New Roman" w:hAnsi="Times New Roman"/>
                <w:sz w:val="15"/>
                <w:szCs w:val="15"/>
              </w:rPr>
            </w:pPr>
            <w:r w:rsidRPr="002D6666">
              <w:rPr>
                <w:rFonts w:ascii="Times New Roman" w:eastAsia="Times New Roman" w:hAnsi="Times New Roman"/>
                <w:sz w:val="15"/>
                <w:szCs w:val="15"/>
              </w:rPr>
              <w:t>6</w:t>
            </w:r>
          </w:p>
        </w:tc>
        <w:tc>
          <w:tcPr>
            <w:tcW w:w="1169"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94A4B" w:rsidRPr="002D6666" w:rsidRDefault="00494A4B" w:rsidP="008567BA">
            <w:pPr>
              <w:spacing w:after="0" w:line="240" w:lineRule="auto"/>
              <w:jc w:val="center"/>
              <w:rPr>
                <w:rFonts w:ascii="Times New Roman" w:eastAsia="Times New Roman" w:hAnsi="Times New Roman"/>
                <w:sz w:val="15"/>
                <w:szCs w:val="15"/>
              </w:rPr>
            </w:pPr>
            <w:r w:rsidRPr="002D6666">
              <w:rPr>
                <w:rFonts w:ascii="Times New Roman" w:eastAsia="Times New Roman" w:hAnsi="Times New Roman"/>
                <w:sz w:val="15"/>
                <w:szCs w:val="15"/>
              </w:rPr>
              <w:t>7</w:t>
            </w:r>
          </w:p>
        </w:tc>
        <w:tc>
          <w:tcPr>
            <w:tcW w:w="131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94A4B" w:rsidRPr="002D6666" w:rsidRDefault="00494A4B" w:rsidP="008567BA">
            <w:pPr>
              <w:spacing w:after="0" w:line="240" w:lineRule="auto"/>
              <w:jc w:val="center"/>
              <w:rPr>
                <w:rFonts w:ascii="Times New Roman" w:eastAsia="Times New Roman" w:hAnsi="Times New Roman"/>
                <w:sz w:val="15"/>
                <w:szCs w:val="15"/>
              </w:rPr>
            </w:pPr>
            <w:r w:rsidRPr="002D6666">
              <w:rPr>
                <w:rFonts w:ascii="Times New Roman" w:eastAsia="Times New Roman" w:hAnsi="Times New Roman"/>
                <w:sz w:val="15"/>
                <w:szCs w:val="15"/>
              </w:rPr>
              <w:t>8</w:t>
            </w:r>
          </w:p>
        </w:tc>
        <w:tc>
          <w:tcPr>
            <w:tcW w:w="1026"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94A4B" w:rsidRPr="002D6666" w:rsidRDefault="00494A4B" w:rsidP="008567BA">
            <w:pPr>
              <w:spacing w:after="0" w:line="240" w:lineRule="auto"/>
              <w:jc w:val="center"/>
              <w:rPr>
                <w:rFonts w:ascii="Times New Roman" w:eastAsia="Times New Roman" w:hAnsi="Times New Roman"/>
                <w:sz w:val="15"/>
                <w:szCs w:val="15"/>
              </w:rPr>
            </w:pPr>
            <w:r w:rsidRPr="002D6666">
              <w:rPr>
                <w:rFonts w:ascii="Times New Roman" w:eastAsia="Times New Roman" w:hAnsi="Times New Roman"/>
                <w:sz w:val="15"/>
                <w:szCs w:val="15"/>
              </w:rPr>
              <w:t>9</w:t>
            </w:r>
          </w:p>
        </w:tc>
      </w:tr>
      <w:tr w:rsidR="00494A4B" w:rsidRPr="002D6666" w:rsidTr="00494A4B">
        <w:trPr>
          <w:gridAfter w:val="4"/>
          <w:wAfter w:w="2453" w:type="dxa"/>
          <w:trHeight w:val="435"/>
        </w:trPr>
        <w:tc>
          <w:tcPr>
            <w:tcW w:w="3085" w:type="dxa"/>
            <w:tcBorders>
              <w:top w:val="nil"/>
              <w:left w:val="single" w:sz="8" w:space="0" w:color="auto"/>
              <w:bottom w:val="single" w:sz="4" w:space="0" w:color="auto"/>
              <w:right w:val="nil"/>
            </w:tcBorders>
            <w:shd w:val="clear" w:color="auto" w:fill="auto"/>
            <w:vAlign w:val="bottom"/>
            <w:hideMark/>
          </w:tcPr>
          <w:p w:rsidR="00494A4B" w:rsidRPr="00C7173A" w:rsidRDefault="00494A4B" w:rsidP="008567BA">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А</w:t>
            </w:r>
            <w:r w:rsidRPr="00C7173A">
              <w:rPr>
                <w:rFonts w:ascii="Times New Roman" w:eastAsia="Times New Roman" w:hAnsi="Times New Roman"/>
                <w:b/>
                <w:bCs/>
                <w:sz w:val="15"/>
                <w:szCs w:val="15"/>
              </w:rPr>
              <w:t>дминистрация Абрамовского сельсовета Куйбышевского района</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C7173A" w:rsidRDefault="00494A4B" w:rsidP="008567BA">
            <w:pPr>
              <w:spacing w:after="0" w:line="240" w:lineRule="auto"/>
              <w:jc w:val="right"/>
              <w:rPr>
                <w:rFonts w:ascii="Times New Roman" w:eastAsia="Times New Roman" w:hAnsi="Times New Roman"/>
                <w:b/>
                <w:bCs/>
                <w:sz w:val="15"/>
                <w:szCs w:val="15"/>
              </w:rPr>
            </w:pPr>
            <w:r w:rsidRPr="00C7173A">
              <w:rPr>
                <w:rFonts w:ascii="Times New Roman" w:eastAsia="Times New Roman" w:hAnsi="Times New Roman"/>
                <w:b/>
                <w:bCs/>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C7173A" w:rsidRDefault="00494A4B" w:rsidP="008567BA">
            <w:pPr>
              <w:spacing w:after="0" w:line="240" w:lineRule="auto"/>
              <w:rPr>
                <w:rFonts w:ascii="Times New Roman" w:eastAsia="Times New Roman" w:hAnsi="Times New Roman"/>
                <w:b/>
                <w:bCs/>
                <w:sz w:val="15"/>
                <w:szCs w:val="15"/>
              </w:rPr>
            </w:pPr>
            <w:r w:rsidRPr="00C7173A">
              <w:rPr>
                <w:rFonts w:ascii="Times New Roman" w:eastAsia="Times New Roman" w:hAnsi="Times New Roman"/>
                <w:b/>
                <w:bCs/>
                <w:sz w:val="15"/>
                <w:szCs w:val="15"/>
              </w:rPr>
              <w:t> </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C7173A" w:rsidRDefault="00494A4B" w:rsidP="008567BA">
            <w:pPr>
              <w:spacing w:after="0" w:line="240" w:lineRule="auto"/>
              <w:rPr>
                <w:rFonts w:ascii="Times New Roman" w:eastAsia="Times New Roman" w:hAnsi="Times New Roman"/>
                <w:b/>
                <w:bCs/>
                <w:sz w:val="15"/>
                <w:szCs w:val="15"/>
              </w:rPr>
            </w:pPr>
            <w:r w:rsidRPr="00C7173A">
              <w:rPr>
                <w:rFonts w:ascii="Times New Roman" w:eastAsia="Times New Roman" w:hAnsi="Times New Roman"/>
                <w:b/>
                <w:bCs/>
                <w:sz w:val="15"/>
                <w:szCs w:val="15"/>
              </w:rPr>
              <w:t> </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C7173A" w:rsidRDefault="00494A4B" w:rsidP="008567BA">
            <w:pPr>
              <w:spacing w:after="0" w:line="240" w:lineRule="auto"/>
              <w:rPr>
                <w:rFonts w:ascii="Times New Roman" w:eastAsia="Times New Roman" w:hAnsi="Times New Roman"/>
                <w:b/>
                <w:bCs/>
                <w:sz w:val="15"/>
                <w:szCs w:val="15"/>
              </w:rPr>
            </w:pPr>
            <w:r w:rsidRPr="00C7173A">
              <w:rPr>
                <w:rFonts w:ascii="Times New Roman" w:eastAsia="Times New Roman" w:hAnsi="Times New Roman"/>
                <w:b/>
                <w:bCs/>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C7173A" w:rsidRDefault="00494A4B" w:rsidP="008567BA">
            <w:pPr>
              <w:spacing w:after="0" w:line="240" w:lineRule="auto"/>
              <w:rPr>
                <w:rFonts w:ascii="Times New Roman" w:eastAsia="Times New Roman" w:hAnsi="Times New Roman"/>
                <w:b/>
                <w:bCs/>
                <w:sz w:val="15"/>
                <w:szCs w:val="15"/>
              </w:rPr>
            </w:pPr>
            <w:r w:rsidRPr="00C7173A">
              <w:rPr>
                <w:rFonts w:ascii="Times New Roman" w:eastAsia="Times New Roman" w:hAnsi="Times New Roman"/>
                <w:b/>
                <w:bCs/>
                <w:sz w:val="15"/>
                <w:szCs w:val="15"/>
              </w:rPr>
              <w:t> </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C7173A" w:rsidRDefault="00494A4B" w:rsidP="008567BA">
            <w:pPr>
              <w:spacing w:after="0" w:line="240" w:lineRule="auto"/>
              <w:jc w:val="right"/>
              <w:rPr>
                <w:rFonts w:ascii="Times New Roman" w:eastAsia="Times New Roman" w:hAnsi="Times New Roman"/>
                <w:b/>
                <w:bCs/>
                <w:sz w:val="15"/>
                <w:szCs w:val="15"/>
              </w:rPr>
            </w:pPr>
            <w:r w:rsidRPr="00C7173A">
              <w:rPr>
                <w:rFonts w:ascii="Times New Roman" w:eastAsia="Times New Roman" w:hAnsi="Times New Roman"/>
                <w:b/>
                <w:bCs/>
                <w:sz w:val="15"/>
                <w:szCs w:val="15"/>
              </w:rPr>
              <w:t>22 476 946,38</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C7173A" w:rsidRDefault="00494A4B" w:rsidP="008567BA">
            <w:pPr>
              <w:spacing w:after="0" w:line="240" w:lineRule="auto"/>
              <w:jc w:val="right"/>
              <w:rPr>
                <w:rFonts w:ascii="Times New Roman" w:eastAsia="Times New Roman" w:hAnsi="Times New Roman"/>
                <w:b/>
                <w:bCs/>
                <w:sz w:val="15"/>
                <w:szCs w:val="15"/>
              </w:rPr>
            </w:pPr>
            <w:r w:rsidRPr="00C7173A">
              <w:rPr>
                <w:rFonts w:ascii="Times New Roman" w:eastAsia="Times New Roman" w:hAnsi="Times New Roman"/>
                <w:b/>
                <w:bCs/>
                <w:sz w:val="15"/>
                <w:szCs w:val="15"/>
              </w:rPr>
              <w:t>7 257 690,00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C7173A" w:rsidRDefault="00494A4B" w:rsidP="008567BA">
            <w:pPr>
              <w:spacing w:after="0" w:line="240" w:lineRule="auto"/>
              <w:jc w:val="right"/>
              <w:rPr>
                <w:rFonts w:ascii="Times New Roman" w:eastAsia="Times New Roman" w:hAnsi="Times New Roman"/>
                <w:b/>
                <w:bCs/>
                <w:sz w:val="15"/>
                <w:szCs w:val="15"/>
              </w:rPr>
            </w:pPr>
            <w:r w:rsidRPr="00C7173A">
              <w:rPr>
                <w:rFonts w:ascii="Times New Roman" w:eastAsia="Times New Roman" w:hAnsi="Times New Roman"/>
                <w:b/>
                <w:bCs/>
                <w:sz w:val="15"/>
                <w:szCs w:val="15"/>
              </w:rPr>
              <w:t>5 733 843,00</w:t>
            </w:r>
          </w:p>
        </w:tc>
      </w:tr>
      <w:tr w:rsidR="00494A4B" w:rsidRPr="002D6666" w:rsidTr="00494A4B">
        <w:trPr>
          <w:gridAfter w:val="4"/>
          <w:wAfter w:w="2453" w:type="dxa"/>
          <w:trHeight w:val="28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ОБЩЕГОСУДАРСТВЕННЫЕ ВОПРОСЫ</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5 424 769,90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3 820 740,00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3 886 975,00</w:t>
            </w:r>
          </w:p>
        </w:tc>
      </w:tr>
      <w:tr w:rsidR="00494A4B" w:rsidRPr="002D6666" w:rsidTr="00494A4B">
        <w:trPr>
          <w:gridAfter w:val="4"/>
          <w:wAfter w:w="2453" w:type="dxa"/>
          <w:trHeight w:val="64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Функционирование высшего должностного лица субъекта Российской Федерации и муниципального образования</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02</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922 551,00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922 551,00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922 551,00</w:t>
            </w:r>
          </w:p>
        </w:tc>
      </w:tr>
      <w:tr w:rsidR="00494A4B" w:rsidRPr="002D6666" w:rsidTr="00494A4B">
        <w:trPr>
          <w:gridAfter w:val="4"/>
          <w:wAfter w:w="2453" w:type="dxa"/>
          <w:trHeight w:val="43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Высшее должностное лицо органа местного самоуправления</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02</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99.0.00.01100</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42 600,00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922 551,00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922 551,00</w:t>
            </w:r>
          </w:p>
        </w:tc>
      </w:tr>
      <w:tr w:rsidR="00494A4B" w:rsidRPr="002D6666" w:rsidTr="00494A4B">
        <w:trPr>
          <w:gridAfter w:val="4"/>
          <w:wAfter w:w="2453" w:type="dxa"/>
          <w:trHeight w:val="85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02</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100</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42 600,00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922 551,00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922 551,00</w:t>
            </w:r>
          </w:p>
        </w:tc>
      </w:tr>
      <w:tr w:rsidR="00494A4B" w:rsidRPr="002D6666" w:rsidTr="00494A4B">
        <w:trPr>
          <w:gridAfter w:val="4"/>
          <w:wAfter w:w="2453" w:type="dxa"/>
          <w:trHeight w:val="43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Расходы на выплаты персоналу государственных (муниципальных) органов</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02</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120</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42 600,00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922 551,00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922 551,00</w:t>
            </w:r>
          </w:p>
        </w:tc>
      </w:tr>
      <w:tr w:rsidR="00494A4B" w:rsidRPr="002D6666" w:rsidTr="00494A4B">
        <w:trPr>
          <w:gridAfter w:val="4"/>
          <w:wAfter w:w="2453" w:type="dxa"/>
          <w:trHeight w:val="85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02</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99.0.00.70510</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879 951,00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0,00</w:t>
            </w:r>
          </w:p>
        </w:tc>
      </w:tr>
      <w:tr w:rsidR="00494A4B" w:rsidRPr="002D6666" w:rsidTr="00494A4B">
        <w:trPr>
          <w:gridAfter w:val="4"/>
          <w:wAfter w:w="2453" w:type="dxa"/>
          <w:trHeight w:val="85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02</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100</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879 951,00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r>
      <w:tr w:rsidR="00494A4B" w:rsidRPr="002D6666" w:rsidTr="00494A4B">
        <w:trPr>
          <w:gridAfter w:val="4"/>
          <w:wAfter w:w="2453" w:type="dxa"/>
          <w:trHeight w:val="43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Расходы на выплаты персоналу государственных (муниципальных) органов</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02</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120</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879 951,00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r>
      <w:tr w:rsidR="00494A4B" w:rsidRPr="002D6666" w:rsidTr="00494A4B">
        <w:trPr>
          <w:gridAfter w:val="4"/>
          <w:wAfter w:w="2453" w:type="dxa"/>
          <w:trHeight w:val="85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04</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4 141 249,00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2 888 189,00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2 954 424,00</w:t>
            </w:r>
          </w:p>
        </w:tc>
      </w:tr>
      <w:tr w:rsidR="00494A4B" w:rsidRPr="002D6666" w:rsidTr="00494A4B">
        <w:trPr>
          <w:gridAfter w:val="4"/>
          <w:wAfter w:w="2453" w:type="dxa"/>
          <w:trHeight w:val="43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Расходы на обеспечение функций муниципальных органов</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04</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99.0.00.01400</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1 948 700,00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2 888 189,00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2 954 424,00</w:t>
            </w:r>
          </w:p>
        </w:tc>
      </w:tr>
      <w:tr w:rsidR="00494A4B" w:rsidRPr="002D6666" w:rsidTr="00494A4B">
        <w:trPr>
          <w:gridAfter w:val="4"/>
          <w:wAfter w:w="2453" w:type="dxa"/>
          <w:trHeight w:val="85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04</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100</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424 700,00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2 317 989,00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2 431 224,00</w:t>
            </w:r>
          </w:p>
        </w:tc>
      </w:tr>
      <w:tr w:rsidR="00494A4B" w:rsidRPr="002D6666" w:rsidTr="00494A4B">
        <w:trPr>
          <w:gridAfter w:val="4"/>
          <w:wAfter w:w="2453" w:type="dxa"/>
          <w:trHeight w:val="333"/>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Расходы на выплаты персоналу государственных (муниципальных) органов</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04</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120</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424 700,00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2 317 989,00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2 431 224,00</w:t>
            </w:r>
          </w:p>
        </w:tc>
      </w:tr>
      <w:tr w:rsidR="00494A4B" w:rsidRPr="002D6666" w:rsidTr="00494A4B">
        <w:trPr>
          <w:gridAfter w:val="4"/>
          <w:wAfter w:w="2453" w:type="dxa"/>
          <w:trHeight w:val="43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04</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200</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1 374 000,00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540 200,00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523 200,00</w:t>
            </w:r>
          </w:p>
        </w:tc>
      </w:tr>
      <w:tr w:rsidR="00494A4B" w:rsidRPr="002D6666" w:rsidTr="00494A4B">
        <w:trPr>
          <w:gridAfter w:val="4"/>
          <w:wAfter w:w="2453" w:type="dxa"/>
          <w:trHeight w:val="43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Иные закупки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04</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240</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1 374 000,00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540 200,00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523 200,00</w:t>
            </w:r>
          </w:p>
        </w:tc>
      </w:tr>
      <w:tr w:rsidR="00494A4B" w:rsidRPr="002D6666" w:rsidTr="00494A4B">
        <w:trPr>
          <w:gridAfter w:val="4"/>
          <w:wAfter w:w="2453" w:type="dxa"/>
          <w:trHeight w:val="28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Иные бюджетные ассигнования</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04</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800</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150 000,00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30 000,00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r>
      <w:tr w:rsidR="00494A4B" w:rsidRPr="002D6666" w:rsidTr="00494A4B">
        <w:trPr>
          <w:gridAfter w:val="4"/>
          <w:wAfter w:w="2453" w:type="dxa"/>
          <w:trHeight w:val="285"/>
        </w:trPr>
        <w:tc>
          <w:tcPr>
            <w:tcW w:w="3085" w:type="dxa"/>
            <w:tcBorders>
              <w:top w:val="single" w:sz="4" w:space="0" w:color="auto"/>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Уплата налогов, сборов и иных платежей</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341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04</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850</w:t>
            </w:r>
          </w:p>
        </w:tc>
        <w:tc>
          <w:tcPr>
            <w:tcW w:w="1169" w:type="dxa"/>
            <w:gridSpan w:val="2"/>
            <w:tcBorders>
              <w:top w:val="single" w:sz="4" w:space="0" w:color="auto"/>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150 000,00</w:t>
            </w:r>
          </w:p>
        </w:tc>
        <w:tc>
          <w:tcPr>
            <w:tcW w:w="1310" w:type="dxa"/>
            <w:gridSpan w:val="2"/>
            <w:tcBorders>
              <w:top w:val="single" w:sz="4" w:space="0" w:color="auto"/>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30 000,00</w:t>
            </w:r>
          </w:p>
        </w:tc>
        <w:tc>
          <w:tcPr>
            <w:tcW w:w="102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r>
      <w:tr w:rsidR="00494A4B" w:rsidRPr="002D6666" w:rsidTr="00494A4B">
        <w:trPr>
          <w:gridAfter w:val="4"/>
          <w:wAfter w:w="2453" w:type="dxa"/>
          <w:trHeight w:val="855"/>
        </w:trPr>
        <w:tc>
          <w:tcPr>
            <w:tcW w:w="3085" w:type="dxa"/>
            <w:tcBorders>
              <w:top w:val="single" w:sz="4" w:space="0" w:color="auto"/>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341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04</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99.0.00.70190</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69" w:type="dxa"/>
            <w:gridSpan w:val="2"/>
            <w:tcBorders>
              <w:top w:val="single" w:sz="4" w:space="0" w:color="auto"/>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100,00</w:t>
            </w:r>
          </w:p>
        </w:tc>
        <w:tc>
          <w:tcPr>
            <w:tcW w:w="1310" w:type="dxa"/>
            <w:gridSpan w:val="2"/>
            <w:tcBorders>
              <w:top w:val="single" w:sz="4" w:space="0" w:color="auto"/>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0,00</w:t>
            </w:r>
          </w:p>
        </w:tc>
        <w:tc>
          <w:tcPr>
            <w:tcW w:w="1026" w:type="dxa"/>
            <w:gridSpan w:val="3"/>
            <w:tcBorders>
              <w:top w:val="single" w:sz="4" w:space="0" w:color="auto"/>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0,00</w:t>
            </w:r>
          </w:p>
        </w:tc>
      </w:tr>
      <w:tr w:rsidR="00494A4B" w:rsidRPr="002D6666" w:rsidTr="00494A4B">
        <w:trPr>
          <w:gridAfter w:val="4"/>
          <w:wAfter w:w="2453" w:type="dxa"/>
          <w:trHeight w:val="43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04</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200</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100,00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r>
      <w:tr w:rsidR="00494A4B" w:rsidRPr="002D6666" w:rsidTr="00494A4B">
        <w:trPr>
          <w:gridAfter w:val="4"/>
          <w:wAfter w:w="2453" w:type="dxa"/>
          <w:trHeight w:val="43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Иные закупки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04</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240</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100,00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r>
      <w:tr w:rsidR="00494A4B" w:rsidRPr="002D6666" w:rsidTr="00494A4B">
        <w:trPr>
          <w:gridAfter w:val="4"/>
          <w:wAfter w:w="2453" w:type="dxa"/>
          <w:trHeight w:val="85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04</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99.0.00.70510</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2 192 449,00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0,00</w:t>
            </w:r>
          </w:p>
        </w:tc>
      </w:tr>
      <w:tr w:rsidR="00494A4B" w:rsidRPr="002D6666" w:rsidTr="00494A4B">
        <w:trPr>
          <w:gridAfter w:val="4"/>
          <w:wAfter w:w="2453" w:type="dxa"/>
          <w:trHeight w:val="85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04</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100</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2 192 449,00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r>
      <w:tr w:rsidR="00494A4B" w:rsidRPr="002D6666" w:rsidTr="00494A4B">
        <w:trPr>
          <w:gridAfter w:val="4"/>
          <w:wAfter w:w="2453" w:type="dxa"/>
          <w:trHeight w:val="43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Расходы на выплаты персоналу государственных (муниципальных) органов</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04</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120</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2 192 449,00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r>
      <w:tr w:rsidR="00494A4B" w:rsidRPr="002D6666" w:rsidTr="00494A4B">
        <w:trPr>
          <w:gridAfter w:val="4"/>
          <w:wAfter w:w="2453" w:type="dxa"/>
          <w:trHeight w:val="64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06</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20 000,00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0,00</w:t>
            </w:r>
          </w:p>
        </w:tc>
      </w:tr>
      <w:tr w:rsidR="00494A4B" w:rsidRPr="002D6666" w:rsidTr="00494A4B">
        <w:trPr>
          <w:gridAfter w:val="4"/>
          <w:wAfter w:w="2453" w:type="dxa"/>
          <w:trHeight w:val="43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Расходы на обеспечение функций муниципальных органов</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06</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99.0.00.01400</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20 000,00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0,00</w:t>
            </w:r>
          </w:p>
        </w:tc>
      </w:tr>
      <w:tr w:rsidR="00494A4B" w:rsidRPr="002D6666" w:rsidTr="00494A4B">
        <w:trPr>
          <w:gridAfter w:val="4"/>
          <w:wAfter w:w="2453" w:type="dxa"/>
          <w:trHeight w:val="28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Межбюджетные трансферты</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06</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500</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20 000,00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r>
      <w:tr w:rsidR="00494A4B" w:rsidRPr="002D6666" w:rsidTr="00494A4B">
        <w:trPr>
          <w:gridAfter w:val="4"/>
          <w:wAfter w:w="2453" w:type="dxa"/>
          <w:trHeight w:val="28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Иные межбюджетные трансферты</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06</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540</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20 000,00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r>
      <w:tr w:rsidR="00494A4B" w:rsidRPr="002D6666" w:rsidTr="00494A4B">
        <w:trPr>
          <w:gridAfter w:val="4"/>
          <w:wAfter w:w="2453" w:type="dxa"/>
          <w:trHeight w:val="28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Резервные фонды</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11</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10 000,00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10 000,00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10 000,00</w:t>
            </w:r>
          </w:p>
        </w:tc>
      </w:tr>
      <w:tr w:rsidR="00494A4B" w:rsidRPr="002D6666" w:rsidTr="00494A4B">
        <w:trPr>
          <w:gridAfter w:val="4"/>
          <w:wAfter w:w="2453" w:type="dxa"/>
          <w:trHeight w:val="28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Резервные фонды местного бюджета</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11</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99.0.00.01700</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10 000,00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10 000,00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10 000,00</w:t>
            </w:r>
          </w:p>
        </w:tc>
      </w:tr>
      <w:tr w:rsidR="00494A4B" w:rsidRPr="002D6666" w:rsidTr="00494A4B">
        <w:trPr>
          <w:gridAfter w:val="4"/>
          <w:wAfter w:w="2453" w:type="dxa"/>
          <w:trHeight w:val="28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Иные бюджетные ассигнования</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11</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800</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10 000,00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10 000,00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10 000,00</w:t>
            </w:r>
          </w:p>
        </w:tc>
      </w:tr>
      <w:tr w:rsidR="00494A4B" w:rsidRPr="002D6666" w:rsidTr="00494A4B">
        <w:trPr>
          <w:gridAfter w:val="4"/>
          <w:wAfter w:w="2453" w:type="dxa"/>
          <w:trHeight w:val="28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Резервные средства</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11</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870</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10 000,00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10 000,00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10 000,00</w:t>
            </w:r>
          </w:p>
        </w:tc>
      </w:tr>
      <w:tr w:rsidR="00494A4B" w:rsidRPr="002D6666" w:rsidTr="00494A4B">
        <w:trPr>
          <w:gridAfter w:val="4"/>
          <w:wAfter w:w="2453" w:type="dxa"/>
          <w:trHeight w:val="28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Другие общегосударственные вопросы</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13</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330 969,90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0,00</w:t>
            </w:r>
          </w:p>
        </w:tc>
      </w:tr>
      <w:tr w:rsidR="00494A4B" w:rsidRPr="002D6666" w:rsidTr="00494A4B">
        <w:trPr>
          <w:gridAfter w:val="4"/>
          <w:wAfter w:w="2453" w:type="dxa"/>
          <w:trHeight w:val="43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Реализация государственных функций, связанных с общегосударственным управлением</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13</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99.0.00.01620</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330 969,90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0,00</w:t>
            </w:r>
          </w:p>
        </w:tc>
      </w:tr>
      <w:tr w:rsidR="00494A4B" w:rsidRPr="002D6666" w:rsidTr="00494A4B">
        <w:trPr>
          <w:gridAfter w:val="4"/>
          <w:wAfter w:w="2453" w:type="dxa"/>
          <w:trHeight w:val="43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13</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200</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330 969,90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r>
      <w:tr w:rsidR="00494A4B" w:rsidRPr="002D6666" w:rsidTr="00494A4B">
        <w:trPr>
          <w:gridAfter w:val="4"/>
          <w:wAfter w:w="2453" w:type="dxa"/>
          <w:trHeight w:val="43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Иные закупки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13</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240</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330 969,90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r>
      <w:tr w:rsidR="00494A4B" w:rsidRPr="002D6666" w:rsidTr="00494A4B">
        <w:trPr>
          <w:gridAfter w:val="4"/>
          <w:wAfter w:w="2453" w:type="dxa"/>
          <w:trHeight w:val="28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НАЦИОНАЛЬНАЯ ОБОРОНА</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02</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138 415,00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144 890,00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150 543,00</w:t>
            </w:r>
          </w:p>
        </w:tc>
      </w:tr>
      <w:tr w:rsidR="00494A4B" w:rsidRPr="002D6666" w:rsidTr="00494A4B">
        <w:trPr>
          <w:gridAfter w:val="4"/>
          <w:wAfter w:w="2453" w:type="dxa"/>
          <w:trHeight w:val="28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Мобилизационная и вневойсковая подготовка</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02</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03</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138 415,00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144 890,00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150 543,00</w:t>
            </w:r>
          </w:p>
        </w:tc>
      </w:tr>
      <w:tr w:rsidR="00494A4B" w:rsidRPr="002D6666" w:rsidTr="00494A4B">
        <w:trPr>
          <w:gridAfter w:val="4"/>
          <w:wAfter w:w="2453" w:type="dxa"/>
          <w:trHeight w:val="85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02</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03</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99.0.00.51180</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138 415,00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144 890,00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150 543,00</w:t>
            </w:r>
          </w:p>
        </w:tc>
      </w:tr>
      <w:tr w:rsidR="00494A4B" w:rsidRPr="002D6666" w:rsidTr="00494A4B">
        <w:trPr>
          <w:gridAfter w:val="4"/>
          <w:wAfter w:w="2453" w:type="dxa"/>
          <w:trHeight w:val="85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02</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03</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100</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138 415,00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144 890,00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150 543,00</w:t>
            </w:r>
          </w:p>
        </w:tc>
      </w:tr>
      <w:tr w:rsidR="00494A4B" w:rsidRPr="002D6666" w:rsidTr="00494A4B">
        <w:trPr>
          <w:gridAfter w:val="4"/>
          <w:wAfter w:w="2453" w:type="dxa"/>
          <w:trHeight w:val="160"/>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Расходы на выплаты персоналу государственных (муниципальных) органов</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02</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03</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120</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138 415,00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144 890,00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150 543,00</w:t>
            </w:r>
          </w:p>
        </w:tc>
      </w:tr>
      <w:tr w:rsidR="00494A4B" w:rsidRPr="002D6666" w:rsidTr="00494A4B">
        <w:trPr>
          <w:gridAfter w:val="4"/>
          <w:wAfter w:w="2453" w:type="dxa"/>
          <w:trHeight w:val="43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НАЦИОНАЛЬНАЯ БЕЗОПАСНОСТЬ И ПРАВООХРАНИТЕЛЬНАЯ ДЕЯТЕЛЬНОСТЬ</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03</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44 500,00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40 000,00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40 000,00</w:t>
            </w:r>
          </w:p>
        </w:tc>
      </w:tr>
      <w:tr w:rsidR="00494A4B" w:rsidRPr="002D6666" w:rsidTr="00494A4B">
        <w:trPr>
          <w:gridAfter w:val="4"/>
          <w:wAfter w:w="2453" w:type="dxa"/>
          <w:trHeight w:val="70"/>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Гражданская оборона</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03</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09</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44 500,00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40 000,00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40 000,00</w:t>
            </w:r>
          </w:p>
        </w:tc>
      </w:tr>
      <w:tr w:rsidR="00494A4B" w:rsidRPr="002D6666" w:rsidTr="00494A4B">
        <w:trPr>
          <w:gridAfter w:val="4"/>
          <w:wAfter w:w="2453" w:type="dxa"/>
          <w:trHeight w:val="43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Муниципальная программа поселения по чрезвычайным ситуациям Куйбышевского района</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03</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09</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20.0.00.79500</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44 500,00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40 000,00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40 000,00</w:t>
            </w:r>
          </w:p>
        </w:tc>
      </w:tr>
      <w:tr w:rsidR="00494A4B" w:rsidRPr="002D6666" w:rsidTr="00494A4B">
        <w:trPr>
          <w:gridAfter w:val="4"/>
          <w:wAfter w:w="2453" w:type="dxa"/>
          <w:trHeight w:val="43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03</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09</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200</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44 500,00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40 000,00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40 000,00</w:t>
            </w:r>
          </w:p>
        </w:tc>
      </w:tr>
      <w:tr w:rsidR="00494A4B" w:rsidRPr="002D6666" w:rsidTr="00494A4B">
        <w:trPr>
          <w:gridAfter w:val="4"/>
          <w:wAfter w:w="2453" w:type="dxa"/>
          <w:trHeight w:val="435"/>
        </w:trPr>
        <w:tc>
          <w:tcPr>
            <w:tcW w:w="3085" w:type="dxa"/>
            <w:tcBorders>
              <w:top w:val="single" w:sz="4" w:space="0" w:color="auto"/>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341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03</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09</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240</w:t>
            </w:r>
          </w:p>
        </w:tc>
        <w:tc>
          <w:tcPr>
            <w:tcW w:w="1169" w:type="dxa"/>
            <w:gridSpan w:val="2"/>
            <w:tcBorders>
              <w:top w:val="single" w:sz="4" w:space="0" w:color="auto"/>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44 500,00</w:t>
            </w:r>
          </w:p>
        </w:tc>
        <w:tc>
          <w:tcPr>
            <w:tcW w:w="1310" w:type="dxa"/>
            <w:gridSpan w:val="2"/>
            <w:tcBorders>
              <w:top w:val="single" w:sz="4" w:space="0" w:color="auto"/>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40 000,00</w:t>
            </w:r>
          </w:p>
        </w:tc>
        <w:tc>
          <w:tcPr>
            <w:tcW w:w="1026" w:type="dxa"/>
            <w:gridSpan w:val="3"/>
            <w:tcBorders>
              <w:top w:val="single" w:sz="4" w:space="0" w:color="auto"/>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40 000,00</w:t>
            </w:r>
          </w:p>
        </w:tc>
      </w:tr>
      <w:tr w:rsidR="00494A4B" w:rsidRPr="002D6666" w:rsidTr="00494A4B">
        <w:trPr>
          <w:gridAfter w:val="4"/>
          <w:wAfter w:w="2453" w:type="dxa"/>
          <w:trHeight w:val="28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НАЦИОНАЛЬНАЯ ЭКОНОМИКА</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04</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10 991 083,48</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850 270,00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967 580,00</w:t>
            </w:r>
          </w:p>
        </w:tc>
      </w:tr>
      <w:tr w:rsidR="00494A4B" w:rsidRPr="002D6666" w:rsidTr="00494A4B">
        <w:trPr>
          <w:gridAfter w:val="4"/>
          <w:wAfter w:w="2453" w:type="dxa"/>
          <w:trHeight w:val="28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Водное хозяйство</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04</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06</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36 673,48</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28 000,00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0,00</w:t>
            </w:r>
          </w:p>
        </w:tc>
      </w:tr>
      <w:tr w:rsidR="00494A4B" w:rsidRPr="002D6666" w:rsidTr="00494A4B">
        <w:trPr>
          <w:gridAfter w:val="4"/>
          <w:wAfter w:w="2453" w:type="dxa"/>
          <w:trHeight w:val="927"/>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Софинансирование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04</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06</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12.0.00.S0860</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8 673,48</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0,00</w:t>
            </w:r>
          </w:p>
        </w:tc>
      </w:tr>
      <w:tr w:rsidR="00494A4B" w:rsidRPr="002D6666" w:rsidTr="00494A4B">
        <w:trPr>
          <w:gridAfter w:val="4"/>
          <w:wAfter w:w="2453" w:type="dxa"/>
          <w:trHeight w:val="43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04</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06</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200</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8 673,48</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r>
      <w:tr w:rsidR="00494A4B" w:rsidRPr="002D6666" w:rsidTr="00494A4B">
        <w:trPr>
          <w:gridAfter w:val="4"/>
          <w:wAfter w:w="2453" w:type="dxa"/>
          <w:trHeight w:val="43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Иные закупки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04</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06</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240</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8 673,48</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r>
      <w:tr w:rsidR="00494A4B" w:rsidRPr="002D6666" w:rsidTr="00494A4B">
        <w:trPr>
          <w:gridAfter w:val="4"/>
          <w:wAfter w:w="2453" w:type="dxa"/>
          <w:trHeight w:val="43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Расходы на реализацию водохозяйственных и водоохранных мероприятий</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04</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06</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99.0.00.04460</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28 000,00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28 000,00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0,00</w:t>
            </w:r>
          </w:p>
        </w:tc>
      </w:tr>
      <w:tr w:rsidR="00494A4B" w:rsidRPr="002D6666" w:rsidTr="00494A4B">
        <w:trPr>
          <w:gridAfter w:val="4"/>
          <w:wAfter w:w="2453" w:type="dxa"/>
          <w:trHeight w:val="43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04</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06</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200</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28 000,00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28 000,00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r>
      <w:tr w:rsidR="00494A4B" w:rsidRPr="002D6666" w:rsidTr="00494A4B">
        <w:trPr>
          <w:gridAfter w:val="4"/>
          <w:wAfter w:w="2453" w:type="dxa"/>
          <w:trHeight w:val="43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Иные закупки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04</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06</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240</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28 000,00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28 000,00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r>
      <w:tr w:rsidR="00494A4B" w:rsidRPr="002D6666" w:rsidTr="00494A4B">
        <w:trPr>
          <w:gridAfter w:val="4"/>
          <w:wAfter w:w="2453" w:type="dxa"/>
          <w:trHeight w:val="28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Дорожное хозяйство (дорожные фонды)</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04</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09</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10 951 410,00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819 270,00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964 580,00</w:t>
            </w:r>
          </w:p>
        </w:tc>
      </w:tr>
      <w:tr w:rsidR="00494A4B" w:rsidRPr="002D6666" w:rsidTr="00494A4B">
        <w:trPr>
          <w:gridAfter w:val="4"/>
          <w:wAfter w:w="2453" w:type="dxa"/>
          <w:trHeight w:val="190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04</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09</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10.0.00.70760</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9 781 200,00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0,00</w:t>
            </w:r>
          </w:p>
        </w:tc>
      </w:tr>
      <w:tr w:rsidR="00494A4B" w:rsidRPr="002D6666" w:rsidTr="00494A4B">
        <w:trPr>
          <w:gridAfter w:val="4"/>
          <w:wAfter w:w="2453" w:type="dxa"/>
          <w:trHeight w:val="43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04</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09</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200</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9 781 200,00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r>
      <w:tr w:rsidR="00494A4B" w:rsidRPr="002D6666" w:rsidTr="00494A4B">
        <w:trPr>
          <w:gridAfter w:val="4"/>
          <w:wAfter w:w="2453" w:type="dxa"/>
          <w:trHeight w:val="43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Иные закупки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04</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09</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240</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9 781 200,00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r>
      <w:tr w:rsidR="00494A4B" w:rsidRPr="002D6666" w:rsidTr="00494A4B">
        <w:trPr>
          <w:gridAfter w:val="4"/>
          <w:wAfter w:w="2453" w:type="dxa"/>
          <w:trHeight w:val="106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Софинансирование местного бюджета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04</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09</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10.0.00.S0760</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97 812,00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0,00</w:t>
            </w:r>
          </w:p>
        </w:tc>
      </w:tr>
      <w:tr w:rsidR="00494A4B" w:rsidRPr="002D6666" w:rsidTr="00494A4B">
        <w:trPr>
          <w:gridAfter w:val="4"/>
          <w:wAfter w:w="2453" w:type="dxa"/>
          <w:trHeight w:val="43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04</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09</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200</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97 812,00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r>
      <w:tr w:rsidR="00494A4B" w:rsidRPr="002D6666" w:rsidTr="00494A4B">
        <w:trPr>
          <w:gridAfter w:val="4"/>
          <w:wAfter w:w="2453" w:type="dxa"/>
          <w:trHeight w:val="43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Иные закупки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04</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09</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240</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97 812,00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r>
      <w:tr w:rsidR="00494A4B" w:rsidRPr="002D6666" w:rsidTr="00494A4B">
        <w:trPr>
          <w:gridAfter w:val="4"/>
          <w:wAfter w:w="2453" w:type="dxa"/>
          <w:trHeight w:val="43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Содержание автомобильных дорог и дорожных сооружений</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04</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09</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99.0.00.04310</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1 072 398,00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819 270,00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964 580,00</w:t>
            </w:r>
          </w:p>
        </w:tc>
      </w:tr>
      <w:tr w:rsidR="00494A4B" w:rsidRPr="002D6666" w:rsidTr="00494A4B">
        <w:trPr>
          <w:gridAfter w:val="4"/>
          <w:wAfter w:w="2453" w:type="dxa"/>
          <w:trHeight w:val="43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04</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09</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200</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1 072 398,00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819 270,00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964 580,00</w:t>
            </w:r>
          </w:p>
        </w:tc>
      </w:tr>
      <w:tr w:rsidR="00494A4B" w:rsidRPr="002D6666" w:rsidTr="00494A4B">
        <w:trPr>
          <w:gridAfter w:val="4"/>
          <w:wAfter w:w="2453" w:type="dxa"/>
          <w:trHeight w:val="43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Иные закупки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04</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09</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240</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1 072 398,00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819 270,00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964 580,00</w:t>
            </w:r>
          </w:p>
        </w:tc>
      </w:tr>
      <w:tr w:rsidR="00494A4B" w:rsidRPr="002D6666" w:rsidTr="00494A4B">
        <w:trPr>
          <w:gridAfter w:val="4"/>
          <w:wAfter w:w="2453" w:type="dxa"/>
          <w:trHeight w:val="28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Другие вопросы в области национальной экономики</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04</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12</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3 000,00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3 000,00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3 000,00</w:t>
            </w:r>
          </w:p>
        </w:tc>
      </w:tr>
      <w:tr w:rsidR="00494A4B" w:rsidRPr="002D6666" w:rsidTr="00494A4B">
        <w:trPr>
          <w:gridAfter w:val="4"/>
          <w:wAfter w:w="2453" w:type="dxa"/>
          <w:trHeight w:val="64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Реализация мероприятий муниципальной программы "Развитие и поддержка субъектов малого и среднего предпринимательства поселения»</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04</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12</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29.0.00.79500</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3 000,00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3 000,00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3 000,00</w:t>
            </w:r>
          </w:p>
        </w:tc>
      </w:tr>
      <w:tr w:rsidR="00494A4B" w:rsidRPr="002D6666" w:rsidTr="00494A4B">
        <w:trPr>
          <w:gridAfter w:val="4"/>
          <w:wAfter w:w="2453" w:type="dxa"/>
          <w:trHeight w:val="43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04</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12</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200</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3 000,00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3 000,00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3 000,00</w:t>
            </w:r>
          </w:p>
        </w:tc>
      </w:tr>
      <w:tr w:rsidR="00494A4B" w:rsidRPr="002D6666" w:rsidTr="00494A4B">
        <w:trPr>
          <w:gridAfter w:val="4"/>
          <w:wAfter w:w="2453" w:type="dxa"/>
          <w:trHeight w:val="435"/>
        </w:trPr>
        <w:tc>
          <w:tcPr>
            <w:tcW w:w="30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341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240</w:t>
            </w:r>
          </w:p>
        </w:tc>
        <w:tc>
          <w:tcPr>
            <w:tcW w:w="116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3 000,00</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3 000,00</w:t>
            </w:r>
          </w:p>
        </w:tc>
        <w:tc>
          <w:tcPr>
            <w:tcW w:w="102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3 000,00</w:t>
            </w:r>
          </w:p>
        </w:tc>
      </w:tr>
      <w:tr w:rsidR="00494A4B" w:rsidRPr="002D6666" w:rsidTr="00494A4B">
        <w:trPr>
          <w:gridAfter w:val="4"/>
          <w:wAfter w:w="2453" w:type="dxa"/>
          <w:trHeight w:val="285"/>
        </w:trPr>
        <w:tc>
          <w:tcPr>
            <w:tcW w:w="3085" w:type="dxa"/>
            <w:tcBorders>
              <w:top w:val="single" w:sz="4" w:space="0" w:color="auto"/>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ЖИЛИЩНО-КОММУНАЛЬНОЕ ХОЗЯЙСТВО</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341</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05</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69" w:type="dxa"/>
            <w:gridSpan w:val="2"/>
            <w:tcBorders>
              <w:top w:val="single" w:sz="4" w:space="0" w:color="auto"/>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2 174 078,00</w:t>
            </w:r>
          </w:p>
        </w:tc>
        <w:tc>
          <w:tcPr>
            <w:tcW w:w="1310" w:type="dxa"/>
            <w:gridSpan w:val="2"/>
            <w:tcBorders>
              <w:top w:val="single" w:sz="4" w:space="0" w:color="auto"/>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2 012 800,00</w:t>
            </w:r>
          </w:p>
        </w:tc>
        <w:tc>
          <w:tcPr>
            <w:tcW w:w="1026" w:type="dxa"/>
            <w:gridSpan w:val="3"/>
            <w:tcBorders>
              <w:top w:val="single" w:sz="4" w:space="0" w:color="auto"/>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150 000,00</w:t>
            </w:r>
          </w:p>
        </w:tc>
      </w:tr>
      <w:tr w:rsidR="00494A4B" w:rsidRPr="002D6666" w:rsidTr="00494A4B">
        <w:trPr>
          <w:gridAfter w:val="4"/>
          <w:wAfter w:w="2453" w:type="dxa"/>
          <w:trHeight w:val="28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Благоустройство</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05</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03</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2 174 078,00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2 012 800,00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150 000,00</w:t>
            </w:r>
          </w:p>
        </w:tc>
      </w:tr>
      <w:tr w:rsidR="00494A4B" w:rsidRPr="002D6666" w:rsidTr="00494A4B">
        <w:trPr>
          <w:gridAfter w:val="4"/>
          <w:wAfter w:w="2453" w:type="dxa"/>
          <w:trHeight w:val="64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Реализация мероприятий в рамках МП "Комплексные меры профилактики наркомании в Куйбышевском районе"</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05</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03</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14.0.00.79570</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19 588,00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0,00</w:t>
            </w:r>
          </w:p>
        </w:tc>
      </w:tr>
      <w:tr w:rsidR="00494A4B" w:rsidRPr="002D6666" w:rsidTr="00494A4B">
        <w:trPr>
          <w:gridAfter w:val="4"/>
          <w:wAfter w:w="2453" w:type="dxa"/>
          <w:trHeight w:val="43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05</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03</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200</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19 588,00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r>
      <w:tr w:rsidR="00494A4B" w:rsidRPr="002D6666" w:rsidTr="00494A4B">
        <w:trPr>
          <w:gridAfter w:val="4"/>
          <w:wAfter w:w="2453" w:type="dxa"/>
          <w:trHeight w:val="43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Иные закупки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05</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03</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240</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19 588,00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r>
      <w:tr w:rsidR="00494A4B" w:rsidRPr="002D6666" w:rsidTr="00494A4B">
        <w:trPr>
          <w:gridAfter w:val="4"/>
          <w:wAfter w:w="2453" w:type="dxa"/>
          <w:trHeight w:val="43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Реализация мероприятий на уличное освещение в границах поселения</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05</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03</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99.0.00.05310</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476 787,98</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150 000,00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150 000,00</w:t>
            </w:r>
          </w:p>
        </w:tc>
      </w:tr>
      <w:tr w:rsidR="00494A4B" w:rsidRPr="002D6666" w:rsidTr="00494A4B">
        <w:trPr>
          <w:gridAfter w:val="4"/>
          <w:wAfter w:w="2453" w:type="dxa"/>
          <w:trHeight w:val="43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05</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03</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200</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476 787,98</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150 000,00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150 000,00</w:t>
            </w:r>
          </w:p>
        </w:tc>
      </w:tr>
      <w:tr w:rsidR="00494A4B" w:rsidRPr="002D6666" w:rsidTr="00494A4B">
        <w:trPr>
          <w:gridAfter w:val="4"/>
          <w:wAfter w:w="2453" w:type="dxa"/>
          <w:trHeight w:val="43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Иные закупки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05</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03</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240</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476 787,98</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150 000,00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150 000,00</w:t>
            </w:r>
          </w:p>
        </w:tc>
      </w:tr>
      <w:tr w:rsidR="00494A4B" w:rsidRPr="002D6666" w:rsidTr="00494A4B">
        <w:trPr>
          <w:gridAfter w:val="4"/>
          <w:wAfter w:w="2453" w:type="dxa"/>
          <w:trHeight w:val="43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Реализация мероприятий на организацию и содержание мест захоронения в границах поселений</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05</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03</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99.0.00.05340</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7 500,00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0,00</w:t>
            </w:r>
          </w:p>
        </w:tc>
      </w:tr>
      <w:tr w:rsidR="00494A4B" w:rsidRPr="002D6666" w:rsidTr="00494A4B">
        <w:trPr>
          <w:gridAfter w:val="4"/>
          <w:wAfter w:w="2453" w:type="dxa"/>
          <w:trHeight w:val="43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05</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03</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200</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7 500,00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r>
      <w:tr w:rsidR="00494A4B" w:rsidRPr="002D6666" w:rsidTr="00494A4B">
        <w:trPr>
          <w:gridAfter w:val="4"/>
          <w:wAfter w:w="2453" w:type="dxa"/>
          <w:trHeight w:val="43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Иные закупки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05</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03</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240</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7 500,00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r>
      <w:tr w:rsidR="00494A4B" w:rsidRPr="002D6666" w:rsidTr="00494A4B">
        <w:trPr>
          <w:gridAfter w:val="4"/>
          <w:wAfter w:w="2453" w:type="dxa"/>
          <w:trHeight w:val="106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05</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03</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99.0.F2.55550</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1 670 202,02</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1 862 800,00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0,00</w:t>
            </w:r>
          </w:p>
        </w:tc>
      </w:tr>
      <w:tr w:rsidR="00494A4B" w:rsidRPr="002D6666" w:rsidTr="00494A4B">
        <w:trPr>
          <w:gridAfter w:val="4"/>
          <w:wAfter w:w="2453" w:type="dxa"/>
          <w:trHeight w:val="43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05</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03</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200</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1 670 202,02</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1 862 800,00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r>
      <w:tr w:rsidR="00494A4B" w:rsidRPr="002D6666" w:rsidTr="00494A4B">
        <w:trPr>
          <w:gridAfter w:val="4"/>
          <w:wAfter w:w="2453" w:type="dxa"/>
          <w:trHeight w:val="43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Иные закупки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05</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03</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240</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1 670 202,02</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1 862 800,00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r>
      <w:tr w:rsidR="00494A4B" w:rsidRPr="002D6666" w:rsidTr="00494A4B">
        <w:trPr>
          <w:gridAfter w:val="4"/>
          <w:wAfter w:w="2453" w:type="dxa"/>
          <w:trHeight w:val="28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КУЛЬТУРА, КИНЕМАТОГРАФИЯ</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08</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3 385 800,00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0,00</w:t>
            </w:r>
          </w:p>
        </w:tc>
      </w:tr>
      <w:tr w:rsidR="00494A4B" w:rsidRPr="002D6666" w:rsidTr="00494A4B">
        <w:trPr>
          <w:gridAfter w:val="4"/>
          <w:wAfter w:w="2453" w:type="dxa"/>
          <w:trHeight w:val="28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Культура</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08</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01</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3 385 800,00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0,00</w:t>
            </w:r>
          </w:p>
        </w:tc>
      </w:tr>
      <w:tr w:rsidR="00494A4B" w:rsidRPr="002D6666" w:rsidTr="00494A4B">
        <w:trPr>
          <w:gridAfter w:val="4"/>
          <w:wAfter w:w="2453" w:type="dxa"/>
          <w:trHeight w:val="64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xml:space="preserve">Расходы на обеспечение деятельности (оказание услуг) муниципальных учреждений культуры и мероприятий в сфере культуры и кинематографии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08</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01</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99.0.00.08190</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3 385 800,00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0,00</w:t>
            </w:r>
          </w:p>
        </w:tc>
      </w:tr>
      <w:tr w:rsidR="00494A4B" w:rsidRPr="002D6666" w:rsidTr="00494A4B">
        <w:trPr>
          <w:gridAfter w:val="4"/>
          <w:wAfter w:w="2453" w:type="dxa"/>
          <w:trHeight w:val="28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Межбюджетные трансферты</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08</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01</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500</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3 385 800,00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r>
      <w:tr w:rsidR="00494A4B" w:rsidRPr="002D6666" w:rsidTr="00494A4B">
        <w:trPr>
          <w:gridAfter w:val="4"/>
          <w:wAfter w:w="2453" w:type="dxa"/>
          <w:trHeight w:val="28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Иные межбюджетные трансферты</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08</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01</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540</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3 385 800,00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r>
      <w:tr w:rsidR="00494A4B" w:rsidRPr="002D6666" w:rsidTr="00494A4B">
        <w:trPr>
          <w:gridAfter w:val="4"/>
          <w:wAfter w:w="2453" w:type="dxa"/>
          <w:trHeight w:val="28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СОЦИАЛЬНАЯ ПОЛИТИКА</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10</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318 300,00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255 900,00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255 900,00</w:t>
            </w:r>
          </w:p>
        </w:tc>
      </w:tr>
      <w:tr w:rsidR="00494A4B" w:rsidRPr="002D6666" w:rsidTr="00494A4B">
        <w:trPr>
          <w:gridAfter w:val="4"/>
          <w:wAfter w:w="2453" w:type="dxa"/>
          <w:trHeight w:val="28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Пенсионное обеспечение</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10</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01</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318 300,00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255 900,00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255 900,00</w:t>
            </w:r>
          </w:p>
        </w:tc>
      </w:tr>
      <w:tr w:rsidR="00494A4B" w:rsidRPr="002D6666" w:rsidTr="00494A4B">
        <w:trPr>
          <w:gridAfter w:val="4"/>
          <w:wAfter w:w="2453" w:type="dxa"/>
          <w:trHeight w:val="28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Выплата муниципальной социальной доплаты к пенсии</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10</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01</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99.0.00.10100</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318 300,00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255 900,00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255 900,00</w:t>
            </w:r>
          </w:p>
        </w:tc>
      </w:tr>
      <w:tr w:rsidR="00494A4B" w:rsidRPr="002D6666" w:rsidTr="00494A4B">
        <w:trPr>
          <w:gridAfter w:val="4"/>
          <w:wAfter w:w="2453" w:type="dxa"/>
          <w:trHeight w:val="28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Социальное обеспечение и иные выплаты населению</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10</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01</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300</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318 300,00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255 900,00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255 900,00</w:t>
            </w:r>
          </w:p>
        </w:tc>
      </w:tr>
      <w:tr w:rsidR="00494A4B" w:rsidRPr="002D6666" w:rsidTr="00494A4B">
        <w:trPr>
          <w:gridAfter w:val="4"/>
          <w:wAfter w:w="2453" w:type="dxa"/>
          <w:trHeight w:val="28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Публичные нормативные социальные выплаты гражданам</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10</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01</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310</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318 300,00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255 900,00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255 900,00</w:t>
            </w:r>
          </w:p>
        </w:tc>
      </w:tr>
      <w:tr w:rsidR="00494A4B" w:rsidRPr="002D6666" w:rsidTr="00494A4B">
        <w:trPr>
          <w:gridAfter w:val="4"/>
          <w:wAfter w:w="2453" w:type="dxa"/>
          <w:trHeight w:val="28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9900</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99</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133 090,00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282 845,00</w:t>
            </w:r>
          </w:p>
        </w:tc>
      </w:tr>
      <w:tr w:rsidR="00494A4B" w:rsidRPr="002D6666" w:rsidTr="00494A4B">
        <w:trPr>
          <w:gridAfter w:val="4"/>
          <w:wAfter w:w="2453" w:type="dxa"/>
          <w:trHeight w:val="28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Условно утвержденные расходы</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99</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99</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 </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0,00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133 090,00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282 845,00</w:t>
            </w:r>
          </w:p>
        </w:tc>
      </w:tr>
      <w:tr w:rsidR="00494A4B" w:rsidRPr="002D6666" w:rsidTr="00494A4B">
        <w:trPr>
          <w:gridAfter w:val="4"/>
          <w:wAfter w:w="2453" w:type="dxa"/>
          <w:trHeight w:val="285"/>
        </w:trPr>
        <w:tc>
          <w:tcPr>
            <w:tcW w:w="3085" w:type="dxa"/>
            <w:tcBorders>
              <w:top w:val="nil"/>
              <w:left w:val="single" w:sz="8" w:space="0" w:color="auto"/>
              <w:bottom w:val="single" w:sz="4"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900</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341</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99</w:t>
            </w:r>
          </w:p>
        </w:tc>
        <w:tc>
          <w:tcPr>
            <w:tcW w:w="709"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99</w:t>
            </w:r>
          </w:p>
        </w:tc>
        <w:tc>
          <w:tcPr>
            <w:tcW w:w="1134"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nil"/>
              <w:left w:val="single" w:sz="4" w:space="0" w:color="auto"/>
              <w:bottom w:val="single" w:sz="4"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900</w:t>
            </w:r>
          </w:p>
        </w:tc>
        <w:tc>
          <w:tcPr>
            <w:tcW w:w="1169"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c>
          <w:tcPr>
            <w:tcW w:w="1310" w:type="dxa"/>
            <w:gridSpan w:val="2"/>
            <w:tcBorders>
              <w:top w:val="nil"/>
              <w:left w:val="single" w:sz="4" w:space="0" w:color="auto"/>
              <w:bottom w:val="single" w:sz="4"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133 090,00</w:t>
            </w:r>
          </w:p>
        </w:tc>
        <w:tc>
          <w:tcPr>
            <w:tcW w:w="1026" w:type="dxa"/>
            <w:gridSpan w:val="3"/>
            <w:tcBorders>
              <w:top w:val="nil"/>
              <w:left w:val="single" w:sz="4" w:space="0" w:color="auto"/>
              <w:bottom w:val="single" w:sz="4"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282 845,00</w:t>
            </w:r>
          </w:p>
        </w:tc>
      </w:tr>
      <w:tr w:rsidR="00494A4B" w:rsidRPr="002D6666" w:rsidTr="00494A4B">
        <w:trPr>
          <w:gridAfter w:val="4"/>
          <w:wAfter w:w="2453" w:type="dxa"/>
          <w:trHeight w:val="285"/>
        </w:trPr>
        <w:tc>
          <w:tcPr>
            <w:tcW w:w="3085" w:type="dxa"/>
            <w:tcBorders>
              <w:top w:val="nil"/>
              <w:left w:val="single" w:sz="8" w:space="0" w:color="auto"/>
              <w:bottom w:val="single" w:sz="8" w:space="0" w:color="auto"/>
              <w:right w:val="nil"/>
            </w:tcBorders>
            <w:shd w:val="clear" w:color="auto" w:fill="auto"/>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990</w:t>
            </w:r>
          </w:p>
        </w:tc>
        <w:tc>
          <w:tcPr>
            <w:tcW w:w="850" w:type="dxa"/>
            <w:tcBorders>
              <w:top w:val="nil"/>
              <w:left w:val="single" w:sz="4" w:space="0" w:color="auto"/>
              <w:bottom w:val="single" w:sz="8"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341</w:t>
            </w:r>
          </w:p>
        </w:tc>
        <w:tc>
          <w:tcPr>
            <w:tcW w:w="709" w:type="dxa"/>
            <w:tcBorders>
              <w:top w:val="nil"/>
              <w:left w:val="single" w:sz="4" w:space="0" w:color="auto"/>
              <w:bottom w:val="single" w:sz="8"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99</w:t>
            </w:r>
          </w:p>
        </w:tc>
        <w:tc>
          <w:tcPr>
            <w:tcW w:w="709" w:type="dxa"/>
            <w:tcBorders>
              <w:top w:val="nil"/>
              <w:left w:val="single" w:sz="4" w:space="0" w:color="auto"/>
              <w:bottom w:val="single" w:sz="8"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99</w:t>
            </w:r>
          </w:p>
        </w:tc>
        <w:tc>
          <w:tcPr>
            <w:tcW w:w="1134" w:type="dxa"/>
            <w:tcBorders>
              <w:top w:val="nil"/>
              <w:left w:val="single" w:sz="4" w:space="0" w:color="auto"/>
              <w:bottom w:val="single" w:sz="8"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nil"/>
              <w:left w:val="single" w:sz="4" w:space="0" w:color="auto"/>
              <w:bottom w:val="single" w:sz="8" w:space="0" w:color="auto"/>
              <w:right w:val="nil"/>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990</w:t>
            </w:r>
          </w:p>
        </w:tc>
        <w:tc>
          <w:tcPr>
            <w:tcW w:w="1169" w:type="dxa"/>
            <w:gridSpan w:val="2"/>
            <w:tcBorders>
              <w:top w:val="nil"/>
              <w:left w:val="single" w:sz="4" w:space="0" w:color="auto"/>
              <w:bottom w:val="single" w:sz="8"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0,00</w:t>
            </w:r>
          </w:p>
        </w:tc>
        <w:tc>
          <w:tcPr>
            <w:tcW w:w="1310" w:type="dxa"/>
            <w:gridSpan w:val="2"/>
            <w:tcBorders>
              <w:top w:val="nil"/>
              <w:left w:val="single" w:sz="4" w:space="0" w:color="auto"/>
              <w:bottom w:val="single" w:sz="8" w:space="0" w:color="auto"/>
              <w:right w:val="nil"/>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133 090,00</w:t>
            </w:r>
          </w:p>
        </w:tc>
        <w:tc>
          <w:tcPr>
            <w:tcW w:w="1026" w:type="dxa"/>
            <w:gridSpan w:val="3"/>
            <w:tcBorders>
              <w:top w:val="nil"/>
              <w:left w:val="single" w:sz="4" w:space="0" w:color="auto"/>
              <w:bottom w:val="single" w:sz="8" w:space="0" w:color="auto"/>
              <w:right w:val="single" w:sz="8" w:space="0" w:color="auto"/>
            </w:tcBorders>
            <w:shd w:val="clear" w:color="auto" w:fill="auto"/>
            <w:vAlign w:val="bottom"/>
            <w:hideMark/>
          </w:tcPr>
          <w:p w:rsidR="00494A4B" w:rsidRPr="002D6666" w:rsidRDefault="00494A4B" w:rsidP="008567BA">
            <w:pPr>
              <w:spacing w:after="0" w:line="240" w:lineRule="auto"/>
              <w:jc w:val="right"/>
              <w:rPr>
                <w:rFonts w:ascii="Times New Roman" w:eastAsia="Times New Roman" w:hAnsi="Times New Roman"/>
                <w:sz w:val="15"/>
                <w:szCs w:val="15"/>
              </w:rPr>
            </w:pPr>
            <w:r w:rsidRPr="002D6666">
              <w:rPr>
                <w:rFonts w:ascii="Times New Roman" w:eastAsia="Times New Roman" w:hAnsi="Times New Roman"/>
                <w:sz w:val="15"/>
                <w:szCs w:val="15"/>
              </w:rPr>
              <w:t>282 845,00</w:t>
            </w:r>
          </w:p>
        </w:tc>
      </w:tr>
      <w:tr w:rsidR="00494A4B" w:rsidRPr="002D6666" w:rsidTr="00494A4B">
        <w:trPr>
          <w:gridAfter w:val="4"/>
          <w:wAfter w:w="2453" w:type="dxa"/>
          <w:trHeight w:val="255"/>
        </w:trPr>
        <w:tc>
          <w:tcPr>
            <w:tcW w:w="3085" w:type="dxa"/>
            <w:tcBorders>
              <w:top w:val="nil"/>
              <w:left w:val="single" w:sz="8" w:space="0" w:color="auto"/>
              <w:bottom w:val="single" w:sz="8"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b/>
                <w:bCs/>
                <w:sz w:val="15"/>
                <w:szCs w:val="15"/>
              </w:rPr>
            </w:pPr>
            <w:r w:rsidRPr="002D6666">
              <w:rPr>
                <w:rFonts w:ascii="Times New Roman" w:eastAsia="Times New Roman" w:hAnsi="Times New Roman"/>
                <w:b/>
                <w:bCs/>
                <w:sz w:val="15"/>
                <w:szCs w:val="15"/>
              </w:rPr>
              <w:t>Итого</w:t>
            </w:r>
          </w:p>
        </w:tc>
        <w:tc>
          <w:tcPr>
            <w:tcW w:w="850" w:type="dxa"/>
            <w:tcBorders>
              <w:top w:val="nil"/>
              <w:left w:val="nil"/>
              <w:bottom w:val="single" w:sz="8"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709" w:type="dxa"/>
            <w:tcBorders>
              <w:top w:val="nil"/>
              <w:left w:val="nil"/>
              <w:bottom w:val="single" w:sz="8"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709" w:type="dxa"/>
            <w:tcBorders>
              <w:top w:val="nil"/>
              <w:left w:val="nil"/>
              <w:bottom w:val="single" w:sz="8"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1134" w:type="dxa"/>
            <w:tcBorders>
              <w:top w:val="nil"/>
              <w:left w:val="nil"/>
              <w:bottom w:val="single" w:sz="8"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850" w:type="dxa"/>
            <w:tcBorders>
              <w:top w:val="nil"/>
              <w:left w:val="nil"/>
              <w:bottom w:val="single" w:sz="8" w:space="0" w:color="auto"/>
              <w:right w:val="nil"/>
            </w:tcBorders>
            <w:shd w:val="clear" w:color="auto" w:fill="auto"/>
            <w:noWrap/>
            <w:vAlign w:val="bottom"/>
            <w:hideMark/>
          </w:tcPr>
          <w:p w:rsidR="00494A4B" w:rsidRPr="002D6666" w:rsidRDefault="00494A4B" w:rsidP="008567BA">
            <w:pPr>
              <w:spacing w:after="0" w:line="240" w:lineRule="auto"/>
              <w:rPr>
                <w:rFonts w:ascii="Times New Roman" w:eastAsia="Times New Roman" w:hAnsi="Times New Roman"/>
                <w:sz w:val="15"/>
                <w:szCs w:val="15"/>
              </w:rPr>
            </w:pPr>
            <w:r w:rsidRPr="002D6666">
              <w:rPr>
                <w:rFonts w:ascii="Times New Roman" w:eastAsia="Times New Roman" w:hAnsi="Times New Roman"/>
                <w:sz w:val="15"/>
                <w:szCs w:val="15"/>
              </w:rPr>
              <w:t> </w:t>
            </w:r>
          </w:p>
        </w:tc>
        <w:tc>
          <w:tcPr>
            <w:tcW w:w="1169" w:type="dxa"/>
            <w:gridSpan w:val="2"/>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22 476 946,38</w:t>
            </w:r>
          </w:p>
        </w:tc>
        <w:tc>
          <w:tcPr>
            <w:tcW w:w="1310" w:type="dxa"/>
            <w:gridSpan w:val="2"/>
            <w:tcBorders>
              <w:top w:val="nil"/>
              <w:left w:val="nil"/>
              <w:bottom w:val="single" w:sz="8" w:space="0" w:color="auto"/>
              <w:right w:val="single" w:sz="4" w:space="0" w:color="auto"/>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7 257 690,00</w:t>
            </w:r>
          </w:p>
        </w:tc>
        <w:tc>
          <w:tcPr>
            <w:tcW w:w="1026" w:type="dxa"/>
            <w:gridSpan w:val="3"/>
            <w:tcBorders>
              <w:top w:val="nil"/>
              <w:left w:val="nil"/>
              <w:bottom w:val="single" w:sz="8" w:space="0" w:color="auto"/>
              <w:right w:val="single" w:sz="4" w:space="0" w:color="auto"/>
            </w:tcBorders>
            <w:shd w:val="clear" w:color="auto" w:fill="auto"/>
            <w:noWrap/>
            <w:vAlign w:val="bottom"/>
            <w:hideMark/>
          </w:tcPr>
          <w:p w:rsidR="00494A4B" w:rsidRPr="002D6666" w:rsidRDefault="00494A4B" w:rsidP="008567BA">
            <w:pPr>
              <w:spacing w:after="0" w:line="240" w:lineRule="auto"/>
              <w:jc w:val="right"/>
              <w:rPr>
                <w:rFonts w:ascii="Times New Roman" w:eastAsia="Times New Roman" w:hAnsi="Times New Roman"/>
                <w:b/>
                <w:bCs/>
                <w:sz w:val="15"/>
                <w:szCs w:val="15"/>
              </w:rPr>
            </w:pPr>
            <w:r w:rsidRPr="002D6666">
              <w:rPr>
                <w:rFonts w:ascii="Times New Roman" w:eastAsia="Times New Roman" w:hAnsi="Times New Roman"/>
                <w:b/>
                <w:bCs/>
                <w:sz w:val="15"/>
                <w:szCs w:val="15"/>
              </w:rPr>
              <w:t>5 733 843,00</w:t>
            </w:r>
          </w:p>
        </w:tc>
      </w:tr>
    </w:tbl>
    <w:p w:rsidR="00494A4B" w:rsidRDefault="00494A4B" w:rsidP="00494A4B">
      <w:pPr>
        <w:spacing w:after="0" w:line="240" w:lineRule="auto"/>
        <w:ind w:left="238" w:right="-2" w:firstLine="1606"/>
        <w:rPr>
          <w:rFonts w:ascii="Times New Roman" w:hAnsi="Times New Roman"/>
          <w:sz w:val="15"/>
          <w:szCs w:val="15"/>
        </w:rPr>
      </w:pPr>
    </w:p>
    <w:p w:rsidR="00494A4B" w:rsidRDefault="00494A4B" w:rsidP="00494A4B">
      <w:pPr>
        <w:spacing w:after="0" w:line="240" w:lineRule="auto"/>
        <w:ind w:left="238" w:right="-2" w:firstLine="1606"/>
        <w:jc w:val="right"/>
        <w:rPr>
          <w:rFonts w:ascii="Times New Roman" w:hAnsi="Times New Roman"/>
          <w:sz w:val="15"/>
          <w:szCs w:val="15"/>
        </w:rPr>
      </w:pPr>
    </w:p>
    <w:p w:rsidR="00494A4B" w:rsidRDefault="00494A4B" w:rsidP="00494A4B">
      <w:pPr>
        <w:spacing w:after="0" w:line="240" w:lineRule="auto"/>
        <w:ind w:left="238" w:right="-2" w:firstLine="1606"/>
        <w:jc w:val="right"/>
        <w:rPr>
          <w:rFonts w:ascii="Times New Roman" w:hAnsi="Times New Roman"/>
          <w:sz w:val="15"/>
          <w:szCs w:val="15"/>
        </w:rPr>
      </w:pPr>
    </w:p>
    <w:tbl>
      <w:tblPr>
        <w:tblpPr w:leftFromText="180" w:rightFromText="180" w:vertAnchor="text" w:horzAnchor="page" w:tblpX="676" w:tblpY="-66"/>
        <w:tblW w:w="11332" w:type="dxa"/>
        <w:tblLook w:val="04A0"/>
      </w:tblPr>
      <w:tblGrid>
        <w:gridCol w:w="3510"/>
        <w:gridCol w:w="1560"/>
        <w:gridCol w:w="850"/>
        <w:gridCol w:w="709"/>
        <w:gridCol w:w="567"/>
        <w:gridCol w:w="1276"/>
        <w:gridCol w:w="992"/>
        <w:gridCol w:w="142"/>
        <w:gridCol w:w="567"/>
        <w:gridCol w:w="99"/>
        <w:gridCol w:w="326"/>
        <w:gridCol w:w="142"/>
        <w:gridCol w:w="592"/>
      </w:tblGrid>
      <w:tr w:rsidR="00494A4B" w:rsidRPr="001B723C" w:rsidTr="008567BA">
        <w:trPr>
          <w:gridAfter w:val="3"/>
          <w:wAfter w:w="1060" w:type="dxa"/>
          <w:trHeight w:val="960"/>
        </w:trPr>
        <w:tc>
          <w:tcPr>
            <w:tcW w:w="10272" w:type="dxa"/>
            <w:gridSpan w:val="10"/>
            <w:tcBorders>
              <w:top w:val="nil"/>
              <w:left w:val="nil"/>
              <w:bottom w:val="nil"/>
              <w:right w:val="nil"/>
            </w:tcBorders>
            <w:shd w:val="clear" w:color="auto" w:fill="auto"/>
            <w:hideMark/>
          </w:tcPr>
          <w:p w:rsidR="00494A4B" w:rsidRDefault="00494A4B" w:rsidP="008567BA">
            <w:pPr>
              <w:spacing w:after="0" w:line="240" w:lineRule="auto"/>
              <w:jc w:val="center"/>
              <w:rPr>
                <w:rFonts w:ascii="Times New Roman" w:eastAsia="Times New Roman" w:hAnsi="Times New Roman"/>
                <w:b/>
                <w:bCs/>
                <w:sz w:val="16"/>
                <w:szCs w:val="16"/>
              </w:rPr>
            </w:pPr>
          </w:p>
          <w:p w:rsidR="00494A4B" w:rsidRDefault="00494A4B" w:rsidP="008567BA">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 xml:space="preserve">                                                                                                                                                                                                           Приложение № 3</w:t>
            </w:r>
          </w:p>
          <w:p w:rsidR="00494A4B" w:rsidRDefault="00494A4B" w:rsidP="008567BA">
            <w:pPr>
              <w:spacing w:after="0" w:line="240" w:lineRule="auto"/>
              <w:jc w:val="center"/>
              <w:rPr>
                <w:rFonts w:ascii="Times New Roman" w:eastAsia="Times New Roman" w:hAnsi="Times New Roman"/>
                <w:b/>
                <w:bCs/>
                <w:sz w:val="16"/>
                <w:szCs w:val="16"/>
              </w:rPr>
            </w:pPr>
          </w:p>
          <w:p w:rsidR="00494A4B"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Распределение бюджетных ассигнований по разделам, подразделам, целевым статьям</w:t>
            </w:r>
          </w:p>
          <w:p w:rsidR="00494A4B"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xml:space="preserve"> (муниципальным программ и непрограммным направлениям деятельности) </w:t>
            </w:r>
          </w:p>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группам и подгруппам видов расходов на 2023 год и плановый период 2024 и 2025 годов</w:t>
            </w:r>
          </w:p>
        </w:tc>
      </w:tr>
      <w:tr w:rsidR="00494A4B" w:rsidRPr="001B723C" w:rsidTr="008567BA">
        <w:trPr>
          <w:trHeight w:val="255"/>
        </w:trPr>
        <w:tc>
          <w:tcPr>
            <w:tcW w:w="3510" w:type="dxa"/>
            <w:tcBorders>
              <w:top w:val="nil"/>
              <w:left w:val="nil"/>
              <w:bottom w:val="nil"/>
              <w:right w:val="nil"/>
            </w:tcBorders>
            <w:shd w:val="clear" w:color="auto" w:fill="auto"/>
            <w:noWrap/>
            <w:vAlign w:val="bottom"/>
            <w:hideMark/>
          </w:tcPr>
          <w:p w:rsidR="00494A4B" w:rsidRPr="001B723C" w:rsidRDefault="00494A4B" w:rsidP="008567BA">
            <w:pPr>
              <w:spacing w:after="0" w:line="240" w:lineRule="auto"/>
              <w:rPr>
                <w:rFonts w:ascii="Times New Roman" w:eastAsia="Times New Roman" w:hAnsi="Times New Roman"/>
                <w:sz w:val="16"/>
                <w:szCs w:val="16"/>
              </w:rPr>
            </w:pPr>
          </w:p>
        </w:tc>
        <w:tc>
          <w:tcPr>
            <w:tcW w:w="1560" w:type="dxa"/>
            <w:tcBorders>
              <w:top w:val="nil"/>
              <w:left w:val="nil"/>
              <w:bottom w:val="nil"/>
              <w:right w:val="nil"/>
            </w:tcBorders>
            <w:shd w:val="clear" w:color="auto" w:fill="auto"/>
            <w:noWrap/>
            <w:vAlign w:val="bottom"/>
            <w:hideMark/>
          </w:tcPr>
          <w:p w:rsidR="00494A4B" w:rsidRPr="001B723C" w:rsidRDefault="00494A4B" w:rsidP="008567BA">
            <w:pPr>
              <w:spacing w:after="0" w:line="240" w:lineRule="auto"/>
              <w:rPr>
                <w:rFonts w:ascii="Times New Roman" w:eastAsia="Times New Roman" w:hAnsi="Times New Roman"/>
                <w:sz w:val="16"/>
                <w:szCs w:val="16"/>
              </w:rPr>
            </w:pPr>
          </w:p>
        </w:tc>
        <w:tc>
          <w:tcPr>
            <w:tcW w:w="850" w:type="dxa"/>
            <w:tcBorders>
              <w:top w:val="nil"/>
              <w:left w:val="nil"/>
              <w:bottom w:val="nil"/>
              <w:right w:val="nil"/>
            </w:tcBorders>
            <w:shd w:val="clear" w:color="auto" w:fill="auto"/>
            <w:noWrap/>
            <w:vAlign w:val="bottom"/>
            <w:hideMark/>
          </w:tcPr>
          <w:p w:rsidR="00494A4B" w:rsidRPr="001B723C" w:rsidRDefault="00494A4B" w:rsidP="008567BA">
            <w:pPr>
              <w:spacing w:after="0" w:line="240" w:lineRule="auto"/>
              <w:rPr>
                <w:rFonts w:ascii="Times New Roman" w:eastAsia="Times New Roman" w:hAnsi="Times New Roman"/>
                <w:sz w:val="16"/>
                <w:szCs w:val="16"/>
              </w:rPr>
            </w:pPr>
          </w:p>
        </w:tc>
        <w:tc>
          <w:tcPr>
            <w:tcW w:w="709" w:type="dxa"/>
            <w:tcBorders>
              <w:top w:val="nil"/>
              <w:left w:val="nil"/>
              <w:bottom w:val="nil"/>
              <w:right w:val="nil"/>
            </w:tcBorders>
            <w:shd w:val="clear" w:color="auto" w:fill="auto"/>
            <w:noWrap/>
            <w:vAlign w:val="bottom"/>
            <w:hideMark/>
          </w:tcPr>
          <w:p w:rsidR="00494A4B" w:rsidRPr="001B723C" w:rsidRDefault="00494A4B" w:rsidP="008567BA">
            <w:pPr>
              <w:spacing w:after="0" w:line="240" w:lineRule="auto"/>
              <w:rPr>
                <w:rFonts w:ascii="Times New Roman" w:eastAsia="Times New Roman" w:hAnsi="Times New Roman"/>
                <w:sz w:val="16"/>
                <w:szCs w:val="16"/>
              </w:rPr>
            </w:pPr>
          </w:p>
        </w:tc>
        <w:tc>
          <w:tcPr>
            <w:tcW w:w="567" w:type="dxa"/>
            <w:tcBorders>
              <w:top w:val="nil"/>
              <w:left w:val="nil"/>
              <w:bottom w:val="nil"/>
              <w:right w:val="nil"/>
            </w:tcBorders>
            <w:shd w:val="clear" w:color="auto" w:fill="auto"/>
            <w:noWrap/>
            <w:vAlign w:val="bottom"/>
            <w:hideMark/>
          </w:tcPr>
          <w:p w:rsidR="00494A4B" w:rsidRPr="001B723C" w:rsidRDefault="00494A4B" w:rsidP="008567BA">
            <w:pPr>
              <w:spacing w:after="0" w:line="240" w:lineRule="auto"/>
              <w:rPr>
                <w:rFonts w:ascii="Times New Roman" w:eastAsia="Times New Roman" w:hAnsi="Times New Roman"/>
                <w:sz w:val="16"/>
                <w:szCs w:val="16"/>
              </w:rPr>
            </w:pPr>
          </w:p>
        </w:tc>
        <w:tc>
          <w:tcPr>
            <w:tcW w:w="2410" w:type="dxa"/>
            <w:gridSpan w:val="3"/>
            <w:tcBorders>
              <w:top w:val="nil"/>
              <w:left w:val="nil"/>
              <w:bottom w:val="nil"/>
              <w:right w:val="nil"/>
            </w:tcBorders>
            <w:shd w:val="clear" w:color="auto" w:fill="auto"/>
            <w:noWrap/>
            <w:vAlign w:val="bottom"/>
            <w:hideMark/>
          </w:tcPr>
          <w:p w:rsidR="00494A4B" w:rsidRPr="001B723C" w:rsidRDefault="00494A4B" w:rsidP="008567BA">
            <w:pPr>
              <w:spacing w:after="0" w:line="240" w:lineRule="auto"/>
              <w:rPr>
                <w:rFonts w:ascii="Times New Roman" w:eastAsia="Times New Roman" w:hAnsi="Times New Roman"/>
                <w:sz w:val="16"/>
                <w:szCs w:val="16"/>
              </w:rPr>
            </w:pPr>
          </w:p>
        </w:tc>
        <w:tc>
          <w:tcPr>
            <w:tcW w:w="567" w:type="dxa"/>
            <w:tcBorders>
              <w:top w:val="nil"/>
              <w:left w:val="nil"/>
              <w:bottom w:val="nil"/>
              <w:right w:val="nil"/>
            </w:tcBorders>
            <w:shd w:val="clear" w:color="auto" w:fill="auto"/>
            <w:noWrap/>
            <w:vAlign w:val="bottom"/>
            <w:hideMark/>
          </w:tcPr>
          <w:p w:rsidR="00494A4B" w:rsidRPr="001B723C" w:rsidRDefault="00494A4B" w:rsidP="008567BA">
            <w:pPr>
              <w:spacing w:after="0" w:line="240" w:lineRule="auto"/>
              <w:rPr>
                <w:rFonts w:ascii="Times New Roman" w:eastAsia="Times New Roman" w:hAnsi="Times New Roman"/>
                <w:sz w:val="16"/>
                <w:szCs w:val="16"/>
              </w:rPr>
            </w:pPr>
          </w:p>
        </w:tc>
        <w:tc>
          <w:tcPr>
            <w:tcW w:w="1159" w:type="dxa"/>
            <w:gridSpan w:val="4"/>
            <w:tcBorders>
              <w:top w:val="nil"/>
              <w:left w:val="nil"/>
              <w:bottom w:val="nil"/>
              <w:right w:val="nil"/>
            </w:tcBorders>
            <w:shd w:val="clear" w:color="auto" w:fill="auto"/>
            <w:noWrap/>
            <w:vAlign w:val="bottom"/>
            <w:hideMark/>
          </w:tcPr>
          <w:p w:rsidR="00494A4B" w:rsidRPr="001B723C" w:rsidRDefault="00494A4B" w:rsidP="008567BA">
            <w:pPr>
              <w:spacing w:after="0" w:line="240" w:lineRule="auto"/>
              <w:rPr>
                <w:rFonts w:ascii="Times New Roman" w:eastAsia="Times New Roman" w:hAnsi="Times New Roman"/>
                <w:sz w:val="16"/>
                <w:szCs w:val="16"/>
              </w:rPr>
            </w:pPr>
          </w:p>
        </w:tc>
      </w:tr>
      <w:tr w:rsidR="00494A4B" w:rsidRPr="001B723C" w:rsidTr="008567BA">
        <w:trPr>
          <w:gridAfter w:val="1"/>
          <w:wAfter w:w="592" w:type="dxa"/>
          <w:trHeight w:val="255"/>
        </w:trPr>
        <w:tc>
          <w:tcPr>
            <w:tcW w:w="3510" w:type="dxa"/>
            <w:tcBorders>
              <w:top w:val="nil"/>
              <w:left w:val="nil"/>
              <w:bottom w:val="nil"/>
              <w:right w:val="nil"/>
            </w:tcBorders>
            <w:shd w:val="clear" w:color="auto" w:fill="auto"/>
            <w:noWrap/>
            <w:vAlign w:val="bottom"/>
            <w:hideMark/>
          </w:tcPr>
          <w:p w:rsidR="00494A4B" w:rsidRPr="001B723C" w:rsidRDefault="00494A4B" w:rsidP="008567BA">
            <w:pPr>
              <w:spacing w:after="0" w:line="240" w:lineRule="auto"/>
              <w:rPr>
                <w:rFonts w:ascii="Times New Roman" w:eastAsia="Times New Roman" w:hAnsi="Times New Roman"/>
                <w:sz w:val="16"/>
                <w:szCs w:val="16"/>
              </w:rPr>
            </w:pPr>
          </w:p>
        </w:tc>
        <w:tc>
          <w:tcPr>
            <w:tcW w:w="1560" w:type="dxa"/>
            <w:tcBorders>
              <w:top w:val="nil"/>
              <w:left w:val="nil"/>
              <w:bottom w:val="nil"/>
              <w:right w:val="nil"/>
            </w:tcBorders>
            <w:shd w:val="clear" w:color="auto" w:fill="auto"/>
            <w:noWrap/>
            <w:vAlign w:val="bottom"/>
            <w:hideMark/>
          </w:tcPr>
          <w:p w:rsidR="00494A4B" w:rsidRPr="001B723C" w:rsidRDefault="00494A4B" w:rsidP="008567BA">
            <w:pPr>
              <w:spacing w:after="0" w:line="240" w:lineRule="auto"/>
              <w:rPr>
                <w:rFonts w:ascii="Times New Roman" w:eastAsia="Times New Roman" w:hAnsi="Times New Roman"/>
                <w:sz w:val="16"/>
                <w:szCs w:val="16"/>
              </w:rPr>
            </w:pPr>
          </w:p>
        </w:tc>
        <w:tc>
          <w:tcPr>
            <w:tcW w:w="850" w:type="dxa"/>
            <w:tcBorders>
              <w:top w:val="nil"/>
              <w:left w:val="nil"/>
              <w:bottom w:val="nil"/>
              <w:right w:val="nil"/>
            </w:tcBorders>
            <w:shd w:val="clear" w:color="auto" w:fill="auto"/>
            <w:noWrap/>
            <w:vAlign w:val="bottom"/>
            <w:hideMark/>
          </w:tcPr>
          <w:p w:rsidR="00494A4B" w:rsidRPr="001B723C" w:rsidRDefault="00494A4B" w:rsidP="008567BA">
            <w:pPr>
              <w:spacing w:after="0" w:line="240" w:lineRule="auto"/>
              <w:rPr>
                <w:rFonts w:ascii="Times New Roman" w:eastAsia="Times New Roman" w:hAnsi="Times New Roman"/>
                <w:sz w:val="16"/>
                <w:szCs w:val="16"/>
              </w:rPr>
            </w:pPr>
          </w:p>
        </w:tc>
        <w:tc>
          <w:tcPr>
            <w:tcW w:w="709" w:type="dxa"/>
            <w:tcBorders>
              <w:top w:val="nil"/>
              <w:left w:val="nil"/>
              <w:bottom w:val="nil"/>
              <w:right w:val="nil"/>
            </w:tcBorders>
            <w:shd w:val="clear" w:color="auto" w:fill="auto"/>
            <w:noWrap/>
            <w:vAlign w:val="bottom"/>
            <w:hideMark/>
          </w:tcPr>
          <w:p w:rsidR="00494A4B" w:rsidRPr="001B723C" w:rsidRDefault="00494A4B" w:rsidP="008567BA">
            <w:pPr>
              <w:spacing w:after="0" w:line="240" w:lineRule="auto"/>
              <w:rPr>
                <w:rFonts w:ascii="Times New Roman" w:eastAsia="Times New Roman" w:hAnsi="Times New Roman"/>
                <w:sz w:val="16"/>
                <w:szCs w:val="16"/>
              </w:rPr>
            </w:pPr>
          </w:p>
        </w:tc>
        <w:tc>
          <w:tcPr>
            <w:tcW w:w="567" w:type="dxa"/>
            <w:tcBorders>
              <w:top w:val="nil"/>
              <w:left w:val="nil"/>
              <w:bottom w:val="nil"/>
              <w:right w:val="nil"/>
            </w:tcBorders>
            <w:shd w:val="clear" w:color="auto" w:fill="auto"/>
            <w:noWrap/>
            <w:vAlign w:val="bottom"/>
            <w:hideMark/>
          </w:tcPr>
          <w:p w:rsidR="00494A4B" w:rsidRPr="001B723C" w:rsidRDefault="00494A4B" w:rsidP="008567BA">
            <w:pPr>
              <w:spacing w:after="0" w:line="240" w:lineRule="auto"/>
              <w:rPr>
                <w:rFonts w:ascii="Times New Roman" w:eastAsia="Times New Roman" w:hAnsi="Times New Roman"/>
                <w:sz w:val="16"/>
                <w:szCs w:val="16"/>
              </w:rPr>
            </w:pPr>
          </w:p>
        </w:tc>
        <w:tc>
          <w:tcPr>
            <w:tcW w:w="2410" w:type="dxa"/>
            <w:gridSpan w:val="3"/>
            <w:tcBorders>
              <w:top w:val="nil"/>
              <w:left w:val="nil"/>
              <w:bottom w:val="nil"/>
              <w:right w:val="nil"/>
            </w:tcBorders>
            <w:shd w:val="clear" w:color="auto" w:fill="auto"/>
            <w:noWrap/>
            <w:vAlign w:val="bottom"/>
            <w:hideMark/>
          </w:tcPr>
          <w:p w:rsidR="00494A4B" w:rsidRPr="001B723C" w:rsidRDefault="00494A4B" w:rsidP="008567BA">
            <w:pPr>
              <w:spacing w:after="0" w:line="240" w:lineRule="auto"/>
              <w:rPr>
                <w:rFonts w:ascii="Times New Roman" w:eastAsia="Times New Roman" w:hAnsi="Times New Roman"/>
                <w:sz w:val="16"/>
                <w:szCs w:val="16"/>
              </w:rPr>
            </w:pPr>
          </w:p>
        </w:tc>
        <w:tc>
          <w:tcPr>
            <w:tcW w:w="567" w:type="dxa"/>
            <w:tcBorders>
              <w:top w:val="nil"/>
              <w:left w:val="nil"/>
              <w:bottom w:val="nil"/>
              <w:right w:val="nil"/>
            </w:tcBorders>
            <w:shd w:val="clear" w:color="auto" w:fill="auto"/>
            <w:noWrap/>
            <w:vAlign w:val="bottom"/>
            <w:hideMark/>
          </w:tcPr>
          <w:p w:rsidR="00494A4B" w:rsidRPr="001B723C" w:rsidRDefault="00494A4B" w:rsidP="008567BA">
            <w:pPr>
              <w:spacing w:after="0" w:line="240" w:lineRule="auto"/>
              <w:jc w:val="right"/>
              <w:rPr>
                <w:rFonts w:ascii="Times New Roman" w:eastAsia="Times New Roman" w:hAnsi="Times New Roman"/>
                <w:sz w:val="16"/>
                <w:szCs w:val="16"/>
              </w:rPr>
            </w:pPr>
          </w:p>
        </w:tc>
        <w:tc>
          <w:tcPr>
            <w:tcW w:w="567" w:type="dxa"/>
            <w:gridSpan w:val="3"/>
            <w:tcBorders>
              <w:top w:val="nil"/>
              <w:left w:val="nil"/>
              <w:bottom w:val="nil"/>
              <w:right w:val="nil"/>
            </w:tcBorders>
            <w:shd w:val="clear" w:color="auto" w:fill="auto"/>
            <w:noWrap/>
            <w:vAlign w:val="bottom"/>
            <w:hideMark/>
          </w:tcPr>
          <w:p w:rsidR="00494A4B" w:rsidRPr="001B723C" w:rsidRDefault="00494A4B" w:rsidP="008567BA">
            <w:pPr>
              <w:spacing w:after="0" w:line="240" w:lineRule="auto"/>
              <w:ind w:left="-2045"/>
              <w:jc w:val="right"/>
              <w:rPr>
                <w:rFonts w:ascii="Times New Roman" w:eastAsia="Times New Roman" w:hAnsi="Times New Roman"/>
                <w:sz w:val="16"/>
                <w:szCs w:val="16"/>
              </w:rPr>
            </w:pPr>
            <w:r w:rsidRPr="001B723C">
              <w:rPr>
                <w:rFonts w:ascii="Times New Roman" w:eastAsia="Times New Roman" w:hAnsi="Times New Roman"/>
                <w:sz w:val="16"/>
                <w:szCs w:val="16"/>
              </w:rPr>
              <w:t>руб.</w:t>
            </w:r>
          </w:p>
        </w:tc>
      </w:tr>
      <w:tr w:rsidR="00494A4B" w:rsidRPr="001B723C" w:rsidTr="008567BA">
        <w:trPr>
          <w:gridAfter w:val="2"/>
          <w:wAfter w:w="734" w:type="dxa"/>
          <w:trHeight w:val="375"/>
        </w:trPr>
        <w:tc>
          <w:tcPr>
            <w:tcW w:w="351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Наименование</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ЦСР</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ВР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РЗ</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proofErr w:type="gramStart"/>
            <w:r w:rsidRPr="001B723C">
              <w:rPr>
                <w:rFonts w:ascii="Times New Roman" w:eastAsia="Times New Roman" w:hAnsi="Times New Roman"/>
                <w:sz w:val="16"/>
                <w:szCs w:val="16"/>
              </w:rPr>
              <w:t>ПР</w:t>
            </w:r>
            <w:proofErr w:type="gramEnd"/>
          </w:p>
        </w:tc>
        <w:tc>
          <w:tcPr>
            <w:tcW w:w="3402" w:type="dxa"/>
            <w:gridSpan w:val="6"/>
            <w:tcBorders>
              <w:top w:val="single" w:sz="4" w:space="0" w:color="auto"/>
              <w:left w:val="nil"/>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Сумма</w:t>
            </w:r>
          </w:p>
        </w:tc>
      </w:tr>
      <w:tr w:rsidR="00494A4B" w:rsidRPr="001B723C" w:rsidTr="008567BA">
        <w:trPr>
          <w:gridAfter w:val="2"/>
          <w:wAfter w:w="734" w:type="dxa"/>
          <w:trHeight w:val="360"/>
        </w:trPr>
        <w:tc>
          <w:tcPr>
            <w:tcW w:w="3510" w:type="dxa"/>
            <w:vMerge/>
            <w:tcBorders>
              <w:top w:val="single" w:sz="4" w:space="0" w:color="auto"/>
              <w:left w:val="single" w:sz="4" w:space="0" w:color="auto"/>
              <w:bottom w:val="single" w:sz="4" w:space="0" w:color="auto"/>
              <w:right w:val="nil"/>
            </w:tcBorders>
            <w:vAlign w:val="center"/>
            <w:hideMark/>
          </w:tcPr>
          <w:p w:rsidR="00494A4B" w:rsidRPr="001B723C" w:rsidRDefault="00494A4B" w:rsidP="008567BA">
            <w:pPr>
              <w:spacing w:after="0" w:line="240" w:lineRule="auto"/>
              <w:rPr>
                <w:rFonts w:ascii="Times New Roman" w:eastAsia="Times New Roman" w:hAnsi="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94A4B" w:rsidRPr="001B723C" w:rsidRDefault="00494A4B" w:rsidP="008567BA">
            <w:pPr>
              <w:spacing w:after="0" w:line="240" w:lineRule="auto"/>
              <w:rPr>
                <w:rFonts w:ascii="Times New Roman" w:eastAsia="Times New Roman" w:hAnsi="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94A4B" w:rsidRPr="001B723C" w:rsidRDefault="00494A4B" w:rsidP="008567BA">
            <w:pPr>
              <w:spacing w:after="0" w:line="240" w:lineRule="auto"/>
              <w:rPr>
                <w:rFonts w:ascii="Times New Roman" w:eastAsia="Times New Roman" w:hAnsi="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94A4B" w:rsidRPr="001B723C" w:rsidRDefault="00494A4B" w:rsidP="008567BA">
            <w:pPr>
              <w:spacing w:after="0" w:line="240" w:lineRule="auto"/>
              <w:rPr>
                <w:rFonts w:ascii="Times New Roman" w:eastAsia="Times New Roman" w:hAnsi="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94A4B" w:rsidRPr="001B723C" w:rsidRDefault="00494A4B" w:rsidP="008567BA">
            <w:pPr>
              <w:spacing w:after="0" w:line="240" w:lineRule="auto"/>
              <w:rPr>
                <w:rFonts w:ascii="Times New Roman" w:eastAsia="Times New Roman" w:hAnsi="Times New Roman"/>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2023 год</w:t>
            </w:r>
          </w:p>
        </w:tc>
        <w:tc>
          <w:tcPr>
            <w:tcW w:w="992" w:type="dxa"/>
            <w:tcBorders>
              <w:top w:val="nil"/>
              <w:left w:val="nil"/>
              <w:bottom w:val="single" w:sz="4" w:space="0" w:color="auto"/>
              <w:right w:val="single" w:sz="4" w:space="0" w:color="auto"/>
            </w:tcBorders>
            <w:shd w:val="clear" w:color="auto" w:fill="auto"/>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2024 год</w:t>
            </w:r>
          </w:p>
        </w:tc>
        <w:tc>
          <w:tcPr>
            <w:tcW w:w="1134" w:type="dxa"/>
            <w:gridSpan w:val="4"/>
            <w:tcBorders>
              <w:top w:val="nil"/>
              <w:left w:val="nil"/>
              <w:bottom w:val="single" w:sz="4" w:space="0" w:color="auto"/>
              <w:right w:val="single" w:sz="4" w:space="0" w:color="auto"/>
            </w:tcBorders>
            <w:shd w:val="clear" w:color="auto" w:fill="auto"/>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2025 год</w:t>
            </w:r>
          </w:p>
        </w:tc>
      </w:tr>
      <w:tr w:rsidR="00494A4B" w:rsidRPr="001B723C" w:rsidTr="008567BA">
        <w:trPr>
          <w:gridAfter w:val="2"/>
          <w:wAfter w:w="734" w:type="dxa"/>
          <w:trHeight w:val="455"/>
        </w:trPr>
        <w:tc>
          <w:tcPr>
            <w:tcW w:w="3510" w:type="dxa"/>
            <w:tcBorders>
              <w:top w:val="single" w:sz="4" w:space="0" w:color="auto"/>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6"/>
                <w:szCs w:val="16"/>
              </w:rPr>
            </w:pPr>
            <w:r w:rsidRPr="001B723C">
              <w:rPr>
                <w:rFonts w:ascii="Times New Roman" w:eastAsia="Times New Roman" w:hAnsi="Times New Roman"/>
                <w:b/>
                <w:bCs/>
                <w:sz w:val="16"/>
                <w:szCs w:val="16"/>
              </w:rPr>
              <w:t>Муниципальная программа "Развитие автомобильных дорог местного значения в Куйбышевском районе "</w:t>
            </w:r>
          </w:p>
        </w:tc>
        <w:tc>
          <w:tcPr>
            <w:tcW w:w="1560" w:type="dxa"/>
            <w:tcBorders>
              <w:top w:val="single" w:sz="4" w:space="0" w:color="auto"/>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10.0.00.00000</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9 879 012,00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0,00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0,00</w:t>
            </w:r>
          </w:p>
        </w:tc>
      </w:tr>
      <w:tr w:rsidR="00494A4B" w:rsidRPr="001B723C" w:rsidTr="008567BA">
        <w:trPr>
          <w:gridAfter w:val="2"/>
          <w:wAfter w:w="734" w:type="dxa"/>
          <w:trHeight w:val="2023"/>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6"/>
                <w:szCs w:val="16"/>
              </w:rPr>
            </w:pPr>
            <w:r w:rsidRPr="001B723C">
              <w:rPr>
                <w:rFonts w:ascii="Times New Roman" w:eastAsia="Times New Roman" w:hAnsi="Times New Roman"/>
                <w:b/>
                <w:bCs/>
                <w:sz w:val="16"/>
                <w:szCs w:val="16"/>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10.0.00.70760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9 781 200,00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0,00</w:t>
            </w:r>
          </w:p>
        </w:tc>
      </w:tr>
      <w:tr w:rsidR="00494A4B" w:rsidRPr="001B723C" w:rsidTr="008567BA">
        <w:trPr>
          <w:gridAfter w:val="2"/>
          <w:wAfter w:w="734" w:type="dxa"/>
          <w:trHeight w:val="420"/>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10.0.00.70760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9 781 200,00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r>
      <w:tr w:rsidR="00494A4B" w:rsidRPr="001B723C" w:rsidTr="008567BA">
        <w:trPr>
          <w:gridAfter w:val="2"/>
          <w:wAfter w:w="734" w:type="dxa"/>
          <w:trHeight w:val="527"/>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10.0.00.70760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240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04</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09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9 781 200,00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r>
      <w:tr w:rsidR="00494A4B" w:rsidRPr="001B723C" w:rsidTr="008567BA">
        <w:trPr>
          <w:gridAfter w:val="2"/>
          <w:wAfter w:w="734" w:type="dxa"/>
          <w:trHeight w:val="1361"/>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6"/>
                <w:szCs w:val="16"/>
              </w:rPr>
            </w:pPr>
            <w:r w:rsidRPr="001B723C">
              <w:rPr>
                <w:rFonts w:ascii="Times New Roman" w:eastAsia="Times New Roman" w:hAnsi="Times New Roman"/>
                <w:b/>
                <w:bCs/>
                <w:sz w:val="16"/>
                <w:szCs w:val="16"/>
              </w:rPr>
              <w:t>Софинансирование местного бюджета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10.0.00.S0760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97 812,00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0,00</w:t>
            </w:r>
          </w:p>
        </w:tc>
      </w:tr>
      <w:tr w:rsidR="00494A4B" w:rsidRPr="001B723C" w:rsidTr="008567BA">
        <w:trPr>
          <w:gridAfter w:val="2"/>
          <w:wAfter w:w="734" w:type="dxa"/>
          <w:trHeight w:val="337"/>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10.0.00.S0760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97 812,00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r>
      <w:tr w:rsidR="00494A4B" w:rsidRPr="001B723C" w:rsidTr="008567BA">
        <w:trPr>
          <w:gridAfter w:val="2"/>
          <w:wAfter w:w="734" w:type="dxa"/>
          <w:trHeight w:val="303"/>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10.0.00.S0760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240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04</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09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97 812,00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r>
      <w:tr w:rsidR="00494A4B" w:rsidRPr="001B723C" w:rsidTr="008567BA">
        <w:trPr>
          <w:gridAfter w:val="2"/>
          <w:wAfter w:w="734" w:type="dxa"/>
          <w:trHeight w:val="557"/>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6"/>
                <w:szCs w:val="16"/>
              </w:rPr>
            </w:pPr>
            <w:r w:rsidRPr="001B723C">
              <w:rPr>
                <w:rFonts w:ascii="Times New Roman" w:eastAsia="Times New Roman" w:hAnsi="Times New Roman"/>
                <w:b/>
                <w:bCs/>
                <w:sz w:val="16"/>
                <w:szCs w:val="16"/>
              </w:rPr>
              <w:t>Муниципальная программа "Охрана окружающей среды Куйбышевского района Новосибирской области"</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12.0.00.00000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8 673,48</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0,00</w:t>
            </w:r>
          </w:p>
        </w:tc>
      </w:tr>
      <w:tr w:rsidR="00494A4B" w:rsidRPr="001B723C" w:rsidTr="008567BA">
        <w:trPr>
          <w:gridAfter w:val="2"/>
          <w:wAfter w:w="734" w:type="dxa"/>
          <w:trHeight w:val="1094"/>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6"/>
                <w:szCs w:val="16"/>
              </w:rPr>
            </w:pPr>
            <w:r w:rsidRPr="001B723C">
              <w:rPr>
                <w:rFonts w:ascii="Times New Roman" w:eastAsia="Times New Roman" w:hAnsi="Times New Roman"/>
                <w:b/>
                <w:bCs/>
                <w:sz w:val="16"/>
                <w:szCs w:val="16"/>
              </w:rPr>
              <w:t>Софинансирование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12.0.00.S0860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8 673,48</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0,00</w:t>
            </w:r>
          </w:p>
        </w:tc>
      </w:tr>
      <w:tr w:rsidR="00494A4B" w:rsidRPr="001B723C" w:rsidTr="008567BA">
        <w:trPr>
          <w:gridAfter w:val="2"/>
          <w:wAfter w:w="734" w:type="dxa"/>
          <w:trHeight w:val="202"/>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12.0.00.S0860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8 673,48</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r>
      <w:tr w:rsidR="00494A4B" w:rsidRPr="001B723C" w:rsidTr="008567BA">
        <w:trPr>
          <w:gridAfter w:val="2"/>
          <w:wAfter w:w="734" w:type="dxa"/>
          <w:trHeight w:val="700"/>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12.0.00.S0860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240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04</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06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8 673,48</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r>
      <w:tr w:rsidR="00494A4B" w:rsidRPr="001B723C" w:rsidTr="008567BA">
        <w:trPr>
          <w:gridAfter w:val="2"/>
          <w:wAfter w:w="734" w:type="dxa"/>
          <w:trHeight w:val="543"/>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6"/>
                <w:szCs w:val="16"/>
              </w:rPr>
            </w:pPr>
            <w:r w:rsidRPr="001B723C">
              <w:rPr>
                <w:rFonts w:ascii="Times New Roman" w:eastAsia="Times New Roman" w:hAnsi="Times New Roman"/>
                <w:b/>
                <w:bCs/>
                <w:sz w:val="16"/>
                <w:szCs w:val="16"/>
              </w:rPr>
              <w:t>Муниципальная программа "Комплексные меры профилактики наркомании в Куйбышевском районе"</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14.0.00.00000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19 588,00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0,00</w:t>
            </w:r>
          </w:p>
        </w:tc>
      </w:tr>
      <w:tr w:rsidR="00494A4B" w:rsidRPr="001B723C" w:rsidTr="008567BA">
        <w:trPr>
          <w:gridAfter w:val="2"/>
          <w:wAfter w:w="734" w:type="dxa"/>
          <w:trHeight w:val="639"/>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6"/>
                <w:szCs w:val="16"/>
              </w:rPr>
            </w:pPr>
            <w:r w:rsidRPr="001B723C">
              <w:rPr>
                <w:rFonts w:ascii="Times New Roman" w:eastAsia="Times New Roman" w:hAnsi="Times New Roman"/>
                <w:b/>
                <w:bCs/>
                <w:sz w:val="16"/>
                <w:szCs w:val="16"/>
              </w:rPr>
              <w:t>Реализация мероприятий в рамках МП "Комплексные меры профилактики наркомании в Куйбышевском районе"</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14.0.00.79570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19 588,00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0,00</w:t>
            </w:r>
          </w:p>
        </w:tc>
      </w:tr>
      <w:tr w:rsidR="00494A4B" w:rsidRPr="001B723C" w:rsidTr="008567BA">
        <w:trPr>
          <w:gridAfter w:val="2"/>
          <w:wAfter w:w="734" w:type="dxa"/>
          <w:trHeight w:val="326"/>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14.0.00.79570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19 588,00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r>
      <w:tr w:rsidR="00494A4B" w:rsidRPr="001B723C" w:rsidTr="008567BA">
        <w:trPr>
          <w:gridAfter w:val="2"/>
          <w:wAfter w:w="734" w:type="dxa"/>
          <w:trHeight w:val="590"/>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14.0.00.79570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240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05</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19 588,00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r>
      <w:tr w:rsidR="00494A4B" w:rsidRPr="001B723C" w:rsidTr="008567BA">
        <w:trPr>
          <w:gridAfter w:val="2"/>
          <w:wAfter w:w="734" w:type="dxa"/>
          <w:trHeight w:val="419"/>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6"/>
                <w:szCs w:val="16"/>
              </w:rPr>
            </w:pPr>
            <w:r w:rsidRPr="001B723C">
              <w:rPr>
                <w:rFonts w:ascii="Times New Roman" w:eastAsia="Times New Roman" w:hAnsi="Times New Roman"/>
                <w:b/>
                <w:bCs/>
                <w:sz w:val="16"/>
                <w:szCs w:val="16"/>
              </w:rPr>
              <w:t>Муниципальная программа поселения по чрезвычайным ситуациям Куйбышевского района</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20.0.00.00000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44 500,00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40 000,00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40 000,00</w:t>
            </w:r>
          </w:p>
        </w:tc>
      </w:tr>
      <w:tr w:rsidR="00494A4B" w:rsidRPr="001B723C" w:rsidTr="008567BA">
        <w:trPr>
          <w:gridAfter w:val="2"/>
          <w:wAfter w:w="734" w:type="dxa"/>
          <w:trHeight w:val="388"/>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6"/>
                <w:szCs w:val="16"/>
              </w:rPr>
            </w:pPr>
            <w:r w:rsidRPr="001B723C">
              <w:rPr>
                <w:rFonts w:ascii="Times New Roman" w:eastAsia="Times New Roman" w:hAnsi="Times New Roman"/>
                <w:b/>
                <w:bCs/>
                <w:sz w:val="16"/>
                <w:szCs w:val="16"/>
              </w:rPr>
              <w:t>Муниципальная программа поселения по чрезвычайным ситуациям Куйбышевского района</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20.0.00.79500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44 500,00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40 000,00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40 000,00</w:t>
            </w:r>
          </w:p>
        </w:tc>
      </w:tr>
      <w:tr w:rsidR="00494A4B" w:rsidRPr="001B723C" w:rsidTr="008567BA">
        <w:trPr>
          <w:gridAfter w:val="2"/>
          <w:wAfter w:w="734" w:type="dxa"/>
          <w:trHeight w:val="217"/>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20.0.00.79500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44 500,00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40 000,00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40 000,00</w:t>
            </w:r>
          </w:p>
        </w:tc>
      </w:tr>
      <w:tr w:rsidR="00494A4B" w:rsidRPr="001B723C" w:rsidTr="008567BA">
        <w:trPr>
          <w:gridAfter w:val="2"/>
          <w:wAfter w:w="734" w:type="dxa"/>
          <w:trHeight w:val="466"/>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20.0.00.79500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240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03</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09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44 500,00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40 000,00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40 000,00</w:t>
            </w:r>
          </w:p>
        </w:tc>
      </w:tr>
      <w:tr w:rsidR="00494A4B" w:rsidRPr="001B723C" w:rsidTr="008567BA">
        <w:trPr>
          <w:gridAfter w:val="2"/>
          <w:wAfter w:w="734" w:type="dxa"/>
          <w:trHeight w:val="578"/>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6"/>
                <w:szCs w:val="16"/>
              </w:rPr>
            </w:pPr>
            <w:r w:rsidRPr="001B723C">
              <w:rPr>
                <w:rFonts w:ascii="Times New Roman" w:eastAsia="Times New Roman" w:hAnsi="Times New Roman"/>
                <w:b/>
                <w:bCs/>
                <w:sz w:val="16"/>
                <w:szCs w:val="16"/>
              </w:rPr>
              <w:t>Муниципальная программа "Развитие и поддержка субъектов малого и среднего предпринимательства поселения"</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29.0.00.00000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3 000,00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3 000,00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3 000,00</w:t>
            </w:r>
          </w:p>
        </w:tc>
      </w:tr>
      <w:tr w:rsidR="00494A4B" w:rsidRPr="001B723C" w:rsidTr="008567BA">
        <w:trPr>
          <w:gridAfter w:val="2"/>
          <w:wAfter w:w="734" w:type="dxa"/>
          <w:trHeight w:val="846"/>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6"/>
                <w:szCs w:val="16"/>
              </w:rPr>
            </w:pPr>
            <w:r w:rsidRPr="001B723C">
              <w:rPr>
                <w:rFonts w:ascii="Times New Roman" w:eastAsia="Times New Roman" w:hAnsi="Times New Roman"/>
                <w:b/>
                <w:bCs/>
                <w:sz w:val="16"/>
                <w:szCs w:val="16"/>
              </w:rPr>
              <w:t>Реализация мероприятий муниципальной программы "Развитие и поддержка субъектов малого и среднего предпринимательства поселения»</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29.0.00.79500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3 000,00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3 000,00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3 000,00</w:t>
            </w:r>
          </w:p>
        </w:tc>
      </w:tr>
      <w:tr w:rsidR="00494A4B" w:rsidRPr="001B723C" w:rsidTr="008567BA">
        <w:trPr>
          <w:gridAfter w:val="2"/>
          <w:wAfter w:w="734" w:type="dxa"/>
          <w:trHeight w:val="380"/>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29.0.00.79500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3 000,00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3 000,00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3 000,00</w:t>
            </w:r>
          </w:p>
        </w:tc>
      </w:tr>
      <w:tr w:rsidR="00494A4B" w:rsidRPr="001B723C" w:rsidTr="008567BA">
        <w:trPr>
          <w:gridAfter w:val="2"/>
          <w:wAfter w:w="734" w:type="dxa"/>
          <w:trHeight w:val="630"/>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29.0.00.79500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240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04</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12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3 000,00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3 000,00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3 000,00</w:t>
            </w:r>
          </w:p>
        </w:tc>
      </w:tr>
      <w:tr w:rsidR="00494A4B" w:rsidRPr="001B723C" w:rsidTr="008567BA">
        <w:trPr>
          <w:gridAfter w:val="2"/>
          <w:wAfter w:w="734" w:type="dxa"/>
          <w:trHeight w:val="142"/>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6"/>
                <w:szCs w:val="16"/>
              </w:rPr>
            </w:pPr>
            <w:r w:rsidRPr="001B723C">
              <w:rPr>
                <w:rFonts w:ascii="Times New Roman" w:eastAsia="Times New Roman" w:hAnsi="Times New Roman"/>
                <w:b/>
                <w:bCs/>
                <w:sz w:val="16"/>
                <w:szCs w:val="16"/>
              </w:rPr>
              <w:t>Непрограммные направления бюджета</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99.0.00.00000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12 656 607,54</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7 214 690,00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5 690 843,00</w:t>
            </w:r>
          </w:p>
        </w:tc>
      </w:tr>
      <w:tr w:rsidR="00494A4B" w:rsidRPr="001B723C" w:rsidTr="008567BA">
        <w:trPr>
          <w:gridAfter w:val="2"/>
          <w:wAfter w:w="734" w:type="dxa"/>
          <w:trHeight w:val="378"/>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6"/>
                <w:szCs w:val="16"/>
              </w:rPr>
            </w:pPr>
            <w:r w:rsidRPr="001B723C">
              <w:rPr>
                <w:rFonts w:ascii="Times New Roman" w:eastAsia="Times New Roman" w:hAnsi="Times New Roman"/>
                <w:b/>
                <w:bCs/>
                <w:sz w:val="16"/>
                <w:szCs w:val="16"/>
              </w:rPr>
              <w:t>Высшее должностное лицо органа местного самоуправления</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99.0.00.01100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42 600,00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922 551,00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922 551,00</w:t>
            </w:r>
          </w:p>
        </w:tc>
      </w:tr>
      <w:tr w:rsidR="00494A4B" w:rsidRPr="001B723C" w:rsidTr="008567BA">
        <w:trPr>
          <w:gridAfter w:val="2"/>
          <w:wAfter w:w="734" w:type="dxa"/>
          <w:trHeight w:val="769"/>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99.0.00.01100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100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42 600,00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922 551,00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922 551,00</w:t>
            </w:r>
          </w:p>
        </w:tc>
      </w:tr>
      <w:tr w:rsidR="00494A4B" w:rsidRPr="001B723C" w:rsidTr="008567BA">
        <w:trPr>
          <w:gridAfter w:val="2"/>
          <w:wAfter w:w="734" w:type="dxa"/>
          <w:trHeight w:val="232"/>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Расходы на выплаты персоналу государственных (муниципальных) органов</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99.0.00.01100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120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01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02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42 600,00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922 551,00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922 551,00</w:t>
            </w:r>
          </w:p>
        </w:tc>
      </w:tr>
      <w:tr w:rsidR="00494A4B" w:rsidRPr="001B723C" w:rsidTr="008567BA">
        <w:trPr>
          <w:gridAfter w:val="2"/>
          <w:wAfter w:w="734" w:type="dxa"/>
          <w:trHeight w:val="417"/>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6"/>
                <w:szCs w:val="16"/>
              </w:rPr>
            </w:pPr>
            <w:r w:rsidRPr="001B723C">
              <w:rPr>
                <w:rFonts w:ascii="Times New Roman" w:eastAsia="Times New Roman" w:hAnsi="Times New Roman"/>
                <w:b/>
                <w:bCs/>
                <w:sz w:val="16"/>
                <w:szCs w:val="16"/>
              </w:rPr>
              <w:t>Расходы на обеспечение функций муниципальных органов</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99.0.00.01400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1 968 700,00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2 888 189,00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2 954 424,00</w:t>
            </w:r>
          </w:p>
        </w:tc>
      </w:tr>
      <w:tr w:rsidR="00494A4B" w:rsidRPr="001B723C" w:rsidTr="008567BA">
        <w:trPr>
          <w:gridAfter w:val="2"/>
          <w:wAfter w:w="734" w:type="dxa"/>
          <w:trHeight w:val="964"/>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99.0.00.01400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100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424 700,00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2 317 989,00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2 431 224,00</w:t>
            </w:r>
          </w:p>
        </w:tc>
      </w:tr>
      <w:tr w:rsidR="00494A4B" w:rsidRPr="001B723C" w:rsidTr="008567BA">
        <w:trPr>
          <w:gridAfter w:val="2"/>
          <w:wAfter w:w="734" w:type="dxa"/>
          <w:trHeight w:val="219"/>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Расходы на выплаты персоналу государственных (муниципальных) органов</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99.0.00.01400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120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01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424 700,00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2 317 989,00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2 431 224,00</w:t>
            </w:r>
          </w:p>
        </w:tc>
      </w:tr>
      <w:tr w:rsidR="00494A4B" w:rsidRPr="001B723C" w:rsidTr="008567BA">
        <w:trPr>
          <w:gridAfter w:val="2"/>
          <w:wAfter w:w="734" w:type="dxa"/>
          <w:trHeight w:val="326"/>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99.0.00.01400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1 374 000,00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540 200,00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523 200,00</w:t>
            </w:r>
          </w:p>
        </w:tc>
      </w:tr>
      <w:tr w:rsidR="00494A4B" w:rsidRPr="001B723C" w:rsidTr="008567BA">
        <w:trPr>
          <w:gridAfter w:val="2"/>
          <w:wAfter w:w="734" w:type="dxa"/>
          <w:trHeight w:val="448"/>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99.0.00.01400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240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01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1 374 000,00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540 200,00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523 200,00</w:t>
            </w:r>
          </w:p>
        </w:tc>
      </w:tr>
      <w:tr w:rsidR="00494A4B" w:rsidRPr="001B723C" w:rsidTr="008567BA">
        <w:trPr>
          <w:gridAfter w:val="2"/>
          <w:wAfter w:w="734" w:type="dxa"/>
          <w:trHeight w:val="135"/>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Межбюджетные трансферты</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99.0.00.01400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500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20 000,00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r>
      <w:tr w:rsidR="00494A4B" w:rsidRPr="001B723C" w:rsidTr="008567BA">
        <w:trPr>
          <w:gridAfter w:val="2"/>
          <w:wAfter w:w="734" w:type="dxa"/>
          <w:trHeight w:val="196"/>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Иные межбюджетные трансферты</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99.0.00.01400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540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01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06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20 000,00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r>
      <w:tr w:rsidR="00494A4B" w:rsidRPr="001B723C" w:rsidTr="008567BA">
        <w:trPr>
          <w:gridAfter w:val="2"/>
          <w:wAfter w:w="734" w:type="dxa"/>
          <w:trHeight w:val="70"/>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Иные бюджетные ассигнования</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99.0.00.01400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800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150 000,00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30 000,00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r>
      <w:tr w:rsidR="00494A4B" w:rsidRPr="001B723C" w:rsidTr="008567BA">
        <w:trPr>
          <w:gridAfter w:val="2"/>
          <w:wAfter w:w="734" w:type="dxa"/>
          <w:trHeight w:val="206"/>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Уплата налогов, сборов и иных платежей</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99.0.00.01400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850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01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150 000,00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30 000,00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r>
      <w:tr w:rsidR="00494A4B" w:rsidRPr="001B723C" w:rsidTr="008567BA">
        <w:trPr>
          <w:gridAfter w:val="2"/>
          <w:wAfter w:w="734" w:type="dxa"/>
          <w:trHeight w:val="552"/>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6"/>
                <w:szCs w:val="16"/>
              </w:rPr>
            </w:pPr>
            <w:r w:rsidRPr="001B723C">
              <w:rPr>
                <w:rFonts w:ascii="Times New Roman" w:eastAsia="Times New Roman" w:hAnsi="Times New Roman"/>
                <w:b/>
                <w:bCs/>
                <w:sz w:val="16"/>
                <w:szCs w:val="16"/>
              </w:rPr>
              <w:t>Реализация государственных функций, связанных с общегосударственным управлением</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99.0.00.01620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330 969,90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0,00</w:t>
            </w:r>
          </w:p>
        </w:tc>
      </w:tr>
      <w:tr w:rsidR="00494A4B" w:rsidRPr="001B723C" w:rsidTr="008567BA">
        <w:trPr>
          <w:gridAfter w:val="2"/>
          <w:wAfter w:w="734" w:type="dxa"/>
          <w:trHeight w:val="394"/>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99.0.00.01620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330 969,90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r>
      <w:tr w:rsidR="00494A4B" w:rsidRPr="001B723C" w:rsidTr="008567BA">
        <w:trPr>
          <w:gridAfter w:val="2"/>
          <w:wAfter w:w="734" w:type="dxa"/>
          <w:trHeight w:val="644"/>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99.0.00.01620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240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01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330 969,90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r>
      <w:tr w:rsidR="00494A4B" w:rsidRPr="001B723C" w:rsidTr="008567BA">
        <w:trPr>
          <w:gridAfter w:val="2"/>
          <w:wAfter w:w="734" w:type="dxa"/>
          <w:trHeight w:val="174"/>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6"/>
                <w:szCs w:val="16"/>
              </w:rPr>
            </w:pPr>
            <w:r w:rsidRPr="001B723C">
              <w:rPr>
                <w:rFonts w:ascii="Times New Roman" w:eastAsia="Times New Roman" w:hAnsi="Times New Roman"/>
                <w:b/>
                <w:bCs/>
                <w:sz w:val="16"/>
                <w:szCs w:val="16"/>
              </w:rPr>
              <w:t>Резервные фонды местного бюджета</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99.0.00.01700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10 000,00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10 000,00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10 000,00</w:t>
            </w:r>
          </w:p>
        </w:tc>
      </w:tr>
      <w:tr w:rsidR="00494A4B" w:rsidRPr="001B723C" w:rsidTr="008567BA">
        <w:trPr>
          <w:gridAfter w:val="2"/>
          <w:wAfter w:w="734" w:type="dxa"/>
          <w:trHeight w:val="265"/>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Иные бюджетные ассигнования</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99.0.00.01700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800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10 000,00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10 000,00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10 000,00</w:t>
            </w:r>
          </w:p>
        </w:tc>
      </w:tr>
      <w:tr w:rsidR="00494A4B" w:rsidRPr="001B723C" w:rsidTr="008567BA">
        <w:trPr>
          <w:gridAfter w:val="2"/>
          <w:wAfter w:w="734" w:type="dxa"/>
          <w:trHeight w:val="70"/>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Резервные средства</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99.0.00.01700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870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01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11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10 000,00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10 000,00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10 000,00</w:t>
            </w:r>
          </w:p>
        </w:tc>
      </w:tr>
      <w:tr w:rsidR="00494A4B" w:rsidRPr="001B723C" w:rsidTr="008567BA">
        <w:trPr>
          <w:gridAfter w:val="2"/>
          <w:wAfter w:w="734" w:type="dxa"/>
          <w:trHeight w:val="388"/>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6"/>
                <w:szCs w:val="16"/>
              </w:rPr>
            </w:pPr>
            <w:r w:rsidRPr="001B723C">
              <w:rPr>
                <w:rFonts w:ascii="Times New Roman" w:eastAsia="Times New Roman" w:hAnsi="Times New Roman"/>
                <w:b/>
                <w:bCs/>
                <w:sz w:val="16"/>
                <w:szCs w:val="16"/>
              </w:rPr>
              <w:t>Содержание автомобильных дорог и дорожных сооружений</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99.0.00.04310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1 145 268,00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819 270,00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964 580,00</w:t>
            </w:r>
          </w:p>
        </w:tc>
      </w:tr>
      <w:tr w:rsidR="00494A4B" w:rsidRPr="001B723C" w:rsidTr="008567BA">
        <w:trPr>
          <w:gridAfter w:val="2"/>
          <w:wAfter w:w="734" w:type="dxa"/>
          <w:trHeight w:val="368"/>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99.0.00.04310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1 145 268,00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819 270,00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964 580,00</w:t>
            </w:r>
          </w:p>
        </w:tc>
      </w:tr>
      <w:tr w:rsidR="00494A4B" w:rsidRPr="001B723C" w:rsidTr="008567BA">
        <w:trPr>
          <w:gridAfter w:val="2"/>
          <w:wAfter w:w="734" w:type="dxa"/>
          <w:trHeight w:val="618"/>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99.0.00.04310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240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04</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09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1 145 268,00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819 270,00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964 580,00</w:t>
            </w:r>
          </w:p>
        </w:tc>
      </w:tr>
      <w:tr w:rsidR="00494A4B" w:rsidRPr="001B723C" w:rsidTr="008567BA">
        <w:trPr>
          <w:gridAfter w:val="2"/>
          <w:wAfter w:w="734" w:type="dxa"/>
          <w:trHeight w:val="305"/>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6"/>
                <w:szCs w:val="16"/>
              </w:rPr>
            </w:pPr>
            <w:r w:rsidRPr="001B723C">
              <w:rPr>
                <w:rFonts w:ascii="Times New Roman" w:eastAsia="Times New Roman" w:hAnsi="Times New Roman"/>
                <w:b/>
                <w:bCs/>
                <w:sz w:val="16"/>
                <w:szCs w:val="16"/>
              </w:rPr>
              <w:t>Расходы на реализацию водохозяйственных и водоохранных мероприятий</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99.0.00.04460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28 000,00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28 000,00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0,00</w:t>
            </w:r>
          </w:p>
        </w:tc>
      </w:tr>
      <w:tr w:rsidR="00494A4B" w:rsidRPr="001B723C" w:rsidTr="008567BA">
        <w:trPr>
          <w:gridAfter w:val="2"/>
          <w:wAfter w:w="734" w:type="dxa"/>
          <w:trHeight w:val="285"/>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99.0.00.04460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28 000,00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28 000,00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r>
      <w:tr w:rsidR="00494A4B" w:rsidRPr="001B723C" w:rsidTr="008567BA">
        <w:trPr>
          <w:gridAfter w:val="2"/>
          <w:wAfter w:w="734" w:type="dxa"/>
          <w:trHeight w:val="392"/>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99.0.00.04460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240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04</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06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28 000,00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28 000,00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r>
      <w:tr w:rsidR="00494A4B" w:rsidRPr="001B723C" w:rsidTr="008567BA">
        <w:trPr>
          <w:gridAfter w:val="2"/>
          <w:wAfter w:w="734" w:type="dxa"/>
          <w:trHeight w:val="414"/>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6"/>
                <w:szCs w:val="16"/>
              </w:rPr>
            </w:pPr>
            <w:r w:rsidRPr="001B723C">
              <w:rPr>
                <w:rFonts w:ascii="Times New Roman" w:eastAsia="Times New Roman" w:hAnsi="Times New Roman"/>
                <w:b/>
                <w:bCs/>
                <w:sz w:val="16"/>
                <w:szCs w:val="16"/>
              </w:rPr>
              <w:t>Реализация мероприятий на уличное освещение в границах поселения</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99.0.00.05310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503 352,62</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150 000,00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150 000,00</w:t>
            </w:r>
          </w:p>
        </w:tc>
      </w:tr>
      <w:tr w:rsidR="00494A4B" w:rsidRPr="001B723C" w:rsidTr="008567BA">
        <w:trPr>
          <w:gridAfter w:val="2"/>
          <w:wAfter w:w="734" w:type="dxa"/>
          <w:trHeight w:val="417"/>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99.0.00.05310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503 352,62</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150 000,00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150 000,00</w:t>
            </w:r>
          </w:p>
        </w:tc>
      </w:tr>
      <w:tr w:rsidR="00494A4B" w:rsidRPr="001B723C" w:rsidTr="008567BA">
        <w:trPr>
          <w:gridAfter w:val="2"/>
          <w:wAfter w:w="734" w:type="dxa"/>
          <w:trHeight w:val="538"/>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99.0.00.05310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240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05</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503 352,62</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150 000,00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150 000,00</w:t>
            </w:r>
          </w:p>
        </w:tc>
      </w:tr>
      <w:tr w:rsidR="00494A4B" w:rsidRPr="001B723C" w:rsidTr="008567BA">
        <w:trPr>
          <w:gridAfter w:val="2"/>
          <w:wAfter w:w="734" w:type="dxa"/>
          <w:trHeight w:val="508"/>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6"/>
                <w:szCs w:val="16"/>
              </w:rPr>
            </w:pPr>
            <w:r w:rsidRPr="001B723C">
              <w:rPr>
                <w:rFonts w:ascii="Times New Roman" w:eastAsia="Times New Roman" w:hAnsi="Times New Roman"/>
                <w:b/>
                <w:bCs/>
                <w:sz w:val="16"/>
                <w:szCs w:val="16"/>
              </w:rPr>
              <w:t>Реализация мероприятий на организацию и содержание мест захоронения в границах поселений</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99.0.00.05340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7 500,00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0,00</w:t>
            </w:r>
          </w:p>
        </w:tc>
      </w:tr>
      <w:tr w:rsidR="00494A4B" w:rsidRPr="001B723C" w:rsidTr="008567BA">
        <w:trPr>
          <w:gridAfter w:val="2"/>
          <w:wAfter w:w="734" w:type="dxa"/>
          <w:trHeight w:val="323"/>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99.0.00.05340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7 500,00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r>
      <w:tr w:rsidR="00494A4B" w:rsidRPr="001B723C" w:rsidTr="008567BA">
        <w:trPr>
          <w:gridAfter w:val="2"/>
          <w:wAfter w:w="734" w:type="dxa"/>
          <w:trHeight w:val="458"/>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99.0.00.05340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240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05</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7 500,00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r>
      <w:tr w:rsidR="00494A4B" w:rsidRPr="001B723C" w:rsidTr="008567BA">
        <w:trPr>
          <w:gridAfter w:val="2"/>
          <w:wAfter w:w="734" w:type="dxa"/>
          <w:trHeight w:val="414"/>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6"/>
                <w:szCs w:val="16"/>
              </w:rPr>
            </w:pPr>
            <w:r w:rsidRPr="001B723C">
              <w:rPr>
                <w:rFonts w:ascii="Times New Roman" w:eastAsia="Times New Roman" w:hAnsi="Times New Roman"/>
                <w:b/>
                <w:bCs/>
                <w:sz w:val="16"/>
                <w:szCs w:val="16"/>
              </w:rPr>
              <w:t>Прочие мероприятия по благоустройству поселений</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99.0.00.05350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35 000,00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0,00</w:t>
            </w:r>
          </w:p>
        </w:tc>
      </w:tr>
      <w:tr w:rsidR="00494A4B" w:rsidRPr="001B723C" w:rsidTr="008567BA">
        <w:trPr>
          <w:gridAfter w:val="2"/>
          <w:wAfter w:w="734" w:type="dxa"/>
          <w:trHeight w:val="238"/>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99.0.00.05350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35 000,00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r>
      <w:tr w:rsidR="00494A4B" w:rsidRPr="001B723C" w:rsidTr="008567BA">
        <w:trPr>
          <w:gridAfter w:val="2"/>
          <w:wAfter w:w="734" w:type="dxa"/>
          <w:trHeight w:val="502"/>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99.0.00.05350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240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05</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35 000,00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r>
      <w:tr w:rsidR="00494A4B" w:rsidRPr="001B723C" w:rsidTr="008567BA">
        <w:trPr>
          <w:gridAfter w:val="2"/>
          <w:wAfter w:w="734" w:type="dxa"/>
          <w:trHeight w:val="756"/>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6"/>
                <w:szCs w:val="16"/>
              </w:rPr>
            </w:pPr>
            <w:r w:rsidRPr="001B723C">
              <w:rPr>
                <w:rFonts w:ascii="Times New Roman" w:eastAsia="Times New Roman" w:hAnsi="Times New Roman"/>
                <w:b/>
                <w:bCs/>
                <w:sz w:val="16"/>
                <w:szCs w:val="16"/>
              </w:rPr>
              <w:t xml:space="preserve">Расходы на обеспечение деятельности (оказание услуг) муниципальных учреждений культуры и мероприятий в сфере культуры и кинематографии </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99.0.00.08190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3 385 800,00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0,00</w:t>
            </w:r>
          </w:p>
        </w:tc>
      </w:tr>
      <w:tr w:rsidR="00494A4B" w:rsidRPr="001B723C" w:rsidTr="008567BA">
        <w:trPr>
          <w:gridAfter w:val="2"/>
          <w:wAfter w:w="734" w:type="dxa"/>
          <w:trHeight w:val="149"/>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Межбюджетные трансферты</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99.0.00.08190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500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3 385 800,00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r>
      <w:tr w:rsidR="00494A4B" w:rsidRPr="001B723C" w:rsidTr="008567BA">
        <w:trPr>
          <w:gridAfter w:val="2"/>
          <w:wAfter w:w="734" w:type="dxa"/>
          <w:trHeight w:val="238"/>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Иные межбюджетные трансферты</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99.0.00.08190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540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08</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3 385 800,00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r>
      <w:tr w:rsidR="00494A4B" w:rsidRPr="001B723C" w:rsidTr="008567BA">
        <w:trPr>
          <w:gridAfter w:val="2"/>
          <w:wAfter w:w="734" w:type="dxa"/>
          <w:trHeight w:val="442"/>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6"/>
                <w:szCs w:val="16"/>
              </w:rPr>
            </w:pPr>
            <w:r w:rsidRPr="001B723C">
              <w:rPr>
                <w:rFonts w:ascii="Times New Roman" w:eastAsia="Times New Roman" w:hAnsi="Times New Roman"/>
                <w:b/>
                <w:bCs/>
                <w:sz w:val="16"/>
                <w:szCs w:val="16"/>
              </w:rPr>
              <w:t>Выплата муниципальной социальной доплаты к пенсии</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99.0.00.10100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318 300,00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255 900,00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255 900,00</w:t>
            </w:r>
          </w:p>
        </w:tc>
      </w:tr>
      <w:tr w:rsidR="00494A4B" w:rsidRPr="001B723C" w:rsidTr="008567BA">
        <w:trPr>
          <w:gridAfter w:val="2"/>
          <w:wAfter w:w="734" w:type="dxa"/>
          <w:trHeight w:val="408"/>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Социальное обеспечение и иные выплаты населению</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99.0.00.10100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300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318 300,00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255 900,00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255 900,00</w:t>
            </w:r>
          </w:p>
        </w:tc>
      </w:tr>
      <w:tr w:rsidR="00494A4B" w:rsidRPr="001B723C" w:rsidTr="008567BA">
        <w:trPr>
          <w:gridAfter w:val="2"/>
          <w:wAfter w:w="734" w:type="dxa"/>
          <w:trHeight w:val="388"/>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Публичные нормативные социальные выплаты гражданам</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99.0.00.10100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310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10</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318 300,00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255 900,00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255 900,00</w:t>
            </w:r>
          </w:p>
        </w:tc>
      </w:tr>
      <w:tr w:rsidR="00494A4B" w:rsidRPr="001B723C" w:rsidTr="008567BA">
        <w:trPr>
          <w:gridAfter w:val="2"/>
          <w:wAfter w:w="734" w:type="dxa"/>
          <w:trHeight w:val="921"/>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6"/>
                <w:szCs w:val="16"/>
              </w:rPr>
            </w:pPr>
            <w:r w:rsidRPr="001B723C">
              <w:rPr>
                <w:rFonts w:ascii="Times New Roman" w:eastAsia="Times New Roman" w:hAnsi="Times New Roman"/>
                <w:b/>
                <w:bCs/>
                <w:sz w:val="16"/>
                <w:szCs w:val="16"/>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99.0.00.51180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138 415,00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144 890,00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150 543,00</w:t>
            </w:r>
          </w:p>
        </w:tc>
      </w:tr>
      <w:tr w:rsidR="00494A4B" w:rsidRPr="001B723C" w:rsidTr="008567BA">
        <w:trPr>
          <w:gridAfter w:val="2"/>
          <w:wAfter w:w="734" w:type="dxa"/>
          <w:trHeight w:val="885"/>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99.0.00.51180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100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138 415,00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144 890,00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150 543,00</w:t>
            </w:r>
          </w:p>
        </w:tc>
      </w:tr>
      <w:tr w:rsidR="00494A4B" w:rsidRPr="001B723C" w:rsidTr="008567BA">
        <w:trPr>
          <w:gridAfter w:val="2"/>
          <w:wAfter w:w="734" w:type="dxa"/>
          <w:trHeight w:val="438"/>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Расходы на выплаты персоналу государственных (муниципальных) органов</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99.0.00.51180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120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02</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138 415,00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144 890,00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150 543,00</w:t>
            </w:r>
          </w:p>
        </w:tc>
      </w:tr>
      <w:tr w:rsidR="00494A4B" w:rsidRPr="001B723C" w:rsidTr="008567BA">
        <w:trPr>
          <w:gridAfter w:val="2"/>
          <w:wAfter w:w="734" w:type="dxa"/>
          <w:trHeight w:val="546"/>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6"/>
                <w:szCs w:val="16"/>
              </w:rPr>
            </w:pPr>
            <w:r w:rsidRPr="001B723C">
              <w:rPr>
                <w:rFonts w:ascii="Times New Roman" w:eastAsia="Times New Roman" w:hAnsi="Times New Roman"/>
                <w:b/>
                <w:bCs/>
                <w:sz w:val="16"/>
                <w:szCs w:val="16"/>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99.0.00.70190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100,00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0,00</w:t>
            </w:r>
          </w:p>
        </w:tc>
      </w:tr>
      <w:tr w:rsidR="00494A4B" w:rsidRPr="001B723C" w:rsidTr="008567BA">
        <w:trPr>
          <w:gridAfter w:val="2"/>
          <w:wAfter w:w="734" w:type="dxa"/>
          <w:trHeight w:val="391"/>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99.0.00.70190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100,00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r>
      <w:tr w:rsidR="00494A4B" w:rsidRPr="001B723C" w:rsidTr="008567BA">
        <w:trPr>
          <w:gridAfter w:val="2"/>
          <w:wAfter w:w="734" w:type="dxa"/>
          <w:trHeight w:val="498"/>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99.0.00.70190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240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01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100,00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r>
      <w:tr w:rsidR="00494A4B" w:rsidRPr="001B723C" w:rsidTr="008567BA">
        <w:trPr>
          <w:gridAfter w:val="2"/>
          <w:wAfter w:w="734" w:type="dxa"/>
          <w:trHeight w:val="893"/>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6"/>
                <w:szCs w:val="16"/>
              </w:rPr>
            </w:pPr>
            <w:r w:rsidRPr="001B723C">
              <w:rPr>
                <w:rFonts w:ascii="Times New Roman" w:eastAsia="Times New Roman" w:hAnsi="Times New Roman"/>
                <w:b/>
                <w:bCs/>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99.0.00.70510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3 072 400,00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0,00</w:t>
            </w:r>
          </w:p>
        </w:tc>
      </w:tr>
      <w:tr w:rsidR="00494A4B" w:rsidRPr="001B723C" w:rsidTr="008567BA">
        <w:trPr>
          <w:gridAfter w:val="2"/>
          <w:wAfter w:w="734" w:type="dxa"/>
          <w:trHeight w:val="1013"/>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99.0.00.70510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100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3 072 400,00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r>
      <w:tr w:rsidR="00494A4B" w:rsidRPr="001B723C" w:rsidTr="008567BA">
        <w:trPr>
          <w:gridAfter w:val="2"/>
          <w:wAfter w:w="734" w:type="dxa"/>
          <w:trHeight w:val="335"/>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Расходы на выплаты персоналу государственных (муниципальных) органов</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99.0.00.70510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120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01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02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879 951,00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r>
      <w:tr w:rsidR="00494A4B" w:rsidRPr="001B723C" w:rsidTr="008567BA">
        <w:trPr>
          <w:gridAfter w:val="2"/>
          <w:wAfter w:w="734" w:type="dxa"/>
          <w:trHeight w:val="301"/>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Расходы на выплаты персоналу государственных (муниципальных) органов</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99.0.00.70510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120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01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2 192 449,00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r>
      <w:tr w:rsidR="00494A4B" w:rsidRPr="001B723C" w:rsidTr="008567BA">
        <w:trPr>
          <w:gridAfter w:val="2"/>
          <w:wAfter w:w="734" w:type="dxa"/>
          <w:trHeight w:val="345"/>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6"/>
                <w:szCs w:val="16"/>
              </w:rPr>
            </w:pPr>
            <w:r w:rsidRPr="001B723C">
              <w:rPr>
                <w:rFonts w:ascii="Times New Roman" w:eastAsia="Times New Roman" w:hAnsi="Times New Roman"/>
                <w:b/>
                <w:bCs/>
                <w:sz w:val="16"/>
                <w:szCs w:val="16"/>
              </w:rPr>
              <w:t>990F200000</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99.0.F2.00000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1 670 202,02</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1 862 800,00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0,00</w:t>
            </w:r>
          </w:p>
        </w:tc>
      </w:tr>
      <w:tr w:rsidR="00494A4B" w:rsidRPr="001B723C" w:rsidTr="008567BA">
        <w:trPr>
          <w:gridAfter w:val="2"/>
          <w:wAfter w:w="734" w:type="dxa"/>
          <w:trHeight w:val="1255"/>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6"/>
                <w:szCs w:val="16"/>
              </w:rPr>
            </w:pPr>
            <w:r w:rsidRPr="001B723C">
              <w:rPr>
                <w:rFonts w:ascii="Times New Roman" w:eastAsia="Times New Roman" w:hAnsi="Times New Roman"/>
                <w:b/>
                <w:bCs/>
                <w:sz w:val="16"/>
                <w:szCs w:val="16"/>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99.0.F2.55550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1 670 202,02</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1 862 800,00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0,00</w:t>
            </w:r>
          </w:p>
        </w:tc>
      </w:tr>
      <w:tr w:rsidR="00494A4B" w:rsidRPr="001B723C" w:rsidTr="008567BA">
        <w:trPr>
          <w:gridAfter w:val="2"/>
          <w:wAfter w:w="734" w:type="dxa"/>
          <w:trHeight w:val="447"/>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99.0.F2.55550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200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1 670 202,02</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1 862 800,00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r>
      <w:tr w:rsidR="00494A4B" w:rsidRPr="001B723C" w:rsidTr="008567BA">
        <w:trPr>
          <w:gridAfter w:val="2"/>
          <w:wAfter w:w="734" w:type="dxa"/>
          <w:trHeight w:val="554"/>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99.0.F2.55550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240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05</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1 670 202,02</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1 862 800,00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r>
      <w:tr w:rsidR="00494A4B" w:rsidRPr="001B723C" w:rsidTr="008567BA">
        <w:trPr>
          <w:gridAfter w:val="2"/>
          <w:wAfter w:w="734" w:type="dxa"/>
          <w:trHeight w:val="226"/>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6"/>
                <w:szCs w:val="16"/>
              </w:rPr>
            </w:pPr>
            <w:r w:rsidRPr="001B723C">
              <w:rPr>
                <w:rFonts w:ascii="Times New Roman" w:eastAsia="Times New Roman" w:hAnsi="Times New Roman"/>
                <w:b/>
                <w:bCs/>
                <w:sz w:val="16"/>
                <w:szCs w:val="16"/>
              </w:rPr>
              <w:t>Условно утвержденные расходы</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99.9.00.00000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6"/>
                <w:szCs w:val="16"/>
              </w:rPr>
            </w:pPr>
            <w:r w:rsidRPr="001B723C">
              <w:rPr>
                <w:rFonts w:ascii="Times New Roman" w:eastAsia="Times New Roman" w:hAnsi="Times New Roman"/>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0,00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133 090,00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282 845,00</w:t>
            </w:r>
          </w:p>
        </w:tc>
      </w:tr>
      <w:tr w:rsidR="00494A4B" w:rsidRPr="001B723C" w:rsidTr="008567BA">
        <w:trPr>
          <w:gridAfter w:val="2"/>
          <w:wAfter w:w="734" w:type="dxa"/>
          <w:trHeight w:val="175"/>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900</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99.9.00.00000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900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133 090,00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282 845,00</w:t>
            </w:r>
          </w:p>
        </w:tc>
      </w:tr>
      <w:tr w:rsidR="00494A4B" w:rsidRPr="001B723C" w:rsidTr="008567BA">
        <w:trPr>
          <w:gridAfter w:val="2"/>
          <w:wAfter w:w="734" w:type="dxa"/>
          <w:trHeight w:val="236"/>
        </w:trPr>
        <w:tc>
          <w:tcPr>
            <w:tcW w:w="3510" w:type="dxa"/>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6"/>
                <w:szCs w:val="16"/>
              </w:rPr>
            </w:pPr>
            <w:r w:rsidRPr="001B723C">
              <w:rPr>
                <w:rFonts w:ascii="Times New Roman" w:eastAsia="Times New Roman" w:hAnsi="Times New Roman"/>
                <w:sz w:val="16"/>
                <w:szCs w:val="16"/>
              </w:rPr>
              <w:t>990</w:t>
            </w:r>
          </w:p>
        </w:tc>
        <w:tc>
          <w:tcPr>
            <w:tcW w:w="156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99.9.00.00000</w:t>
            </w:r>
          </w:p>
        </w:tc>
        <w:tc>
          <w:tcPr>
            <w:tcW w:w="850"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990</w:t>
            </w:r>
          </w:p>
        </w:tc>
        <w:tc>
          <w:tcPr>
            <w:tcW w:w="709"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99</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6"/>
                <w:szCs w:val="16"/>
              </w:rPr>
            </w:pPr>
            <w:r w:rsidRPr="001B723C">
              <w:rPr>
                <w:rFonts w:ascii="Times New Roman" w:eastAsia="Times New Roman" w:hAnsi="Times New Roman"/>
                <w:sz w:val="16"/>
                <w:szCs w:val="16"/>
              </w:rPr>
              <w:t>99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0,00</w:t>
            </w:r>
          </w:p>
        </w:tc>
        <w:tc>
          <w:tcPr>
            <w:tcW w:w="992"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133 090,00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6"/>
                <w:szCs w:val="16"/>
              </w:rPr>
            </w:pPr>
            <w:r w:rsidRPr="001B723C">
              <w:rPr>
                <w:rFonts w:ascii="Times New Roman" w:eastAsia="Times New Roman" w:hAnsi="Times New Roman"/>
                <w:sz w:val="16"/>
                <w:szCs w:val="16"/>
              </w:rPr>
              <w:t>282 845,00</w:t>
            </w:r>
          </w:p>
        </w:tc>
      </w:tr>
      <w:tr w:rsidR="00494A4B" w:rsidRPr="001B723C" w:rsidTr="008567BA">
        <w:trPr>
          <w:gridAfter w:val="2"/>
          <w:wAfter w:w="734" w:type="dxa"/>
          <w:trHeight w:val="15"/>
        </w:trPr>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rPr>
                <w:rFonts w:ascii="Times New Roman" w:eastAsia="Times New Roman" w:hAnsi="Times New Roman"/>
                <w:b/>
                <w:bCs/>
                <w:sz w:val="16"/>
                <w:szCs w:val="16"/>
              </w:rPr>
            </w:pPr>
            <w:r w:rsidRPr="001B723C">
              <w:rPr>
                <w:rFonts w:ascii="Times New Roman" w:eastAsia="Times New Roman" w:hAnsi="Times New Roman"/>
                <w:b/>
                <w:bCs/>
                <w:sz w:val="16"/>
                <w:szCs w:val="16"/>
              </w:rPr>
              <w:t>Итого расходов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rPr>
                <w:rFonts w:ascii="Times New Roman" w:eastAsia="Times New Roman" w:hAnsi="Times New Roman"/>
                <w:b/>
                <w:bCs/>
                <w:sz w:val="16"/>
                <w:szCs w:val="16"/>
              </w:rPr>
            </w:pPr>
            <w:r w:rsidRPr="001B723C">
              <w:rPr>
                <w:rFonts w:ascii="Times New Roman" w:eastAsia="Times New Roman" w:hAnsi="Times New Roman"/>
                <w:b/>
                <w:bCs/>
                <w:sz w:val="16"/>
                <w:szCs w:val="16"/>
              </w:rPr>
              <w:t>0000000000000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rPr>
                <w:rFonts w:ascii="Times New Roman" w:eastAsia="Times New Roman" w:hAnsi="Times New Roman"/>
                <w:b/>
                <w:bCs/>
                <w:sz w:val="16"/>
                <w:szCs w:val="16"/>
              </w:rPr>
            </w:pPr>
            <w:r w:rsidRPr="001B723C">
              <w:rPr>
                <w:rFonts w:ascii="Times New Roman" w:eastAsia="Times New Roman" w:hAnsi="Times New Roman"/>
                <w:b/>
                <w:bCs/>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rPr>
                <w:rFonts w:ascii="Times New Roman" w:eastAsia="Times New Roman" w:hAnsi="Times New Roman"/>
                <w:b/>
                <w:bCs/>
                <w:sz w:val="16"/>
                <w:szCs w:val="16"/>
              </w:rPr>
            </w:pPr>
            <w:r w:rsidRPr="001B723C">
              <w:rPr>
                <w:rFonts w:ascii="Times New Roman" w:eastAsia="Times New Roman" w:hAnsi="Times New Roman"/>
                <w:b/>
                <w:bCs/>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rPr>
                <w:rFonts w:ascii="Times New Roman" w:eastAsia="Times New Roman" w:hAnsi="Times New Roman"/>
                <w:b/>
                <w:bCs/>
                <w:sz w:val="16"/>
                <w:szCs w:val="16"/>
              </w:rPr>
            </w:pPr>
            <w:r w:rsidRPr="001B723C">
              <w:rPr>
                <w:rFonts w:ascii="Times New Roman" w:eastAsia="Times New Roman" w:hAnsi="Times New Roman"/>
                <w:b/>
                <w:bCs/>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22 611 381,0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7 257 690,0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6"/>
                <w:szCs w:val="16"/>
              </w:rPr>
            </w:pPr>
            <w:r w:rsidRPr="001B723C">
              <w:rPr>
                <w:rFonts w:ascii="Times New Roman" w:eastAsia="Times New Roman" w:hAnsi="Times New Roman"/>
                <w:b/>
                <w:bCs/>
                <w:sz w:val="16"/>
                <w:szCs w:val="16"/>
              </w:rPr>
              <w:t>5 733 843,0</w:t>
            </w:r>
          </w:p>
        </w:tc>
      </w:tr>
    </w:tbl>
    <w:p w:rsidR="00494A4B" w:rsidRDefault="00494A4B" w:rsidP="00494A4B">
      <w:pPr>
        <w:spacing w:after="0" w:line="240" w:lineRule="auto"/>
        <w:ind w:left="238" w:right="-2" w:firstLine="1606"/>
        <w:rPr>
          <w:rFonts w:ascii="Times New Roman" w:hAnsi="Times New Roman"/>
          <w:sz w:val="15"/>
          <w:szCs w:val="15"/>
        </w:rPr>
      </w:pPr>
    </w:p>
    <w:p w:rsidR="00494A4B" w:rsidRDefault="00494A4B" w:rsidP="00494A4B">
      <w:pPr>
        <w:spacing w:after="0" w:line="240" w:lineRule="auto"/>
        <w:ind w:left="238" w:right="-2" w:firstLine="1606"/>
        <w:rPr>
          <w:rFonts w:ascii="Times New Roman" w:hAnsi="Times New Roman"/>
          <w:sz w:val="15"/>
          <w:szCs w:val="15"/>
        </w:rPr>
      </w:pPr>
    </w:p>
    <w:p w:rsidR="00494A4B" w:rsidRDefault="00494A4B" w:rsidP="00494A4B">
      <w:pPr>
        <w:spacing w:after="0" w:line="240" w:lineRule="auto"/>
        <w:ind w:left="238" w:right="-2" w:firstLine="1606"/>
        <w:rPr>
          <w:rFonts w:ascii="Times New Roman" w:hAnsi="Times New Roman"/>
          <w:sz w:val="15"/>
          <w:szCs w:val="15"/>
        </w:rPr>
      </w:pPr>
    </w:p>
    <w:p w:rsidR="00494A4B" w:rsidRDefault="00494A4B" w:rsidP="00494A4B">
      <w:pPr>
        <w:spacing w:after="0" w:line="240" w:lineRule="auto"/>
        <w:ind w:left="238" w:right="-2" w:firstLine="1606"/>
        <w:rPr>
          <w:rFonts w:ascii="Times New Roman" w:hAnsi="Times New Roman"/>
          <w:sz w:val="15"/>
          <w:szCs w:val="15"/>
        </w:rPr>
      </w:pPr>
    </w:p>
    <w:p w:rsidR="00494A4B" w:rsidRPr="00BC0F78" w:rsidRDefault="00494A4B" w:rsidP="00494A4B">
      <w:pPr>
        <w:spacing w:after="0" w:line="240" w:lineRule="auto"/>
        <w:ind w:left="238" w:right="-2" w:firstLine="1606"/>
        <w:jc w:val="right"/>
        <w:rPr>
          <w:rFonts w:ascii="Times New Roman" w:hAnsi="Times New Roman"/>
          <w:b/>
          <w:sz w:val="15"/>
          <w:szCs w:val="15"/>
        </w:rPr>
      </w:pPr>
      <w:r w:rsidRPr="00BC0F78">
        <w:rPr>
          <w:rFonts w:ascii="Times New Roman" w:hAnsi="Times New Roman"/>
          <w:b/>
          <w:sz w:val="15"/>
          <w:szCs w:val="15"/>
        </w:rPr>
        <w:t>Приложение №</w:t>
      </w:r>
      <w:r>
        <w:rPr>
          <w:rFonts w:ascii="Times New Roman" w:hAnsi="Times New Roman"/>
          <w:b/>
          <w:sz w:val="15"/>
          <w:szCs w:val="15"/>
        </w:rPr>
        <w:t xml:space="preserve"> </w:t>
      </w:r>
      <w:r w:rsidRPr="00BC0F78">
        <w:rPr>
          <w:rFonts w:ascii="Times New Roman" w:hAnsi="Times New Roman"/>
          <w:b/>
          <w:sz w:val="15"/>
          <w:szCs w:val="15"/>
        </w:rPr>
        <w:t>4</w:t>
      </w:r>
    </w:p>
    <w:tbl>
      <w:tblPr>
        <w:tblW w:w="20046" w:type="dxa"/>
        <w:tblInd w:w="-1051" w:type="dxa"/>
        <w:tblLook w:val="04A0"/>
      </w:tblPr>
      <w:tblGrid>
        <w:gridCol w:w="450"/>
        <w:gridCol w:w="2269"/>
        <w:gridCol w:w="650"/>
        <w:gridCol w:w="743"/>
        <w:gridCol w:w="567"/>
        <w:gridCol w:w="567"/>
        <w:gridCol w:w="166"/>
        <w:gridCol w:w="930"/>
        <w:gridCol w:w="463"/>
        <w:gridCol w:w="166"/>
        <w:gridCol w:w="1110"/>
        <w:gridCol w:w="449"/>
        <w:gridCol w:w="709"/>
        <w:gridCol w:w="992"/>
        <w:gridCol w:w="393"/>
        <w:gridCol w:w="73"/>
        <w:gridCol w:w="486"/>
        <w:gridCol w:w="8863"/>
      </w:tblGrid>
      <w:tr w:rsidR="00494A4B" w:rsidRPr="001B723C" w:rsidTr="008567BA">
        <w:trPr>
          <w:gridAfter w:val="3"/>
          <w:wAfter w:w="9422" w:type="dxa"/>
          <w:trHeight w:val="705"/>
        </w:trPr>
        <w:tc>
          <w:tcPr>
            <w:tcW w:w="10624" w:type="dxa"/>
            <w:gridSpan w:val="15"/>
            <w:tcBorders>
              <w:top w:val="nil"/>
              <w:left w:val="nil"/>
              <w:bottom w:val="nil"/>
              <w:right w:val="nil"/>
            </w:tcBorders>
            <w:shd w:val="clear" w:color="auto" w:fill="auto"/>
            <w:hideMark/>
          </w:tcPr>
          <w:p w:rsidR="00494A4B" w:rsidRDefault="00494A4B" w:rsidP="008567BA">
            <w:pPr>
              <w:spacing w:after="0" w:line="240" w:lineRule="auto"/>
              <w:ind w:right="-533"/>
              <w:jc w:val="center"/>
              <w:rPr>
                <w:rFonts w:ascii="Times New Roman" w:eastAsia="Times New Roman" w:hAnsi="Times New Roman"/>
                <w:b/>
                <w:bCs/>
                <w:sz w:val="15"/>
                <w:szCs w:val="15"/>
              </w:rPr>
            </w:pPr>
          </w:p>
          <w:p w:rsidR="00494A4B" w:rsidRDefault="00494A4B" w:rsidP="008567BA">
            <w:pPr>
              <w:spacing w:after="0" w:line="240" w:lineRule="auto"/>
              <w:jc w:val="center"/>
              <w:rPr>
                <w:rFonts w:ascii="Times New Roman" w:eastAsia="Times New Roman" w:hAnsi="Times New Roman"/>
                <w:b/>
                <w:bCs/>
                <w:sz w:val="15"/>
                <w:szCs w:val="15"/>
              </w:rPr>
            </w:pPr>
          </w:p>
          <w:p w:rsidR="00494A4B" w:rsidRDefault="00494A4B" w:rsidP="008567BA">
            <w:pPr>
              <w:spacing w:after="0" w:line="240" w:lineRule="auto"/>
              <w:jc w:val="center"/>
              <w:rPr>
                <w:rFonts w:ascii="Times New Roman" w:eastAsia="Times New Roman" w:hAnsi="Times New Roman"/>
                <w:b/>
                <w:bCs/>
                <w:sz w:val="15"/>
                <w:szCs w:val="15"/>
              </w:rPr>
            </w:pPr>
          </w:p>
          <w:p w:rsidR="00494A4B" w:rsidRDefault="00494A4B" w:rsidP="008567BA">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В</w:t>
            </w:r>
            <w:r w:rsidRPr="001B723C">
              <w:rPr>
                <w:rFonts w:ascii="Times New Roman" w:eastAsia="Times New Roman" w:hAnsi="Times New Roman"/>
                <w:b/>
                <w:bCs/>
                <w:sz w:val="15"/>
                <w:szCs w:val="15"/>
              </w:rPr>
              <w:t>едомственная структура расходов бюджет</w:t>
            </w:r>
            <w:r>
              <w:rPr>
                <w:rFonts w:ascii="Times New Roman" w:eastAsia="Times New Roman" w:hAnsi="Times New Roman"/>
                <w:b/>
                <w:bCs/>
                <w:sz w:val="15"/>
                <w:szCs w:val="15"/>
              </w:rPr>
              <w:t>а Абрамовского сельсовета Куйбышевского</w:t>
            </w:r>
            <w:r w:rsidRPr="001B723C">
              <w:rPr>
                <w:rFonts w:ascii="Times New Roman" w:eastAsia="Times New Roman" w:hAnsi="Times New Roman"/>
                <w:b/>
                <w:bCs/>
                <w:sz w:val="15"/>
                <w:szCs w:val="15"/>
              </w:rPr>
              <w:t xml:space="preserve"> района  </w:t>
            </w:r>
          </w:p>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Новосибирской области на 2023, 2024 и 2025 годы</w:t>
            </w:r>
          </w:p>
        </w:tc>
      </w:tr>
      <w:tr w:rsidR="00494A4B" w:rsidRPr="001B723C" w:rsidTr="008567BA">
        <w:trPr>
          <w:gridAfter w:val="1"/>
          <w:wAfter w:w="8863" w:type="dxa"/>
          <w:trHeight w:val="255"/>
        </w:trPr>
        <w:tc>
          <w:tcPr>
            <w:tcW w:w="3369" w:type="dxa"/>
            <w:gridSpan w:val="3"/>
            <w:tcBorders>
              <w:top w:val="nil"/>
              <w:left w:val="nil"/>
              <w:bottom w:val="nil"/>
              <w:right w:val="nil"/>
            </w:tcBorders>
            <w:shd w:val="clear" w:color="auto" w:fill="auto"/>
            <w:noWrap/>
            <w:vAlign w:val="bottom"/>
            <w:hideMark/>
          </w:tcPr>
          <w:p w:rsidR="00494A4B" w:rsidRPr="001B723C" w:rsidRDefault="00494A4B" w:rsidP="008567BA">
            <w:pPr>
              <w:spacing w:after="0" w:line="240" w:lineRule="auto"/>
              <w:rPr>
                <w:rFonts w:ascii="Times New Roman" w:eastAsia="Times New Roman" w:hAnsi="Times New Roman"/>
                <w:sz w:val="15"/>
                <w:szCs w:val="15"/>
              </w:rPr>
            </w:pPr>
          </w:p>
        </w:tc>
        <w:tc>
          <w:tcPr>
            <w:tcW w:w="743" w:type="dxa"/>
            <w:tcBorders>
              <w:top w:val="nil"/>
              <w:left w:val="nil"/>
              <w:bottom w:val="nil"/>
              <w:right w:val="nil"/>
            </w:tcBorders>
            <w:shd w:val="clear" w:color="auto" w:fill="auto"/>
            <w:noWrap/>
            <w:vAlign w:val="bottom"/>
            <w:hideMark/>
          </w:tcPr>
          <w:p w:rsidR="00494A4B" w:rsidRPr="001B723C" w:rsidRDefault="00494A4B" w:rsidP="008567BA">
            <w:pPr>
              <w:spacing w:after="0" w:line="240" w:lineRule="auto"/>
              <w:rPr>
                <w:rFonts w:ascii="Times New Roman" w:eastAsia="Times New Roman" w:hAnsi="Times New Roman"/>
                <w:sz w:val="15"/>
                <w:szCs w:val="15"/>
              </w:rPr>
            </w:pPr>
          </w:p>
        </w:tc>
        <w:tc>
          <w:tcPr>
            <w:tcW w:w="567" w:type="dxa"/>
            <w:tcBorders>
              <w:top w:val="nil"/>
              <w:left w:val="nil"/>
              <w:bottom w:val="nil"/>
              <w:right w:val="nil"/>
            </w:tcBorders>
            <w:shd w:val="clear" w:color="auto" w:fill="auto"/>
            <w:noWrap/>
            <w:vAlign w:val="bottom"/>
            <w:hideMark/>
          </w:tcPr>
          <w:p w:rsidR="00494A4B" w:rsidRPr="001B723C" w:rsidRDefault="00494A4B" w:rsidP="008567BA">
            <w:pPr>
              <w:spacing w:after="0" w:line="240" w:lineRule="auto"/>
              <w:rPr>
                <w:rFonts w:ascii="Times New Roman" w:eastAsia="Times New Roman" w:hAnsi="Times New Roman"/>
                <w:sz w:val="15"/>
                <w:szCs w:val="15"/>
              </w:rPr>
            </w:pPr>
          </w:p>
        </w:tc>
        <w:tc>
          <w:tcPr>
            <w:tcW w:w="567" w:type="dxa"/>
            <w:tcBorders>
              <w:top w:val="nil"/>
              <w:left w:val="nil"/>
              <w:bottom w:val="nil"/>
              <w:right w:val="nil"/>
            </w:tcBorders>
            <w:shd w:val="clear" w:color="auto" w:fill="auto"/>
            <w:noWrap/>
            <w:vAlign w:val="bottom"/>
            <w:hideMark/>
          </w:tcPr>
          <w:p w:rsidR="00494A4B" w:rsidRPr="001B723C" w:rsidRDefault="00494A4B" w:rsidP="008567BA">
            <w:pPr>
              <w:spacing w:after="0" w:line="240" w:lineRule="auto"/>
              <w:rPr>
                <w:rFonts w:ascii="Times New Roman" w:eastAsia="Times New Roman" w:hAnsi="Times New Roman"/>
                <w:sz w:val="15"/>
                <w:szCs w:val="15"/>
              </w:rPr>
            </w:pPr>
          </w:p>
        </w:tc>
        <w:tc>
          <w:tcPr>
            <w:tcW w:w="1096" w:type="dxa"/>
            <w:gridSpan w:val="2"/>
            <w:tcBorders>
              <w:top w:val="nil"/>
              <w:left w:val="nil"/>
              <w:bottom w:val="nil"/>
              <w:right w:val="nil"/>
            </w:tcBorders>
            <w:shd w:val="clear" w:color="auto" w:fill="auto"/>
            <w:noWrap/>
            <w:vAlign w:val="bottom"/>
            <w:hideMark/>
          </w:tcPr>
          <w:p w:rsidR="00494A4B" w:rsidRPr="001B723C" w:rsidRDefault="00494A4B" w:rsidP="008567BA">
            <w:pPr>
              <w:spacing w:after="0" w:line="240" w:lineRule="auto"/>
              <w:rPr>
                <w:rFonts w:ascii="Times New Roman" w:eastAsia="Times New Roman" w:hAnsi="Times New Roman"/>
                <w:sz w:val="15"/>
                <w:szCs w:val="15"/>
              </w:rPr>
            </w:pPr>
          </w:p>
        </w:tc>
        <w:tc>
          <w:tcPr>
            <w:tcW w:w="463" w:type="dxa"/>
            <w:tcBorders>
              <w:top w:val="nil"/>
              <w:left w:val="nil"/>
              <w:bottom w:val="nil"/>
              <w:right w:val="nil"/>
            </w:tcBorders>
            <w:shd w:val="clear" w:color="auto" w:fill="auto"/>
            <w:noWrap/>
            <w:vAlign w:val="bottom"/>
            <w:hideMark/>
          </w:tcPr>
          <w:p w:rsidR="00494A4B" w:rsidRPr="001B723C" w:rsidRDefault="00494A4B" w:rsidP="008567BA">
            <w:pPr>
              <w:spacing w:after="0" w:line="240" w:lineRule="auto"/>
              <w:rPr>
                <w:rFonts w:ascii="Times New Roman" w:eastAsia="Times New Roman" w:hAnsi="Times New Roman"/>
                <w:sz w:val="15"/>
                <w:szCs w:val="15"/>
              </w:rPr>
            </w:pPr>
          </w:p>
        </w:tc>
        <w:tc>
          <w:tcPr>
            <w:tcW w:w="1276" w:type="dxa"/>
            <w:gridSpan w:val="2"/>
            <w:tcBorders>
              <w:top w:val="nil"/>
              <w:left w:val="nil"/>
              <w:bottom w:val="nil"/>
              <w:right w:val="nil"/>
            </w:tcBorders>
            <w:shd w:val="clear" w:color="auto" w:fill="auto"/>
            <w:noWrap/>
            <w:vAlign w:val="bottom"/>
            <w:hideMark/>
          </w:tcPr>
          <w:p w:rsidR="00494A4B" w:rsidRPr="001B723C" w:rsidRDefault="00494A4B" w:rsidP="008567BA">
            <w:pPr>
              <w:spacing w:after="0" w:line="240" w:lineRule="auto"/>
              <w:rPr>
                <w:rFonts w:ascii="Times New Roman" w:eastAsia="Times New Roman" w:hAnsi="Times New Roman"/>
                <w:sz w:val="15"/>
                <w:szCs w:val="15"/>
              </w:rPr>
            </w:pPr>
          </w:p>
        </w:tc>
        <w:tc>
          <w:tcPr>
            <w:tcW w:w="2616" w:type="dxa"/>
            <w:gridSpan w:val="5"/>
            <w:tcBorders>
              <w:top w:val="nil"/>
              <w:left w:val="nil"/>
              <w:bottom w:val="nil"/>
              <w:right w:val="nil"/>
            </w:tcBorders>
            <w:shd w:val="clear" w:color="auto" w:fill="auto"/>
            <w:noWrap/>
            <w:vAlign w:val="bottom"/>
            <w:hideMark/>
          </w:tcPr>
          <w:p w:rsidR="00494A4B" w:rsidRPr="001B723C" w:rsidRDefault="00494A4B" w:rsidP="008567BA">
            <w:pPr>
              <w:spacing w:after="0" w:line="240" w:lineRule="auto"/>
              <w:rPr>
                <w:rFonts w:ascii="Times New Roman" w:eastAsia="Times New Roman" w:hAnsi="Times New Roman"/>
                <w:sz w:val="15"/>
                <w:szCs w:val="15"/>
              </w:rPr>
            </w:pPr>
          </w:p>
        </w:tc>
        <w:tc>
          <w:tcPr>
            <w:tcW w:w="486" w:type="dxa"/>
            <w:tcBorders>
              <w:top w:val="nil"/>
              <w:left w:val="nil"/>
              <w:bottom w:val="nil"/>
              <w:right w:val="nil"/>
            </w:tcBorders>
            <w:shd w:val="clear" w:color="auto" w:fill="auto"/>
            <w:noWrap/>
            <w:vAlign w:val="bottom"/>
            <w:hideMark/>
          </w:tcPr>
          <w:p w:rsidR="00494A4B" w:rsidRPr="001B723C" w:rsidRDefault="00494A4B" w:rsidP="008567BA">
            <w:pPr>
              <w:spacing w:after="0" w:line="240" w:lineRule="auto"/>
              <w:rPr>
                <w:rFonts w:ascii="Times New Roman" w:eastAsia="Times New Roman" w:hAnsi="Times New Roman"/>
                <w:sz w:val="15"/>
                <w:szCs w:val="15"/>
              </w:rPr>
            </w:pPr>
          </w:p>
        </w:tc>
      </w:tr>
      <w:tr w:rsidR="00494A4B" w:rsidRPr="001B723C" w:rsidTr="008567BA">
        <w:trPr>
          <w:gridAfter w:val="1"/>
          <w:wAfter w:w="8863" w:type="dxa"/>
          <w:trHeight w:val="255"/>
        </w:trPr>
        <w:tc>
          <w:tcPr>
            <w:tcW w:w="3369" w:type="dxa"/>
            <w:gridSpan w:val="3"/>
            <w:tcBorders>
              <w:top w:val="nil"/>
              <w:left w:val="nil"/>
              <w:bottom w:val="nil"/>
              <w:right w:val="nil"/>
            </w:tcBorders>
            <w:shd w:val="clear" w:color="auto" w:fill="auto"/>
            <w:noWrap/>
            <w:vAlign w:val="bottom"/>
            <w:hideMark/>
          </w:tcPr>
          <w:p w:rsidR="00494A4B" w:rsidRPr="001B723C" w:rsidRDefault="00494A4B" w:rsidP="008567BA">
            <w:pPr>
              <w:spacing w:after="0" w:line="240" w:lineRule="auto"/>
              <w:rPr>
                <w:rFonts w:ascii="Times New Roman" w:eastAsia="Times New Roman" w:hAnsi="Times New Roman"/>
                <w:sz w:val="15"/>
                <w:szCs w:val="15"/>
              </w:rPr>
            </w:pPr>
          </w:p>
        </w:tc>
        <w:tc>
          <w:tcPr>
            <w:tcW w:w="743" w:type="dxa"/>
            <w:tcBorders>
              <w:top w:val="nil"/>
              <w:left w:val="nil"/>
              <w:bottom w:val="nil"/>
              <w:right w:val="nil"/>
            </w:tcBorders>
            <w:shd w:val="clear" w:color="auto" w:fill="auto"/>
            <w:noWrap/>
            <w:vAlign w:val="bottom"/>
            <w:hideMark/>
          </w:tcPr>
          <w:p w:rsidR="00494A4B" w:rsidRPr="001B723C" w:rsidRDefault="00494A4B" w:rsidP="008567BA">
            <w:pPr>
              <w:spacing w:after="0" w:line="240" w:lineRule="auto"/>
              <w:rPr>
                <w:rFonts w:ascii="Times New Roman" w:eastAsia="Times New Roman" w:hAnsi="Times New Roman"/>
                <w:sz w:val="15"/>
                <w:szCs w:val="15"/>
              </w:rPr>
            </w:pPr>
          </w:p>
        </w:tc>
        <w:tc>
          <w:tcPr>
            <w:tcW w:w="567" w:type="dxa"/>
            <w:tcBorders>
              <w:top w:val="nil"/>
              <w:left w:val="nil"/>
              <w:bottom w:val="nil"/>
              <w:right w:val="nil"/>
            </w:tcBorders>
            <w:shd w:val="clear" w:color="auto" w:fill="auto"/>
            <w:noWrap/>
            <w:vAlign w:val="bottom"/>
            <w:hideMark/>
          </w:tcPr>
          <w:p w:rsidR="00494A4B" w:rsidRPr="001B723C" w:rsidRDefault="00494A4B" w:rsidP="008567BA">
            <w:pPr>
              <w:spacing w:after="0" w:line="240" w:lineRule="auto"/>
              <w:rPr>
                <w:rFonts w:ascii="Times New Roman" w:eastAsia="Times New Roman" w:hAnsi="Times New Roman"/>
                <w:sz w:val="15"/>
                <w:szCs w:val="15"/>
              </w:rPr>
            </w:pPr>
          </w:p>
        </w:tc>
        <w:tc>
          <w:tcPr>
            <w:tcW w:w="567" w:type="dxa"/>
            <w:tcBorders>
              <w:top w:val="nil"/>
              <w:left w:val="nil"/>
              <w:bottom w:val="nil"/>
              <w:right w:val="nil"/>
            </w:tcBorders>
            <w:shd w:val="clear" w:color="auto" w:fill="auto"/>
            <w:noWrap/>
            <w:vAlign w:val="bottom"/>
            <w:hideMark/>
          </w:tcPr>
          <w:p w:rsidR="00494A4B" w:rsidRPr="001B723C" w:rsidRDefault="00494A4B" w:rsidP="008567BA">
            <w:pPr>
              <w:spacing w:after="0" w:line="240" w:lineRule="auto"/>
              <w:rPr>
                <w:rFonts w:ascii="Times New Roman" w:eastAsia="Times New Roman" w:hAnsi="Times New Roman"/>
                <w:sz w:val="15"/>
                <w:szCs w:val="15"/>
              </w:rPr>
            </w:pPr>
          </w:p>
        </w:tc>
        <w:tc>
          <w:tcPr>
            <w:tcW w:w="1096" w:type="dxa"/>
            <w:gridSpan w:val="2"/>
            <w:tcBorders>
              <w:top w:val="nil"/>
              <w:left w:val="nil"/>
              <w:bottom w:val="nil"/>
              <w:right w:val="nil"/>
            </w:tcBorders>
            <w:shd w:val="clear" w:color="auto" w:fill="auto"/>
            <w:noWrap/>
            <w:vAlign w:val="bottom"/>
            <w:hideMark/>
          </w:tcPr>
          <w:p w:rsidR="00494A4B" w:rsidRPr="001B723C" w:rsidRDefault="00494A4B" w:rsidP="008567BA">
            <w:pPr>
              <w:spacing w:after="0" w:line="240" w:lineRule="auto"/>
              <w:rPr>
                <w:rFonts w:ascii="Times New Roman" w:eastAsia="Times New Roman" w:hAnsi="Times New Roman"/>
                <w:sz w:val="15"/>
                <w:szCs w:val="15"/>
              </w:rPr>
            </w:pPr>
          </w:p>
        </w:tc>
        <w:tc>
          <w:tcPr>
            <w:tcW w:w="463" w:type="dxa"/>
            <w:tcBorders>
              <w:top w:val="nil"/>
              <w:left w:val="nil"/>
              <w:bottom w:val="nil"/>
              <w:right w:val="nil"/>
            </w:tcBorders>
            <w:shd w:val="clear" w:color="auto" w:fill="auto"/>
            <w:noWrap/>
            <w:vAlign w:val="bottom"/>
            <w:hideMark/>
          </w:tcPr>
          <w:p w:rsidR="00494A4B" w:rsidRPr="001B723C" w:rsidRDefault="00494A4B" w:rsidP="008567BA">
            <w:pPr>
              <w:spacing w:after="0" w:line="240" w:lineRule="auto"/>
              <w:rPr>
                <w:rFonts w:ascii="Times New Roman" w:eastAsia="Times New Roman" w:hAnsi="Times New Roman"/>
                <w:sz w:val="15"/>
                <w:szCs w:val="15"/>
              </w:rPr>
            </w:pPr>
          </w:p>
        </w:tc>
        <w:tc>
          <w:tcPr>
            <w:tcW w:w="1276" w:type="dxa"/>
            <w:gridSpan w:val="2"/>
            <w:tcBorders>
              <w:top w:val="nil"/>
              <w:left w:val="nil"/>
              <w:bottom w:val="nil"/>
              <w:right w:val="nil"/>
            </w:tcBorders>
            <w:shd w:val="clear" w:color="auto" w:fill="auto"/>
            <w:noWrap/>
            <w:vAlign w:val="bottom"/>
            <w:hideMark/>
          </w:tcPr>
          <w:p w:rsidR="00494A4B" w:rsidRPr="001B723C" w:rsidRDefault="00494A4B" w:rsidP="008567BA">
            <w:pPr>
              <w:spacing w:after="0" w:line="240" w:lineRule="auto"/>
              <w:rPr>
                <w:rFonts w:ascii="Times New Roman" w:eastAsia="Times New Roman" w:hAnsi="Times New Roman"/>
                <w:sz w:val="15"/>
                <w:szCs w:val="15"/>
              </w:rPr>
            </w:pPr>
          </w:p>
        </w:tc>
        <w:tc>
          <w:tcPr>
            <w:tcW w:w="2616" w:type="dxa"/>
            <w:gridSpan w:val="5"/>
            <w:tcBorders>
              <w:top w:val="nil"/>
              <w:left w:val="nil"/>
              <w:bottom w:val="single" w:sz="4" w:space="0" w:color="auto"/>
              <w:right w:val="nil"/>
            </w:tcBorders>
            <w:shd w:val="clear" w:color="auto" w:fill="auto"/>
            <w:noWrap/>
            <w:vAlign w:val="bottom"/>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 </w:t>
            </w:r>
          </w:p>
        </w:tc>
        <w:tc>
          <w:tcPr>
            <w:tcW w:w="486" w:type="dxa"/>
            <w:tcBorders>
              <w:top w:val="nil"/>
              <w:left w:val="nil"/>
              <w:bottom w:val="single" w:sz="4" w:space="0" w:color="auto"/>
              <w:right w:val="nil"/>
            </w:tcBorders>
            <w:shd w:val="clear" w:color="auto" w:fill="auto"/>
            <w:noWrap/>
            <w:vAlign w:val="bottom"/>
            <w:hideMark/>
          </w:tcPr>
          <w:p w:rsidR="00494A4B" w:rsidRPr="001B723C" w:rsidRDefault="00494A4B" w:rsidP="008567BA">
            <w:pPr>
              <w:spacing w:after="0" w:line="240" w:lineRule="auto"/>
              <w:jc w:val="right"/>
              <w:rPr>
                <w:rFonts w:ascii="Times New Roman" w:eastAsia="Times New Roman" w:hAnsi="Times New Roman"/>
                <w:sz w:val="15"/>
                <w:szCs w:val="15"/>
              </w:rPr>
            </w:pPr>
          </w:p>
        </w:tc>
      </w:tr>
      <w:tr w:rsidR="00494A4B" w:rsidRPr="001B723C" w:rsidTr="008567BA">
        <w:trPr>
          <w:gridAfter w:val="3"/>
          <w:wAfter w:w="9422" w:type="dxa"/>
          <w:trHeight w:val="375"/>
        </w:trPr>
        <w:tc>
          <w:tcPr>
            <w:tcW w:w="3369" w:type="dxa"/>
            <w:gridSpan w:val="3"/>
            <w:vMerge w:val="restart"/>
            <w:tcBorders>
              <w:top w:val="single" w:sz="4" w:space="0" w:color="auto"/>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Наименование</w:t>
            </w:r>
          </w:p>
        </w:tc>
        <w:tc>
          <w:tcPr>
            <w:tcW w:w="74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ГРБС</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РЗ</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proofErr w:type="gramStart"/>
            <w:r w:rsidRPr="001B723C">
              <w:rPr>
                <w:rFonts w:ascii="Times New Roman" w:eastAsia="Times New Roman" w:hAnsi="Times New Roman"/>
                <w:sz w:val="15"/>
                <w:szCs w:val="15"/>
              </w:rPr>
              <w:t>ПР</w:t>
            </w:r>
            <w:proofErr w:type="gramEnd"/>
          </w:p>
        </w:tc>
        <w:tc>
          <w:tcPr>
            <w:tcW w:w="1096"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ЦСР</w:t>
            </w:r>
          </w:p>
        </w:tc>
        <w:tc>
          <w:tcPr>
            <w:tcW w:w="4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ВР</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2023 год</w:t>
            </w:r>
          </w:p>
        </w:tc>
        <w:tc>
          <w:tcPr>
            <w:tcW w:w="2543" w:type="dxa"/>
            <w:gridSpan w:val="4"/>
            <w:tcBorders>
              <w:top w:val="nil"/>
              <w:left w:val="nil"/>
              <w:bottom w:val="nil"/>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Сумма</w:t>
            </w:r>
          </w:p>
        </w:tc>
      </w:tr>
      <w:tr w:rsidR="00494A4B" w:rsidRPr="001B723C" w:rsidTr="008567BA">
        <w:trPr>
          <w:gridAfter w:val="3"/>
          <w:wAfter w:w="9422" w:type="dxa"/>
          <w:trHeight w:val="360"/>
        </w:trPr>
        <w:tc>
          <w:tcPr>
            <w:tcW w:w="3369" w:type="dxa"/>
            <w:gridSpan w:val="3"/>
            <w:vMerge/>
            <w:tcBorders>
              <w:top w:val="single" w:sz="4" w:space="0" w:color="auto"/>
              <w:left w:val="single" w:sz="4" w:space="0" w:color="auto"/>
              <w:bottom w:val="single" w:sz="4" w:space="0" w:color="auto"/>
              <w:right w:val="nil"/>
            </w:tcBorders>
            <w:vAlign w:val="center"/>
            <w:hideMark/>
          </w:tcPr>
          <w:p w:rsidR="00494A4B" w:rsidRPr="001B723C" w:rsidRDefault="00494A4B" w:rsidP="008567BA">
            <w:pPr>
              <w:spacing w:after="0" w:line="240" w:lineRule="auto"/>
              <w:rPr>
                <w:rFonts w:ascii="Times New Roman" w:eastAsia="Times New Roman" w:hAnsi="Times New Roman"/>
                <w:sz w:val="15"/>
                <w:szCs w:val="15"/>
              </w:rPr>
            </w:pPr>
          </w:p>
        </w:tc>
        <w:tc>
          <w:tcPr>
            <w:tcW w:w="743" w:type="dxa"/>
            <w:vMerge/>
            <w:tcBorders>
              <w:top w:val="single" w:sz="4" w:space="0" w:color="auto"/>
              <w:left w:val="single" w:sz="4" w:space="0" w:color="auto"/>
              <w:bottom w:val="single" w:sz="4" w:space="0" w:color="auto"/>
              <w:right w:val="nil"/>
            </w:tcBorders>
            <w:vAlign w:val="center"/>
            <w:hideMark/>
          </w:tcPr>
          <w:p w:rsidR="00494A4B" w:rsidRPr="001B723C" w:rsidRDefault="00494A4B" w:rsidP="008567BA">
            <w:pPr>
              <w:spacing w:after="0" w:line="240" w:lineRule="auto"/>
              <w:rPr>
                <w:rFonts w:ascii="Times New Roman" w:eastAsia="Times New Roman" w:hAnsi="Times New Roman"/>
                <w:sz w:val="15"/>
                <w:szCs w:val="15"/>
              </w:rPr>
            </w:pPr>
          </w:p>
        </w:tc>
        <w:tc>
          <w:tcPr>
            <w:tcW w:w="567" w:type="dxa"/>
            <w:vMerge/>
            <w:tcBorders>
              <w:top w:val="single" w:sz="4" w:space="0" w:color="auto"/>
              <w:left w:val="single" w:sz="4" w:space="0" w:color="auto"/>
              <w:bottom w:val="single" w:sz="4" w:space="0" w:color="auto"/>
              <w:right w:val="nil"/>
            </w:tcBorders>
            <w:vAlign w:val="center"/>
            <w:hideMark/>
          </w:tcPr>
          <w:p w:rsidR="00494A4B" w:rsidRPr="001B723C" w:rsidRDefault="00494A4B" w:rsidP="008567BA">
            <w:pPr>
              <w:spacing w:after="0" w:line="240" w:lineRule="auto"/>
              <w:rPr>
                <w:rFonts w:ascii="Times New Roman" w:eastAsia="Times New Roman" w:hAnsi="Times New Roman"/>
                <w:sz w:val="15"/>
                <w:szCs w:val="15"/>
              </w:rPr>
            </w:pPr>
          </w:p>
        </w:tc>
        <w:tc>
          <w:tcPr>
            <w:tcW w:w="567" w:type="dxa"/>
            <w:vMerge/>
            <w:tcBorders>
              <w:top w:val="single" w:sz="4" w:space="0" w:color="auto"/>
              <w:left w:val="single" w:sz="4" w:space="0" w:color="auto"/>
              <w:bottom w:val="single" w:sz="4" w:space="0" w:color="auto"/>
              <w:right w:val="nil"/>
            </w:tcBorders>
            <w:vAlign w:val="center"/>
            <w:hideMark/>
          </w:tcPr>
          <w:p w:rsidR="00494A4B" w:rsidRPr="001B723C" w:rsidRDefault="00494A4B" w:rsidP="008567BA">
            <w:pPr>
              <w:spacing w:after="0" w:line="240" w:lineRule="auto"/>
              <w:rPr>
                <w:rFonts w:ascii="Times New Roman" w:eastAsia="Times New Roman" w:hAnsi="Times New Roman"/>
                <w:sz w:val="15"/>
                <w:szCs w:val="15"/>
              </w:rPr>
            </w:pPr>
          </w:p>
        </w:tc>
        <w:tc>
          <w:tcPr>
            <w:tcW w:w="1096" w:type="dxa"/>
            <w:gridSpan w:val="2"/>
            <w:vMerge/>
            <w:tcBorders>
              <w:top w:val="single" w:sz="4" w:space="0" w:color="auto"/>
              <w:left w:val="single" w:sz="4" w:space="0" w:color="auto"/>
              <w:bottom w:val="single" w:sz="4" w:space="0" w:color="auto"/>
              <w:right w:val="nil"/>
            </w:tcBorders>
            <w:vAlign w:val="center"/>
            <w:hideMark/>
          </w:tcPr>
          <w:p w:rsidR="00494A4B" w:rsidRPr="001B723C" w:rsidRDefault="00494A4B" w:rsidP="008567BA">
            <w:pPr>
              <w:spacing w:after="0" w:line="240" w:lineRule="auto"/>
              <w:rPr>
                <w:rFonts w:ascii="Times New Roman" w:eastAsia="Times New Roman" w:hAnsi="Times New Roman"/>
                <w:sz w:val="15"/>
                <w:szCs w:val="15"/>
              </w:rPr>
            </w:pPr>
          </w:p>
        </w:tc>
        <w:tc>
          <w:tcPr>
            <w:tcW w:w="463" w:type="dxa"/>
            <w:vMerge/>
            <w:tcBorders>
              <w:top w:val="single" w:sz="4" w:space="0" w:color="auto"/>
              <w:left w:val="single" w:sz="4" w:space="0" w:color="auto"/>
              <w:bottom w:val="single" w:sz="4" w:space="0" w:color="auto"/>
              <w:right w:val="single" w:sz="4" w:space="0" w:color="auto"/>
            </w:tcBorders>
            <w:vAlign w:val="center"/>
            <w:hideMark/>
          </w:tcPr>
          <w:p w:rsidR="00494A4B" w:rsidRPr="001B723C" w:rsidRDefault="00494A4B" w:rsidP="008567BA">
            <w:pPr>
              <w:spacing w:after="0" w:line="240" w:lineRule="auto"/>
              <w:rPr>
                <w:rFonts w:ascii="Times New Roman" w:eastAsia="Times New Roman" w:hAnsi="Times New Roman"/>
                <w:sz w:val="15"/>
                <w:szCs w:val="15"/>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494A4B" w:rsidRPr="001B723C" w:rsidRDefault="00494A4B" w:rsidP="008567BA">
            <w:pPr>
              <w:spacing w:after="0" w:line="240" w:lineRule="auto"/>
              <w:rPr>
                <w:rFonts w:ascii="Times New Roman" w:eastAsia="Times New Roman" w:hAnsi="Times New Roman"/>
                <w:sz w:val="15"/>
                <w:szCs w:val="15"/>
              </w:rPr>
            </w:pPr>
          </w:p>
        </w:tc>
        <w:tc>
          <w:tcPr>
            <w:tcW w:w="1158" w:type="dxa"/>
            <w:gridSpan w:val="2"/>
            <w:vMerge w:val="restart"/>
            <w:tcBorders>
              <w:top w:val="single" w:sz="4" w:space="0" w:color="auto"/>
              <w:left w:val="nil"/>
              <w:bottom w:val="single" w:sz="4" w:space="0" w:color="auto"/>
              <w:right w:val="nil"/>
            </w:tcBorders>
            <w:shd w:val="clear" w:color="auto" w:fill="auto"/>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2024 год</w:t>
            </w:r>
          </w:p>
        </w:tc>
        <w:tc>
          <w:tcPr>
            <w:tcW w:w="13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2025 год</w:t>
            </w:r>
          </w:p>
        </w:tc>
      </w:tr>
      <w:tr w:rsidR="00494A4B" w:rsidRPr="001B723C" w:rsidTr="008567BA">
        <w:trPr>
          <w:gridAfter w:val="3"/>
          <w:wAfter w:w="9422" w:type="dxa"/>
          <w:trHeight w:val="276"/>
        </w:trPr>
        <w:tc>
          <w:tcPr>
            <w:tcW w:w="3369" w:type="dxa"/>
            <w:gridSpan w:val="3"/>
            <w:vMerge/>
            <w:tcBorders>
              <w:top w:val="single" w:sz="4" w:space="0" w:color="auto"/>
              <w:left w:val="single" w:sz="4" w:space="0" w:color="auto"/>
              <w:bottom w:val="single" w:sz="4" w:space="0" w:color="auto"/>
              <w:right w:val="nil"/>
            </w:tcBorders>
            <w:vAlign w:val="center"/>
            <w:hideMark/>
          </w:tcPr>
          <w:p w:rsidR="00494A4B" w:rsidRPr="001B723C" w:rsidRDefault="00494A4B" w:rsidP="008567BA">
            <w:pPr>
              <w:spacing w:after="0" w:line="240" w:lineRule="auto"/>
              <w:rPr>
                <w:rFonts w:ascii="Times New Roman" w:eastAsia="Times New Roman" w:hAnsi="Times New Roman"/>
                <w:sz w:val="15"/>
                <w:szCs w:val="15"/>
              </w:rPr>
            </w:pPr>
          </w:p>
        </w:tc>
        <w:tc>
          <w:tcPr>
            <w:tcW w:w="743" w:type="dxa"/>
            <w:vMerge/>
            <w:tcBorders>
              <w:top w:val="single" w:sz="4" w:space="0" w:color="auto"/>
              <w:left w:val="single" w:sz="4" w:space="0" w:color="auto"/>
              <w:bottom w:val="single" w:sz="4" w:space="0" w:color="auto"/>
              <w:right w:val="nil"/>
            </w:tcBorders>
            <w:vAlign w:val="center"/>
            <w:hideMark/>
          </w:tcPr>
          <w:p w:rsidR="00494A4B" w:rsidRPr="001B723C" w:rsidRDefault="00494A4B" w:rsidP="008567BA">
            <w:pPr>
              <w:spacing w:after="0" w:line="240" w:lineRule="auto"/>
              <w:rPr>
                <w:rFonts w:ascii="Times New Roman" w:eastAsia="Times New Roman" w:hAnsi="Times New Roman"/>
                <w:sz w:val="15"/>
                <w:szCs w:val="15"/>
              </w:rPr>
            </w:pPr>
          </w:p>
        </w:tc>
        <w:tc>
          <w:tcPr>
            <w:tcW w:w="567" w:type="dxa"/>
            <w:vMerge/>
            <w:tcBorders>
              <w:top w:val="single" w:sz="4" w:space="0" w:color="auto"/>
              <w:left w:val="single" w:sz="4" w:space="0" w:color="auto"/>
              <w:bottom w:val="single" w:sz="4" w:space="0" w:color="auto"/>
              <w:right w:val="nil"/>
            </w:tcBorders>
            <w:vAlign w:val="center"/>
            <w:hideMark/>
          </w:tcPr>
          <w:p w:rsidR="00494A4B" w:rsidRPr="001B723C" w:rsidRDefault="00494A4B" w:rsidP="008567BA">
            <w:pPr>
              <w:spacing w:after="0" w:line="240" w:lineRule="auto"/>
              <w:rPr>
                <w:rFonts w:ascii="Times New Roman" w:eastAsia="Times New Roman" w:hAnsi="Times New Roman"/>
                <w:sz w:val="15"/>
                <w:szCs w:val="15"/>
              </w:rPr>
            </w:pPr>
          </w:p>
        </w:tc>
        <w:tc>
          <w:tcPr>
            <w:tcW w:w="567" w:type="dxa"/>
            <w:vMerge/>
            <w:tcBorders>
              <w:top w:val="single" w:sz="4" w:space="0" w:color="auto"/>
              <w:left w:val="single" w:sz="4" w:space="0" w:color="auto"/>
              <w:bottom w:val="single" w:sz="4" w:space="0" w:color="auto"/>
              <w:right w:val="nil"/>
            </w:tcBorders>
            <w:vAlign w:val="center"/>
            <w:hideMark/>
          </w:tcPr>
          <w:p w:rsidR="00494A4B" w:rsidRPr="001B723C" w:rsidRDefault="00494A4B" w:rsidP="008567BA">
            <w:pPr>
              <w:spacing w:after="0" w:line="240" w:lineRule="auto"/>
              <w:rPr>
                <w:rFonts w:ascii="Times New Roman" w:eastAsia="Times New Roman" w:hAnsi="Times New Roman"/>
                <w:sz w:val="15"/>
                <w:szCs w:val="15"/>
              </w:rPr>
            </w:pPr>
          </w:p>
        </w:tc>
        <w:tc>
          <w:tcPr>
            <w:tcW w:w="1096" w:type="dxa"/>
            <w:gridSpan w:val="2"/>
            <w:vMerge/>
            <w:tcBorders>
              <w:top w:val="single" w:sz="4" w:space="0" w:color="auto"/>
              <w:left w:val="single" w:sz="4" w:space="0" w:color="auto"/>
              <w:bottom w:val="single" w:sz="4" w:space="0" w:color="auto"/>
              <w:right w:val="nil"/>
            </w:tcBorders>
            <w:vAlign w:val="center"/>
            <w:hideMark/>
          </w:tcPr>
          <w:p w:rsidR="00494A4B" w:rsidRPr="001B723C" w:rsidRDefault="00494A4B" w:rsidP="008567BA">
            <w:pPr>
              <w:spacing w:after="0" w:line="240" w:lineRule="auto"/>
              <w:rPr>
                <w:rFonts w:ascii="Times New Roman" w:eastAsia="Times New Roman" w:hAnsi="Times New Roman"/>
                <w:sz w:val="15"/>
                <w:szCs w:val="15"/>
              </w:rPr>
            </w:pPr>
          </w:p>
        </w:tc>
        <w:tc>
          <w:tcPr>
            <w:tcW w:w="463" w:type="dxa"/>
            <w:vMerge/>
            <w:tcBorders>
              <w:top w:val="single" w:sz="4" w:space="0" w:color="auto"/>
              <w:left w:val="single" w:sz="4" w:space="0" w:color="auto"/>
              <w:bottom w:val="single" w:sz="4" w:space="0" w:color="auto"/>
              <w:right w:val="single" w:sz="4" w:space="0" w:color="auto"/>
            </w:tcBorders>
            <w:vAlign w:val="center"/>
            <w:hideMark/>
          </w:tcPr>
          <w:p w:rsidR="00494A4B" w:rsidRPr="001B723C" w:rsidRDefault="00494A4B" w:rsidP="008567BA">
            <w:pPr>
              <w:spacing w:after="0" w:line="240" w:lineRule="auto"/>
              <w:rPr>
                <w:rFonts w:ascii="Times New Roman" w:eastAsia="Times New Roman" w:hAnsi="Times New Roman"/>
                <w:sz w:val="15"/>
                <w:szCs w:val="15"/>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494A4B" w:rsidRPr="001B723C" w:rsidRDefault="00494A4B" w:rsidP="008567BA">
            <w:pPr>
              <w:spacing w:after="0" w:line="240" w:lineRule="auto"/>
              <w:rPr>
                <w:rFonts w:ascii="Times New Roman" w:eastAsia="Times New Roman" w:hAnsi="Times New Roman"/>
                <w:sz w:val="15"/>
                <w:szCs w:val="15"/>
              </w:rPr>
            </w:pPr>
          </w:p>
        </w:tc>
        <w:tc>
          <w:tcPr>
            <w:tcW w:w="1158" w:type="dxa"/>
            <w:gridSpan w:val="2"/>
            <w:vMerge/>
            <w:tcBorders>
              <w:top w:val="single" w:sz="4" w:space="0" w:color="auto"/>
              <w:left w:val="nil"/>
              <w:bottom w:val="single" w:sz="4" w:space="0" w:color="auto"/>
              <w:right w:val="nil"/>
            </w:tcBorders>
            <w:vAlign w:val="center"/>
            <w:hideMark/>
          </w:tcPr>
          <w:p w:rsidR="00494A4B" w:rsidRPr="001B723C" w:rsidRDefault="00494A4B" w:rsidP="008567BA">
            <w:pPr>
              <w:spacing w:after="0" w:line="240" w:lineRule="auto"/>
              <w:rPr>
                <w:rFonts w:ascii="Times New Roman" w:eastAsia="Times New Roman" w:hAnsi="Times New Roman"/>
                <w:sz w:val="15"/>
                <w:szCs w:val="15"/>
              </w:rPr>
            </w:pPr>
          </w:p>
        </w:tc>
        <w:tc>
          <w:tcPr>
            <w:tcW w:w="1385" w:type="dxa"/>
            <w:gridSpan w:val="2"/>
            <w:vMerge/>
            <w:tcBorders>
              <w:top w:val="single" w:sz="4" w:space="0" w:color="auto"/>
              <w:left w:val="single" w:sz="4" w:space="0" w:color="auto"/>
              <w:bottom w:val="single" w:sz="4" w:space="0" w:color="auto"/>
              <w:right w:val="single" w:sz="4" w:space="0" w:color="auto"/>
            </w:tcBorders>
            <w:vAlign w:val="center"/>
            <w:hideMark/>
          </w:tcPr>
          <w:p w:rsidR="00494A4B" w:rsidRPr="001B723C" w:rsidRDefault="00494A4B" w:rsidP="008567BA">
            <w:pPr>
              <w:spacing w:after="0" w:line="240" w:lineRule="auto"/>
              <w:rPr>
                <w:rFonts w:ascii="Times New Roman" w:eastAsia="Times New Roman" w:hAnsi="Times New Roman"/>
                <w:sz w:val="15"/>
                <w:szCs w:val="15"/>
              </w:rPr>
            </w:pPr>
          </w:p>
        </w:tc>
      </w:tr>
      <w:tr w:rsidR="00494A4B" w:rsidRPr="001B723C" w:rsidTr="008567BA">
        <w:trPr>
          <w:gridAfter w:val="3"/>
          <w:wAfter w:w="9422" w:type="dxa"/>
          <w:trHeight w:val="167"/>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администрация Абрамовского сельсовета Куйбышевского района</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22 611 381,02</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7 257 690,00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5 733 843,00</w:t>
            </w:r>
          </w:p>
        </w:tc>
      </w:tr>
      <w:tr w:rsidR="00494A4B" w:rsidRPr="001B723C" w:rsidTr="008567BA">
        <w:trPr>
          <w:gridAfter w:val="3"/>
          <w:wAfter w:w="9422" w:type="dxa"/>
          <w:trHeight w:val="88"/>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ОБЩЕГОСУДАРСТВЕННЫЕ ВОПРОСЫ</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5 424 769,90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3 820 740,00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3 886 975,00</w:t>
            </w:r>
          </w:p>
        </w:tc>
      </w:tr>
      <w:tr w:rsidR="00494A4B" w:rsidRPr="001B723C" w:rsidTr="008567BA">
        <w:trPr>
          <w:gridAfter w:val="3"/>
          <w:wAfter w:w="9422" w:type="dxa"/>
          <w:trHeight w:val="473"/>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Функционирование высшего должностного лица субъекта Российской Федерации и муниципального образования</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02</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922 551,00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922 551,00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922 551,00</w:t>
            </w:r>
          </w:p>
        </w:tc>
      </w:tr>
      <w:tr w:rsidR="00494A4B" w:rsidRPr="001B723C" w:rsidTr="008567BA">
        <w:trPr>
          <w:gridAfter w:val="3"/>
          <w:wAfter w:w="9422" w:type="dxa"/>
          <w:trHeight w:val="98"/>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Непрограммные направления бюджета</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02</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99.0.00.00000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922 551,00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922 551,00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922 551,00</w:t>
            </w:r>
          </w:p>
        </w:tc>
      </w:tr>
      <w:tr w:rsidR="00494A4B" w:rsidRPr="001B723C" w:rsidTr="008567BA">
        <w:trPr>
          <w:gridAfter w:val="3"/>
          <w:wAfter w:w="9422" w:type="dxa"/>
          <w:trHeight w:val="377"/>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Высшее должностное лицо органа местного самоуправления</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02</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99.0.00.01100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42 600,00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922 551,00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922 551,00</w:t>
            </w:r>
          </w:p>
        </w:tc>
      </w:tr>
      <w:tr w:rsidR="00494A4B" w:rsidRPr="001B723C" w:rsidTr="008567BA">
        <w:trPr>
          <w:gridAfter w:val="3"/>
          <w:wAfter w:w="9422" w:type="dxa"/>
          <w:trHeight w:val="978"/>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02</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99.0.00.01100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100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42 600,00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922 551,00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922 551,00</w:t>
            </w:r>
          </w:p>
        </w:tc>
      </w:tr>
      <w:tr w:rsidR="00494A4B" w:rsidRPr="001B723C" w:rsidTr="008567BA">
        <w:trPr>
          <w:gridAfter w:val="3"/>
          <w:wAfter w:w="9422" w:type="dxa"/>
          <w:trHeight w:val="426"/>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Расходы на выплаты персоналу государственных (муниципальных) органов</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02</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99.0.00.01100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120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42 600,00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922 551,00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922 551,00</w:t>
            </w:r>
          </w:p>
        </w:tc>
      </w:tr>
      <w:tr w:rsidR="00494A4B" w:rsidRPr="001B723C" w:rsidTr="008567BA">
        <w:trPr>
          <w:gridAfter w:val="3"/>
          <w:wAfter w:w="9422" w:type="dxa"/>
          <w:trHeight w:val="971"/>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02</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99.0.00.70510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879 951,00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r>
      <w:tr w:rsidR="00494A4B" w:rsidRPr="001B723C" w:rsidTr="008567BA">
        <w:trPr>
          <w:gridAfter w:val="3"/>
          <w:wAfter w:w="9422" w:type="dxa"/>
          <w:trHeight w:val="700"/>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02</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99.0.00.70510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100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879 951,00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r>
      <w:tr w:rsidR="00494A4B" w:rsidRPr="001B723C" w:rsidTr="008567BA">
        <w:trPr>
          <w:gridAfter w:val="3"/>
          <w:wAfter w:w="9422" w:type="dxa"/>
          <w:trHeight w:val="401"/>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Расходы на выплаты персоналу государственных (муниципальных) органов</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02</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99.0.00.70510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120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879 951,00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r>
      <w:tr w:rsidR="00494A4B" w:rsidRPr="001B723C" w:rsidTr="008567BA">
        <w:trPr>
          <w:gridAfter w:val="3"/>
          <w:wAfter w:w="9422" w:type="dxa"/>
          <w:trHeight w:val="833"/>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04</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4 141 249,00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2 888 189,00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2 954 424,00</w:t>
            </w:r>
          </w:p>
        </w:tc>
      </w:tr>
      <w:tr w:rsidR="00494A4B" w:rsidRPr="001B723C" w:rsidTr="008567BA">
        <w:trPr>
          <w:gridAfter w:val="3"/>
          <w:wAfter w:w="9422" w:type="dxa"/>
          <w:trHeight w:val="108"/>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Непрограммные направления бюджета</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04</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99.0.00.00000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4 141 249,00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2 888 189,00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2 954 424,00</w:t>
            </w:r>
          </w:p>
        </w:tc>
      </w:tr>
      <w:tr w:rsidR="00494A4B" w:rsidRPr="001B723C" w:rsidTr="008567BA">
        <w:trPr>
          <w:gridAfter w:val="3"/>
          <w:wAfter w:w="9422" w:type="dxa"/>
          <w:trHeight w:val="393"/>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Расходы на обеспечение функций муниципальных органов</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04</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99.0.00.01400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1 948 700,00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2 888 189,00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2 954 424,00</w:t>
            </w:r>
          </w:p>
        </w:tc>
      </w:tr>
      <w:tr w:rsidR="00494A4B" w:rsidRPr="001B723C" w:rsidTr="008567BA">
        <w:trPr>
          <w:gridAfter w:val="3"/>
          <w:wAfter w:w="9422" w:type="dxa"/>
          <w:trHeight w:val="838"/>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04</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99.0.00.01400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100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424 700,00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2 317 989,00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2 431 224,00</w:t>
            </w:r>
          </w:p>
        </w:tc>
      </w:tr>
      <w:tr w:rsidR="00494A4B" w:rsidRPr="001B723C" w:rsidTr="008567BA">
        <w:trPr>
          <w:gridAfter w:val="3"/>
          <w:wAfter w:w="9422" w:type="dxa"/>
          <w:trHeight w:val="398"/>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Расходы на выплаты персоналу государственных (муниципальных) органов</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04</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99.0.00.01400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120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424 700,00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2 317 989,00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2 431 224,00</w:t>
            </w:r>
          </w:p>
        </w:tc>
      </w:tr>
      <w:tr w:rsidR="00494A4B" w:rsidRPr="001B723C" w:rsidTr="008567BA">
        <w:trPr>
          <w:gridAfter w:val="3"/>
          <w:wAfter w:w="9422" w:type="dxa"/>
          <w:trHeight w:val="275"/>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04</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99.0.00.01400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200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1 374 000,00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540 200,00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523 200,00</w:t>
            </w:r>
          </w:p>
        </w:tc>
      </w:tr>
      <w:tr w:rsidR="00494A4B" w:rsidRPr="001B723C" w:rsidTr="008567BA">
        <w:trPr>
          <w:gridAfter w:val="3"/>
          <w:wAfter w:w="9422" w:type="dxa"/>
          <w:trHeight w:val="621"/>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04</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99.0.00.01400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240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1 374 000,00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540 200,00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523 200,00</w:t>
            </w:r>
          </w:p>
        </w:tc>
      </w:tr>
      <w:tr w:rsidR="00494A4B" w:rsidRPr="001B723C" w:rsidTr="008567BA">
        <w:trPr>
          <w:gridAfter w:val="3"/>
          <w:wAfter w:w="9422" w:type="dxa"/>
          <w:trHeight w:val="300"/>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Иные бюджетные ассигнования</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04</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99.0.00.01400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800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150 000,00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30 000,00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r>
      <w:tr w:rsidR="00494A4B" w:rsidRPr="001B723C" w:rsidTr="008567BA">
        <w:trPr>
          <w:gridAfter w:val="3"/>
          <w:wAfter w:w="9422" w:type="dxa"/>
          <w:trHeight w:val="300"/>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Уплата налогов, сборов и иных платежей</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04</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99.0.00.01400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850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150 000,00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30 000,00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r>
      <w:tr w:rsidR="00494A4B" w:rsidRPr="001B723C" w:rsidTr="008567BA">
        <w:trPr>
          <w:gridAfter w:val="3"/>
          <w:wAfter w:w="9422" w:type="dxa"/>
          <w:trHeight w:val="653"/>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04</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99.0.00.70190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100,00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r>
      <w:tr w:rsidR="00494A4B" w:rsidRPr="001B723C" w:rsidTr="008567BA">
        <w:trPr>
          <w:gridAfter w:val="3"/>
          <w:wAfter w:w="9422" w:type="dxa"/>
          <w:trHeight w:val="237"/>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04</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99.0.00.70190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200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100,00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r>
      <w:tr w:rsidR="00494A4B" w:rsidRPr="001B723C" w:rsidTr="008567BA">
        <w:trPr>
          <w:gridAfter w:val="3"/>
          <w:wAfter w:w="9422" w:type="dxa"/>
          <w:trHeight w:val="614"/>
        </w:trPr>
        <w:tc>
          <w:tcPr>
            <w:tcW w:w="33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04</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99.0.00.70190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100,00</w:t>
            </w:r>
          </w:p>
        </w:tc>
        <w:tc>
          <w:tcPr>
            <w:tcW w:w="1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c>
          <w:tcPr>
            <w:tcW w:w="13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r>
      <w:tr w:rsidR="00494A4B" w:rsidRPr="001B723C" w:rsidTr="008567BA">
        <w:trPr>
          <w:gridAfter w:val="3"/>
          <w:wAfter w:w="9422" w:type="dxa"/>
          <w:trHeight w:val="850"/>
        </w:trPr>
        <w:tc>
          <w:tcPr>
            <w:tcW w:w="3369" w:type="dxa"/>
            <w:gridSpan w:val="3"/>
            <w:tcBorders>
              <w:top w:val="single" w:sz="4" w:space="0" w:color="auto"/>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04</w:t>
            </w:r>
          </w:p>
        </w:tc>
        <w:tc>
          <w:tcPr>
            <w:tcW w:w="1096" w:type="dxa"/>
            <w:gridSpan w:val="2"/>
            <w:tcBorders>
              <w:top w:val="single" w:sz="4" w:space="0" w:color="auto"/>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99.0.00.70510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single" w:sz="4" w:space="0" w:color="auto"/>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2 192 449,00</w:t>
            </w:r>
          </w:p>
        </w:tc>
        <w:tc>
          <w:tcPr>
            <w:tcW w:w="1158" w:type="dxa"/>
            <w:gridSpan w:val="2"/>
            <w:tcBorders>
              <w:top w:val="single" w:sz="4" w:space="0" w:color="auto"/>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c>
          <w:tcPr>
            <w:tcW w:w="13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r>
      <w:tr w:rsidR="00494A4B" w:rsidRPr="001B723C" w:rsidTr="008567BA">
        <w:trPr>
          <w:gridAfter w:val="3"/>
          <w:wAfter w:w="9422" w:type="dxa"/>
          <w:trHeight w:val="974"/>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04</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99.0.00.70510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100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2 192 449,00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r>
      <w:tr w:rsidR="00494A4B" w:rsidRPr="001B723C" w:rsidTr="008567BA">
        <w:trPr>
          <w:gridAfter w:val="3"/>
          <w:wAfter w:w="9422" w:type="dxa"/>
          <w:trHeight w:val="265"/>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Расходы на выплаты персоналу государственных (муниципальных) органов</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04</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99.0.00.70510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120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2 192 449,00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r>
      <w:tr w:rsidR="00494A4B" w:rsidRPr="001B723C" w:rsidTr="008567BA">
        <w:trPr>
          <w:gridAfter w:val="3"/>
          <w:wAfter w:w="9422" w:type="dxa"/>
          <w:trHeight w:val="611"/>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Обеспечение деятельности финансовых, налоговых и таможенных органов и органов финансового (финансово-бюджетного) надзора</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06</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20 000,00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r>
      <w:tr w:rsidR="00494A4B" w:rsidRPr="001B723C" w:rsidTr="008567BA">
        <w:trPr>
          <w:gridAfter w:val="3"/>
          <w:wAfter w:w="9422" w:type="dxa"/>
          <w:trHeight w:val="300"/>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Непрограммные направления бюджета</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06</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99.0.00.00000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20 000,00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r>
      <w:tr w:rsidR="00494A4B" w:rsidRPr="001B723C" w:rsidTr="008567BA">
        <w:trPr>
          <w:gridAfter w:val="3"/>
          <w:wAfter w:w="9422" w:type="dxa"/>
          <w:trHeight w:val="327"/>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Расходы на обеспечение функций муниципальных органов</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06</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99.0.00.01400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20 000,00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r>
      <w:tr w:rsidR="00494A4B" w:rsidRPr="001B723C" w:rsidTr="008567BA">
        <w:trPr>
          <w:gridAfter w:val="3"/>
          <w:wAfter w:w="9422" w:type="dxa"/>
          <w:trHeight w:val="248"/>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Межбюджетные трансферты</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06</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99.0.00.01400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500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20 000,00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r>
      <w:tr w:rsidR="00494A4B" w:rsidRPr="001B723C" w:rsidTr="008567BA">
        <w:trPr>
          <w:gridAfter w:val="3"/>
          <w:wAfter w:w="9422" w:type="dxa"/>
          <w:trHeight w:val="300"/>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Иные межбюджетные трансферты</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06</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99.0.00.01400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540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20 000,00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r>
      <w:tr w:rsidR="00494A4B" w:rsidRPr="001B723C" w:rsidTr="008567BA">
        <w:trPr>
          <w:gridAfter w:val="3"/>
          <w:wAfter w:w="9422" w:type="dxa"/>
          <w:trHeight w:val="256"/>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Резервные фонды</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11</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10 000,00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10 000,00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10 000,00</w:t>
            </w:r>
          </w:p>
        </w:tc>
      </w:tr>
      <w:tr w:rsidR="00494A4B" w:rsidRPr="001B723C" w:rsidTr="008567BA">
        <w:trPr>
          <w:gridAfter w:val="3"/>
          <w:wAfter w:w="9422" w:type="dxa"/>
          <w:trHeight w:val="300"/>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Непрограммные направления бюджета</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11</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99.0.00.00000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10 000,00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10 000,00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10 000,00</w:t>
            </w:r>
          </w:p>
        </w:tc>
      </w:tr>
      <w:tr w:rsidR="00494A4B" w:rsidRPr="001B723C" w:rsidTr="008567BA">
        <w:trPr>
          <w:gridAfter w:val="3"/>
          <w:wAfter w:w="9422" w:type="dxa"/>
          <w:trHeight w:val="300"/>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Резервные фонды местного бюджета</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11</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99.0.00.01700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10 000,00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10 000,00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10 000,00</w:t>
            </w:r>
          </w:p>
        </w:tc>
      </w:tr>
      <w:tr w:rsidR="00494A4B" w:rsidRPr="001B723C" w:rsidTr="008567BA">
        <w:trPr>
          <w:gridAfter w:val="3"/>
          <w:wAfter w:w="9422" w:type="dxa"/>
          <w:trHeight w:val="300"/>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Иные бюджетные ассигнования</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11</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99.0.00.01700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800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10 000,00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10 000,00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10 000,00</w:t>
            </w:r>
          </w:p>
        </w:tc>
      </w:tr>
      <w:tr w:rsidR="00494A4B" w:rsidRPr="001B723C" w:rsidTr="008567BA">
        <w:trPr>
          <w:gridAfter w:val="3"/>
          <w:wAfter w:w="9422" w:type="dxa"/>
          <w:trHeight w:val="300"/>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Резервные средства</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11</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99.0.00.01700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870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10 000,00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10 000,00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10 000,00</w:t>
            </w:r>
          </w:p>
        </w:tc>
      </w:tr>
      <w:tr w:rsidR="00494A4B" w:rsidRPr="001B723C" w:rsidTr="008567BA">
        <w:trPr>
          <w:gridAfter w:val="3"/>
          <w:wAfter w:w="9422" w:type="dxa"/>
          <w:trHeight w:val="300"/>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Другие общегосударственные вопросы</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13</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330 969,90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r>
      <w:tr w:rsidR="00494A4B" w:rsidRPr="001B723C" w:rsidTr="008567BA">
        <w:trPr>
          <w:gridAfter w:val="3"/>
          <w:wAfter w:w="9422" w:type="dxa"/>
          <w:trHeight w:val="139"/>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Непрограммные направления бюджета</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13</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99.0.00.00000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330 969,90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r>
      <w:tr w:rsidR="00494A4B" w:rsidRPr="001B723C" w:rsidTr="008567BA">
        <w:trPr>
          <w:gridAfter w:val="3"/>
          <w:wAfter w:w="9422" w:type="dxa"/>
          <w:trHeight w:val="511"/>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Реализация государственных функций, связанных с общегосударственным управлением</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13</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99.0.00.01620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330 969,90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r>
      <w:tr w:rsidR="00494A4B" w:rsidRPr="001B723C" w:rsidTr="008567BA">
        <w:trPr>
          <w:gridAfter w:val="3"/>
          <w:wAfter w:w="9422" w:type="dxa"/>
          <w:trHeight w:val="420"/>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13</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99.0.00.01620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200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330 969,90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r>
      <w:tr w:rsidR="00494A4B" w:rsidRPr="001B723C" w:rsidTr="008567BA">
        <w:trPr>
          <w:gridAfter w:val="3"/>
          <w:wAfter w:w="9422" w:type="dxa"/>
          <w:trHeight w:val="567"/>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13</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99.0.00.01620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240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330 969,90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r>
      <w:tr w:rsidR="00494A4B" w:rsidRPr="001B723C" w:rsidTr="008567BA">
        <w:trPr>
          <w:gridAfter w:val="3"/>
          <w:wAfter w:w="9422" w:type="dxa"/>
          <w:trHeight w:val="300"/>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НАЦИОНАЛЬНАЯ ОБОРОНА</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02</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138 415,00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144 890,00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150 543,00</w:t>
            </w:r>
          </w:p>
        </w:tc>
      </w:tr>
      <w:tr w:rsidR="00494A4B" w:rsidRPr="001B723C" w:rsidTr="008567BA">
        <w:trPr>
          <w:gridAfter w:val="3"/>
          <w:wAfter w:w="9422" w:type="dxa"/>
          <w:trHeight w:val="300"/>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Мобилизационная и вневойсковая подготовка</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02</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03</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138 415,00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144 890,00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150 543,00</w:t>
            </w:r>
          </w:p>
        </w:tc>
      </w:tr>
      <w:tr w:rsidR="00494A4B" w:rsidRPr="001B723C" w:rsidTr="008567BA">
        <w:trPr>
          <w:gridAfter w:val="3"/>
          <w:wAfter w:w="9422" w:type="dxa"/>
          <w:trHeight w:val="300"/>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Непрограммные направления бюджета</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02</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03</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99.0.00.00000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138 415,00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144 890,00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150 543,00</w:t>
            </w:r>
          </w:p>
        </w:tc>
      </w:tr>
      <w:tr w:rsidR="00494A4B" w:rsidRPr="001B723C" w:rsidTr="008567BA">
        <w:trPr>
          <w:gridAfter w:val="3"/>
          <w:wAfter w:w="9422" w:type="dxa"/>
          <w:trHeight w:val="986"/>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02</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03</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99.0.00.51180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138 415,00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144 890,00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150 543,00</w:t>
            </w:r>
          </w:p>
        </w:tc>
      </w:tr>
      <w:tr w:rsidR="00494A4B" w:rsidRPr="001B723C" w:rsidTr="008567BA">
        <w:trPr>
          <w:gridAfter w:val="3"/>
          <w:wAfter w:w="9422" w:type="dxa"/>
          <w:trHeight w:val="845"/>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02</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03</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99.0.00.51180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100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138 415,00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144 890,00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150 543,00</w:t>
            </w:r>
          </w:p>
        </w:tc>
      </w:tr>
      <w:tr w:rsidR="00494A4B" w:rsidRPr="001B723C" w:rsidTr="008567BA">
        <w:trPr>
          <w:gridAfter w:val="3"/>
          <w:wAfter w:w="9422" w:type="dxa"/>
          <w:trHeight w:val="403"/>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Расходы на выплаты персоналу государственных (муниципальных) органов</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02</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03</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99.0.00.51180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120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138 415,00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144 890,00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150 543,00</w:t>
            </w:r>
          </w:p>
        </w:tc>
      </w:tr>
      <w:tr w:rsidR="00494A4B" w:rsidRPr="001B723C" w:rsidTr="008567BA">
        <w:trPr>
          <w:gridAfter w:val="3"/>
          <w:wAfter w:w="9422" w:type="dxa"/>
          <w:trHeight w:val="585"/>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НАЦИОНАЛЬНАЯ БЕЗОПАСНОСТЬ И ПРАВООХРАНИТЕЛЬНАЯ ДЕЯТЕЛЬНОСТЬ</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03</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44 500,00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40 000,00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40 000,00</w:t>
            </w:r>
          </w:p>
        </w:tc>
      </w:tr>
      <w:tr w:rsidR="00494A4B" w:rsidRPr="001B723C" w:rsidTr="008567BA">
        <w:trPr>
          <w:gridAfter w:val="3"/>
          <w:wAfter w:w="9422" w:type="dxa"/>
          <w:trHeight w:val="300"/>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Гражданская оборона</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03</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09</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44 500,00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40 000,00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40 000,00</w:t>
            </w:r>
          </w:p>
        </w:tc>
      </w:tr>
      <w:tr w:rsidR="00494A4B" w:rsidRPr="001B723C" w:rsidTr="008567BA">
        <w:trPr>
          <w:gridAfter w:val="3"/>
          <w:wAfter w:w="9422" w:type="dxa"/>
          <w:trHeight w:val="352"/>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Муниципальная программа поселения по чрезвычайным ситуациям Куйбышевского района</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03</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09</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20.0.00.00000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44 500,00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40 000,00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40 000,00</w:t>
            </w:r>
          </w:p>
        </w:tc>
      </w:tr>
      <w:tr w:rsidR="00494A4B" w:rsidRPr="001B723C" w:rsidTr="008567BA">
        <w:trPr>
          <w:gridAfter w:val="3"/>
          <w:wAfter w:w="9422" w:type="dxa"/>
          <w:trHeight w:val="388"/>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Муниципальная программа поселения по чрезвычайным ситуациям Куйбышевского района</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03</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09</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20.0.00.79500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44 500,00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40 000,00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40 000,00</w:t>
            </w:r>
          </w:p>
        </w:tc>
      </w:tr>
      <w:tr w:rsidR="00494A4B" w:rsidRPr="001B723C" w:rsidTr="008567BA">
        <w:trPr>
          <w:gridAfter w:val="3"/>
          <w:wAfter w:w="9422" w:type="dxa"/>
          <w:trHeight w:val="189"/>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03</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09</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20.0.00.79500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200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44 500,00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40 000,00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40 000,00</w:t>
            </w:r>
          </w:p>
        </w:tc>
      </w:tr>
      <w:tr w:rsidR="00494A4B" w:rsidRPr="001B723C" w:rsidTr="008567BA">
        <w:trPr>
          <w:gridAfter w:val="3"/>
          <w:wAfter w:w="9422" w:type="dxa"/>
          <w:trHeight w:val="614"/>
        </w:trPr>
        <w:tc>
          <w:tcPr>
            <w:tcW w:w="33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09</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20.0.00.79500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44 500,00</w:t>
            </w:r>
          </w:p>
        </w:tc>
        <w:tc>
          <w:tcPr>
            <w:tcW w:w="1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40 000,00</w:t>
            </w:r>
          </w:p>
        </w:tc>
        <w:tc>
          <w:tcPr>
            <w:tcW w:w="13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40 000,00</w:t>
            </w:r>
          </w:p>
        </w:tc>
      </w:tr>
      <w:tr w:rsidR="00494A4B" w:rsidRPr="001B723C" w:rsidTr="008567BA">
        <w:trPr>
          <w:gridAfter w:val="3"/>
          <w:wAfter w:w="9422" w:type="dxa"/>
          <w:trHeight w:val="300"/>
        </w:trPr>
        <w:tc>
          <w:tcPr>
            <w:tcW w:w="3369" w:type="dxa"/>
            <w:gridSpan w:val="3"/>
            <w:tcBorders>
              <w:top w:val="single" w:sz="4" w:space="0" w:color="auto"/>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НАЦИОНАЛЬНАЯ ЭКОНОМИКА</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04</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096" w:type="dxa"/>
            <w:gridSpan w:val="2"/>
            <w:tcBorders>
              <w:top w:val="single" w:sz="4" w:space="0" w:color="auto"/>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single" w:sz="4" w:space="0" w:color="auto"/>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11 063 953,48</w:t>
            </w:r>
          </w:p>
        </w:tc>
        <w:tc>
          <w:tcPr>
            <w:tcW w:w="1158" w:type="dxa"/>
            <w:gridSpan w:val="2"/>
            <w:tcBorders>
              <w:top w:val="single" w:sz="4" w:space="0" w:color="auto"/>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850 270,00</w:t>
            </w:r>
          </w:p>
        </w:tc>
        <w:tc>
          <w:tcPr>
            <w:tcW w:w="13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967 580,00</w:t>
            </w:r>
          </w:p>
        </w:tc>
      </w:tr>
      <w:tr w:rsidR="00494A4B" w:rsidRPr="001B723C" w:rsidTr="008567BA">
        <w:trPr>
          <w:gridAfter w:val="3"/>
          <w:wAfter w:w="9422" w:type="dxa"/>
          <w:trHeight w:val="300"/>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Водное хозяйство</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04</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06</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36 673,48</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28 000,00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r>
      <w:tr w:rsidR="00494A4B" w:rsidRPr="001B723C" w:rsidTr="008567BA">
        <w:trPr>
          <w:gridAfter w:val="3"/>
          <w:wAfter w:w="9422" w:type="dxa"/>
          <w:trHeight w:val="517"/>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Муниципальная программа "Охрана окружающей среды Куйбышевского района Новосибирской области"</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04</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06</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12.0.00.00000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8 673,48</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r>
      <w:tr w:rsidR="00494A4B" w:rsidRPr="001B723C" w:rsidTr="008567BA">
        <w:trPr>
          <w:gridAfter w:val="3"/>
          <w:wAfter w:w="9422" w:type="dxa"/>
          <w:trHeight w:val="1262"/>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Софинансирование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04</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06</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12.0.00.S0860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8 673,48</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r>
      <w:tr w:rsidR="00494A4B" w:rsidRPr="001B723C" w:rsidTr="008567BA">
        <w:trPr>
          <w:gridAfter w:val="3"/>
          <w:wAfter w:w="9422" w:type="dxa"/>
          <w:trHeight w:val="288"/>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04</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06</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12.0.00.S0860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200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8 673,48</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r>
      <w:tr w:rsidR="00494A4B" w:rsidRPr="001B723C" w:rsidTr="008567BA">
        <w:trPr>
          <w:gridAfter w:val="3"/>
          <w:wAfter w:w="9422" w:type="dxa"/>
          <w:trHeight w:val="350"/>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04</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06</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12.0.00.S0860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240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8 673,48</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r>
      <w:tr w:rsidR="00494A4B" w:rsidRPr="001B723C" w:rsidTr="008567BA">
        <w:trPr>
          <w:gridAfter w:val="3"/>
          <w:wAfter w:w="9422" w:type="dxa"/>
          <w:trHeight w:val="300"/>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Непрограммные направления бюджета</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04</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06</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99.0.00.00000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28 000,00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28 000,00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r>
      <w:tr w:rsidR="00494A4B" w:rsidRPr="001B723C" w:rsidTr="008567BA">
        <w:trPr>
          <w:gridAfter w:val="3"/>
          <w:wAfter w:w="9422" w:type="dxa"/>
          <w:trHeight w:val="361"/>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Расходы на реализацию водохозяйственных и водоохранных мероприятий</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04</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06</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99.0.00.04460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28 000,00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28 000,00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r>
      <w:tr w:rsidR="00494A4B" w:rsidRPr="001B723C" w:rsidTr="008567BA">
        <w:trPr>
          <w:gridAfter w:val="3"/>
          <w:wAfter w:w="9422" w:type="dxa"/>
          <w:trHeight w:val="268"/>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04</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06</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99.0.00.04460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200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28 000,00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28 000,00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r>
      <w:tr w:rsidR="00494A4B" w:rsidRPr="001B723C" w:rsidTr="008567BA">
        <w:trPr>
          <w:gridAfter w:val="3"/>
          <w:wAfter w:w="9422" w:type="dxa"/>
          <w:trHeight w:val="343"/>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04</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06</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99.0.00.04460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240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28 000,00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28 000,00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r>
      <w:tr w:rsidR="00494A4B" w:rsidRPr="001B723C" w:rsidTr="008567BA">
        <w:trPr>
          <w:gridAfter w:val="3"/>
          <w:wAfter w:w="9422" w:type="dxa"/>
          <w:trHeight w:val="109"/>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Дорожное хозяйство (дорожные фонды)</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04</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09</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11 024 280,00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819 270,00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964 580,00</w:t>
            </w:r>
          </w:p>
        </w:tc>
      </w:tr>
      <w:tr w:rsidR="00494A4B" w:rsidRPr="001B723C" w:rsidTr="008567BA">
        <w:trPr>
          <w:gridAfter w:val="3"/>
          <w:wAfter w:w="9422" w:type="dxa"/>
          <w:trHeight w:val="481"/>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Муниципальная программа "Развитие автомобильных дорог местного значения в Куйбышевском районе "</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04</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09</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10.0.00.00000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9 879 012,00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r>
      <w:tr w:rsidR="00494A4B" w:rsidRPr="001B723C" w:rsidTr="008567BA">
        <w:trPr>
          <w:gridAfter w:val="3"/>
          <w:wAfter w:w="9422" w:type="dxa"/>
          <w:trHeight w:val="1651"/>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04</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09</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10.0.00.70760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9 781 200,00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r>
      <w:tr w:rsidR="00494A4B" w:rsidRPr="001B723C" w:rsidTr="008567BA">
        <w:trPr>
          <w:gridAfter w:val="3"/>
          <w:wAfter w:w="9422" w:type="dxa"/>
          <w:trHeight w:val="358"/>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04</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09</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10.0.00.70760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200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9 781 200,00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r>
      <w:tr w:rsidR="00494A4B" w:rsidRPr="001B723C" w:rsidTr="008567BA">
        <w:trPr>
          <w:gridAfter w:val="3"/>
          <w:wAfter w:w="9422" w:type="dxa"/>
          <w:trHeight w:val="547"/>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04</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09</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10.0.00.70760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240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9 781 200,00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r>
      <w:tr w:rsidR="00494A4B" w:rsidRPr="001B723C" w:rsidTr="008567BA">
        <w:trPr>
          <w:gridAfter w:val="3"/>
          <w:wAfter w:w="9422" w:type="dxa"/>
          <w:trHeight w:val="980"/>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Софинансирование местного бюджета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04</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09</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10.0.00.S0760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97 812,00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r>
      <w:tr w:rsidR="00494A4B" w:rsidRPr="001B723C" w:rsidTr="008567BA">
        <w:trPr>
          <w:gridAfter w:val="3"/>
          <w:wAfter w:w="9422" w:type="dxa"/>
          <w:trHeight w:val="357"/>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04</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09</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10.0.00.S0760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200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97 812,00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r>
      <w:tr w:rsidR="00494A4B" w:rsidRPr="001B723C" w:rsidTr="008567BA">
        <w:trPr>
          <w:gridAfter w:val="3"/>
          <w:wAfter w:w="9422" w:type="dxa"/>
          <w:trHeight w:val="561"/>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04</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09</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10.0.00.S0760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240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97 812,00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r>
      <w:tr w:rsidR="00494A4B" w:rsidRPr="001B723C" w:rsidTr="008567BA">
        <w:trPr>
          <w:gridAfter w:val="3"/>
          <w:wAfter w:w="9422" w:type="dxa"/>
          <w:trHeight w:val="300"/>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Непрограммные направления бюджета</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04</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09</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99.0.00.00000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1 145 268,00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819 270,00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964 580,00</w:t>
            </w:r>
          </w:p>
        </w:tc>
      </w:tr>
      <w:tr w:rsidR="00494A4B" w:rsidRPr="001B723C" w:rsidTr="008567BA">
        <w:trPr>
          <w:gridAfter w:val="3"/>
          <w:wAfter w:w="9422" w:type="dxa"/>
          <w:trHeight w:val="389"/>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Содержание автомобильных дорог и дорожных сооружений</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04</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09</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99.0.00.04310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1 145 268,00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819 270,00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964 580,00</w:t>
            </w:r>
          </w:p>
        </w:tc>
      </w:tr>
      <w:tr w:rsidR="00494A4B" w:rsidRPr="001B723C" w:rsidTr="008567BA">
        <w:trPr>
          <w:gridAfter w:val="3"/>
          <w:wAfter w:w="9422" w:type="dxa"/>
          <w:trHeight w:val="267"/>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04</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09</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99.0.00.04310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200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1 145 268,00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819 270,00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964 580,00</w:t>
            </w:r>
          </w:p>
        </w:tc>
      </w:tr>
      <w:tr w:rsidR="00494A4B" w:rsidRPr="001B723C" w:rsidTr="008567BA">
        <w:trPr>
          <w:gridAfter w:val="3"/>
          <w:wAfter w:w="9422" w:type="dxa"/>
          <w:trHeight w:val="486"/>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04</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09</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99.0.00.04310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240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1 145 268,00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819 270,00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964 580,00</w:t>
            </w:r>
          </w:p>
        </w:tc>
      </w:tr>
      <w:tr w:rsidR="00494A4B" w:rsidRPr="001B723C" w:rsidTr="008567BA">
        <w:trPr>
          <w:gridAfter w:val="3"/>
          <w:wAfter w:w="9422" w:type="dxa"/>
          <w:trHeight w:val="252"/>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Другие вопросы в области национальной экономики</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04</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12</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3 000,00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3 000,00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3 000,00</w:t>
            </w:r>
          </w:p>
        </w:tc>
      </w:tr>
      <w:tr w:rsidR="00494A4B" w:rsidRPr="001B723C" w:rsidTr="008567BA">
        <w:trPr>
          <w:gridAfter w:val="3"/>
          <w:wAfter w:w="9422" w:type="dxa"/>
          <w:trHeight w:val="455"/>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Муниципальная программа "Развитие и поддержка субъектов малого и среднего предпринимательства поселения"</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04</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12</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29.0.00.00000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3 000,00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3 000,00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3 000,00</w:t>
            </w:r>
          </w:p>
        </w:tc>
      </w:tr>
      <w:tr w:rsidR="00494A4B" w:rsidRPr="001B723C" w:rsidTr="008567BA">
        <w:trPr>
          <w:gridAfter w:val="3"/>
          <w:wAfter w:w="9422" w:type="dxa"/>
          <w:trHeight w:val="756"/>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Реализация мероприятий муниципальной программы "Развитие и поддержка субъектов малого и среднего предпринимательства поселения»</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04</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12</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29.0.00.79500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3 000,00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3 000,00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3 000,00</w:t>
            </w:r>
          </w:p>
        </w:tc>
      </w:tr>
      <w:tr w:rsidR="00494A4B" w:rsidRPr="001B723C" w:rsidTr="008567BA">
        <w:trPr>
          <w:gridAfter w:val="3"/>
          <w:wAfter w:w="9422" w:type="dxa"/>
          <w:trHeight w:val="331"/>
        </w:trPr>
        <w:tc>
          <w:tcPr>
            <w:tcW w:w="33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12</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29.0.00.79500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3 000,00</w:t>
            </w:r>
          </w:p>
        </w:tc>
        <w:tc>
          <w:tcPr>
            <w:tcW w:w="1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3 000,00</w:t>
            </w:r>
          </w:p>
        </w:tc>
        <w:tc>
          <w:tcPr>
            <w:tcW w:w="13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3 000,00</w:t>
            </w:r>
          </w:p>
        </w:tc>
      </w:tr>
      <w:tr w:rsidR="00494A4B" w:rsidRPr="001B723C" w:rsidTr="008567BA">
        <w:trPr>
          <w:gridAfter w:val="3"/>
          <w:wAfter w:w="9422" w:type="dxa"/>
          <w:trHeight w:val="562"/>
        </w:trPr>
        <w:tc>
          <w:tcPr>
            <w:tcW w:w="3369" w:type="dxa"/>
            <w:gridSpan w:val="3"/>
            <w:tcBorders>
              <w:top w:val="single" w:sz="4" w:space="0" w:color="auto"/>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04</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12</w:t>
            </w:r>
          </w:p>
        </w:tc>
        <w:tc>
          <w:tcPr>
            <w:tcW w:w="1096" w:type="dxa"/>
            <w:gridSpan w:val="2"/>
            <w:tcBorders>
              <w:top w:val="single" w:sz="4" w:space="0" w:color="auto"/>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29.0.00.79500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240</w:t>
            </w:r>
          </w:p>
        </w:tc>
        <w:tc>
          <w:tcPr>
            <w:tcW w:w="1276" w:type="dxa"/>
            <w:gridSpan w:val="2"/>
            <w:tcBorders>
              <w:top w:val="single" w:sz="4" w:space="0" w:color="auto"/>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3 000,00</w:t>
            </w:r>
          </w:p>
        </w:tc>
        <w:tc>
          <w:tcPr>
            <w:tcW w:w="1158" w:type="dxa"/>
            <w:gridSpan w:val="2"/>
            <w:tcBorders>
              <w:top w:val="single" w:sz="4" w:space="0" w:color="auto"/>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3 000,00</w:t>
            </w:r>
          </w:p>
        </w:tc>
        <w:tc>
          <w:tcPr>
            <w:tcW w:w="13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3 000,00</w:t>
            </w:r>
          </w:p>
        </w:tc>
      </w:tr>
      <w:tr w:rsidR="00494A4B" w:rsidRPr="001B723C" w:rsidTr="008567BA">
        <w:trPr>
          <w:gridAfter w:val="3"/>
          <w:wAfter w:w="9422" w:type="dxa"/>
          <w:trHeight w:val="272"/>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ЖИЛИЩНО-КОММУНАЛЬНОЕ ХОЗЯЙСТВО</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05</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2 235 642,64</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2 012 800,00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150 000,00</w:t>
            </w:r>
          </w:p>
        </w:tc>
      </w:tr>
      <w:tr w:rsidR="00494A4B" w:rsidRPr="001B723C" w:rsidTr="008567BA">
        <w:trPr>
          <w:gridAfter w:val="3"/>
          <w:wAfter w:w="9422" w:type="dxa"/>
          <w:trHeight w:val="192"/>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Благоустройство</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05</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03</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2 235 642,64</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2 012 800,00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150 000,00</w:t>
            </w:r>
          </w:p>
        </w:tc>
      </w:tr>
      <w:tr w:rsidR="00494A4B" w:rsidRPr="001B723C" w:rsidTr="008567BA">
        <w:trPr>
          <w:gridAfter w:val="3"/>
          <w:wAfter w:w="9422" w:type="dxa"/>
          <w:trHeight w:val="563"/>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Муниципальная программа "Комплексные меры профилактики наркомании в Куйбышевском районе"</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05</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03</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14.0.00.00000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19 588,00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r>
      <w:tr w:rsidR="00494A4B" w:rsidRPr="001B723C" w:rsidTr="008567BA">
        <w:trPr>
          <w:gridAfter w:val="3"/>
          <w:wAfter w:w="9422" w:type="dxa"/>
          <w:trHeight w:val="543"/>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Реализация мероприятий в рамках МП "Комплексные меры профилактики наркомании в Куйбышевском районе"</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05</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03</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14.0.00.79570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19 588,00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r>
      <w:tr w:rsidR="00494A4B" w:rsidRPr="001B723C" w:rsidTr="008567BA">
        <w:trPr>
          <w:gridAfter w:val="3"/>
          <w:wAfter w:w="9422" w:type="dxa"/>
          <w:trHeight w:val="295"/>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05</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03</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14.0.00.79570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200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19 588,00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r>
      <w:tr w:rsidR="00494A4B" w:rsidRPr="001B723C" w:rsidTr="008567BA">
        <w:trPr>
          <w:gridAfter w:val="3"/>
          <w:wAfter w:w="9422" w:type="dxa"/>
          <w:trHeight w:val="499"/>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05</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03</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14.0.00.79570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240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19 588,00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r>
      <w:tr w:rsidR="00494A4B" w:rsidRPr="001B723C" w:rsidTr="008567BA">
        <w:trPr>
          <w:gridAfter w:val="3"/>
          <w:wAfter w:w="9422" w:type="dxa"/>
          <w:trHeight w:val="300"/>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Непрограммные направления бюджета</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05</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03</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99.0.00.00000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2 216 054,64</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2 012 800,00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150 000,00</w:t>
            </w:r>
          </w:p>
        </w:tc>
      </w:tr>
      <w:tr w:rsidR="00494A4B" w:rsidRPr="001B723C" w:rsidTr="008567BA">
        <w:trPr>
          <w:gridAfter w:val="3"/>
          <w:wAfter w:w="9422" w:type="dxa"/>
          <w:trHeight w:val="369"/>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Реализация мероприятий на уличное освещение в границах поселения</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05</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03</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99.0.00.05310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503 352,62</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150 000,00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150 000,00</w:t>
            </w:r>
          </w:p>
        </w:tc>
      </w:tr>
      <w:tr w:rsidR="00494A4B" w:rsidRPr="001B723C" w:rsidTr="008567BA">
        <w:trPr>
          <w:gridAfter w:val="3"/>
          <w:wAfter w:w="9422" w:type="dxa"/>
          <w:trHeight w:val="417"/>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05</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03</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99.0.00.05310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200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503 352,62</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150 000,00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150 000,00</w:t>
            </w:r>
          </w:p>
        </w:tc>
      </w:tr>
      <w:tr w:rsidR="00494A4B" w:rsidRPr="001B723C" w:rsidTr="008567BA">
        <w:trPr>
          <w:gridAfter w:val="3"/>
          <w:wAfter w:w="9422" w:type="dxa"/>
          <w:trHeight w:val="409"/>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05</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03</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99.0.00.05310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240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503 352,62</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150 000,00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150 000,00</w:t>
            </w:r>
          </w:p>
        </w:tc>
      </w:tr>
      <w:tr w:rsidR="00494A4B" w:rsidRPr="001B723C" w:rsidTr="008567BA">
        <w:trPr>
          <w:gridAfter w:val="3"/>
          <w:wAfter w:w="9422" w:type="dxa"/>
          <w:trHeight w:val="304"/>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Реализация мероприятий на организацию и содержание мест захоронения в границах поселений</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05</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03</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99.0.00.05340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7 500,00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r>
      <w:tr w:rsidR="00494A4B" w:rsidRPr="001B723C" w:rsidTr="008567BA">
        <w:trPr>
          <w:gridAfter w:val="3"/>
          <w:wAfter w:w="9422" w:type="dxa"/>
          <w:trHeight w:val="354"/>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05</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03</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99.0.00.05340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200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7 500,00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r>
      <w:tr w:rsidR="00494A4B" w:rsidRPr="001B723C" w:rsidTr="008567BA">
        <w:trPr>
          <w:gridAfter w:val="3"/>
          <w:wAfter w:w="9422" w:type="dxa"/>
          <w:trHeight w:val="273"/>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05</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03</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99.0.00.05340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240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7 500,00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r>
      <w:tr w:rsidR="00494A4B" w:rsidRPr="001B723C" w:rsidTr="008567BA">
        <w:trPr>
          <w:gridAfter w:val="3"/>
          <w:wAfter w:w="9422" w:type="dxa"/>
          <w:trHeight w:val="309"/>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Прочие мероприятия по благоустройству поселений</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05</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03</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99.0.00.05350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35 000,00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r>
      <w:tr w:rsidR="00494A4B" w:rsidRPr="001B723C" w:rsidTr="008567BA">
        <w:trPr>
          <w:gridAfter w:val="3"/>
          <w:wAfter w:w="9422" w:type="dxa"/>
          <w:trHeight w:val="386"/>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05</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03</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99.0.00.05350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200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35 000,00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r>
      <w:tr w:rsidR="00494A4B" w:rsidRPr="001B723C" w:rsidTr="008567BA">
        <w:trPr>
          <w:gridAfter w:val="3"/>
          <w:wAfter w:w="9422" w:type="dxa"/>
          <w:trHeight w:val="406"/>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05</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03</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99.0.00.05350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240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35 000,00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r>
      <w:tr w:rsidR="00494A4B" w:rsidRPr="001B723C" w:rsidTr="008567BA">
        <w:trPr>
          <w:gridAfter w:val="3"/>
          <w:wAfter w:w="9422" w:type="dxa"/>
          <w:trHeight w:val="300"/>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990F200000</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05</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03</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99.0.F2.00000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1 670 202,02</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1 862 800,00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r>
      <w:tr w:rsidR="00494A4B" w:rsidRPr="001B723C" w:rsidTr="008567BA">
        <w:trPr>
          <w:gridAfter w:val="3"/>
          <w:wAfter w:w="9422" w:type="dxa"/>
          <w:trHeight w:val="998"/>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05</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03</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99.0.F2.55550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1 670 202,02</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1 862 800,00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r>
      <w:tr w:rsidR="00494A4B" w:rsidRPr="001B723C" w:rsidTr="008567BA">
        <w:trPr>
          <w:gridAfter w:val="3"/>
          <w:wAfter w:w="9422" w:type="dxa"/>
          <w:trHeight w:val="193"/>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05</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03</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99.0.F2.55550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200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1 670 202,02</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1 862 800,00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r>
      <w:tr w:rsidR="00494A4B" w:rsidRPr="001B723C" w:rsidTr="008567BA">
        <w:trPr>
          <w:gridAfter w:val="3"/>
          <w:wAfter w:w="9422" w:type="dxa"/>
          <w:trHeight w:val="553"/>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05</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03</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99.0.F2.55550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240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1 670 202,02</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1 862 800,00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r>
      <w:tr w:rsidR="00494A4B" w:rsidRPr="001B723C" w:rsidTr="008567BA">
        <w:trPr>
          <w:gridAfter w:val="3"/>
          <w:wAfter w:w="9422" w:type="dxa"/>
          <w:trHeight w:val="300"/>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КУЛЬТУРА, КИНЕМАТОГРАФИЯ</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08</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3 385 800,00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r>
      <w:tr w:rsidR="00494A4B" w:rsidRPr="001B723C" w:rsidTr="008567BA">
        <w:trPr>
          <w:gridAfter w:val="3"/>
          <w:wAfter w:w="9422" w:type="dxa"/>
          <w:trHeight w:val="111"/>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Культура</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08</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01</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3 385 800,00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r>
      <w:tr w:rsidR="00494A4B" w:rsidRPr="001B723C" w:rsidTr="008567BA">
        <w:trPr>
          <w:gridAfter w:val="3"/>
          <w:wAfter w:w="9422" w:type="dxa"/>
          <w:trHeight w:val="70"/>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Непрограммные направления бюджета</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08</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01</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99.0.00.00000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3 385 800,00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r>
      <w:tr w:rsidR="00494A4B" w:rsidRPr="001B723C" w:rsidTr="008567BA">
        <w:trPr>
          <w:gridAfter w:val="3"/>
          <w:wAfter w:w="9422" w:type="dxa"/>
          <w:trHeight w:val="585"/>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 xml:space="preserve">Расходы на обеспечение деятельности (оказание услуг) муниципальных учреждений культуры и мероприятий в сфере культуры и кинематографии </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08</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01</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99.0.00.08190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3 385 800,00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r>
      <w:tr w:rsidR="00494A4B" w:rsidRPr="001B723C" w:rsidTr="008567BA">
        <w:trPr>
          <w:gridAfter w:val="3"/>
          <w:wAfter w:w="9422" w:type="dxa"/>
          <w:trHeight w:val="170"/>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Межбюджетные трансферты</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08</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01</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99.0.00.08190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500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3 385 800,00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r>
      <w:tr w:rsidR="00494A4B" w:rsidRPr="001B723C" w:rsidTr="008567BA">
        <w:trPr>
          <w:gridAfter w:val="3"/>
          <w:wAfter w:w="9422" w:type="dxa"/>
          <w:trHeight w:val="300"/>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Иные межбюджетные трансферты</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08</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01</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99.0.00.08190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540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3 385 800,00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r>
      <w:tr w:rsidR="00494A4B" w:rsidRPr="001B723C" w:rsidTr="008567BA">
        <w:trPr>
          <w:gridAfter w:val="3"/>
          <w:wAfter w:w="9422" w:type="dxa"/>
          <w:trHeight w:val="248"/>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СОЦИАЛЬНАЯ ПОЛИТИКА</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10</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318 300,00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255 900,00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255 900,00</w:t>
            </w:r>
          </w:p>
        </w:tc>
      </w:tr>
      <w:tr w:rsidR="00494A4B" w:rsidRPr="001B723C" w:rsidTr="008567BA">
        <w:trPr>
          <w:gridAfter w:val="3"/>
          <w:wAfter w:w="9422" w:type="dxa"/>
          <w:trHeight w:val="137"/>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Пенсионное обеспечение</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10</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01</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318 300,00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255 900,00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255 900,00</w:t>
            </w:r>
          </w:p>
        </w:tc>
      </w:tr>
      <w:tr w:rsidR="00494A4B" w:rsidRPr="001B723C" w:rsidTr="008567BA">
        <w:trPr>
          <w:gridAfter w:val="3"/>
          <w:wAfter w:w="9422" w:type="dxa"/>
          <w:trHeight w:val="300"/>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Непрограммные направления бюджета</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10</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01</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99.0.00.00000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318 300,00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255 900,00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255 900,00</w:t>
            </w:r>
          </w:p>
        </w:tc>
      </w:tr>
      <w:tr w:rsidR="00494A4B" w:rsidRPr="001B723C" w:rsidTr="008567BA">
        <w:trPr>
          <w:gridAfter w:val="3"/>
          <w:wAfter w:w="9422" w:type="dxa"/>
          <w:trHeight w:val="320"/>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Выплата муниципальной социальной доплаты к пенсии</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10</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01</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99.0.00.10100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318 300,00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255 900,00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255 900,00</w:t>
            </w:r>
          </w:p>
        </w:tc>
      </w:tr>
      <w:tr w:rsidR="00494A4B" w:rsidRPr="001B723C" w:rsidTr="008567BA">
        <w:trPr>
          <w:gridAfter w:val="3"/>
          <w:wAfter w:w="9422" w:type="dxa"/>
          <w:trHeight w:val="277"/>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Социальное обеспечение и иные выплаты населению</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10</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01</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99.0.00.10100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300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318 300,00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255 900,00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255 900,00</w:t>
            </w:r>
          </w:p>
        </w:tc>
      </w:tr>
      <w:tr w:rsidR="00494A4B" w:rsidRPr="001B723C" w:rsidTr="008567BA">
        <w:trPr>
          <w:gridAfter w:val="3"/>
          <w:wAfter w:w="9422" w:type="dxa"/>
          <w:trHeight w:val="331"/>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Публичные нормативные социальные выплаты гражданам</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10</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01</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99.0.00.10100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310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318 300,00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255 900,00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255 900,00</w:t>
            </w:r>
          </w:p>
        </w:tc>
      </w:tr>
      <w:tr w:rsidR="00494A4B" w:rsidRPr="001B723C" w:rsidTr="008567BA">
        <w:trPr>
          <w:gridAfter w:val="3"/>
          <w:wAfter w:w="9422" w:type="dxa"/>
          <w:trHeight w:val="189"/>
        </w:trPr>
        <w:tc>
          <w:tcPr>
            <w:tcW w:w="33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9900</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99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c>
          <w:tcPr>
            <w:tcW w:w="1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133 090,00</w:t>
            </w:r>
          </w:p>
        </w:tc>
        <w:tc>
          <w:tcPr>
            <w:tcW w:w="13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282 845,00</w:t>
            </w:r>
          </w:p>
        </w:tc>
      </w:tr>
      <w:tr w:rsidR="00494A4B" w:rsidRPr="001B723C" w:rsidTr="008567BA">
        <w:trPr>
          <w:gridAfter w:val="3"/>
          <w:wAfter w:w="9422" w:type="dxa"/>
          <w:trHeight w:val="300"/>
        </w:trPr>
        <w:tc>
          <w:tcPr>
            <w:tcW w:w="3369" w:type="dxa"/>
            <w:gridSpan w:val="3"/>
            <w:tcBorders>
              <w:top w:val="single" w:sz="4" w:space="0" w:color="auto"/>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Условно утвержденные расходы</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99</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99</w:t>
            </w:r>
          </w:p>
        </w:tc>
        <w:tc>
          <w:tcPr>
            <w:tcW w:w="1096" w:type="dxa"/>
            <w:gridSpan w:val="2"/>
            <w:tcBorders>
              <w:top w:val="single" w:sz="4" w:space="0" w:color="auto"/>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single" w:sz="4" w:space="0" w:color="auto"/>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c>
          <w:tcPr>
            <w:tcW w:w="1158" w:type="dxa"/>
            <w:gridSpan w:val="2"/>
            <w:tcBorders>
              <w:top w:val="single" w:sz="4" w:space="0" w:color="auto"/>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133 090,00</w:t>
            </w:r>
          </w:p>
        </w:tc>
        <w:tc>
          <w:tcPr>
            <w:tcW w:w="13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282 845,00</w:t>
            </w:r>
          </w:p>
        </w:tc>
      </w:tr>
      <w:tr w:rsidR="00494A4B" w:rsidRPr="001B723C" w:rsidTr="008567BA">
        <w:trPr>
          <w:gridAfter w:val="3"/>
          <w:wAfter w:w="9422" w:type="dxa"/>
          <w:trHeight w:val="300"/>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Непрограммные направления бюджета</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99</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99</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99.0.00.00000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133 090,00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282 845,00</w:t>
            </w:r>
          </w:p>
        </w:tc>
      </w:tr>
      <w:tr w:rsidR="00494A4B" w:rsidRPr="001B723C" w:rsidTr="008567BA">
        <w:trPr>
          <w:gridAfter w:val="3"/>
          <w:wAfter w:w="9422" w:type="dxa"/>
          <w:trHeight w:val="300"/>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Условно утвержденные расходы</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99</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99</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99.9.00.00000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133 090,00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282 845,00</w:t>
            </w:r>
          </w:p>
        </w:tc>
      </w:tr>
      <w:tr w:rsidR="00494A4B" w:rsidRPr="001B723C" w:rsidTr="008567BA">
        <w:trPr>
          <w:gridAfter w:val="3"/>
          <w:wAfter w:w="9422" w:type="dxa"/>
          <w:trHeight w:val="300"/>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900</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99</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99</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99.9.00.00000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900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133 090,00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282 845,00</w:t>
            </w:r>
          </w:p>
        </w:tc>
      </w:tr>
      <w:tr w:rsidR="00494A4B" w:rsidRPr="001B723C" w:rsidTr="008567BA">
        <w:trPr>
          <w:gridAfter w:val="3"/>
          <w:wAfter w:w="9422" w:type="dxa"/>
          <w:trHeight w:val="300"/>
        </w:trPr>
        <w:tc>
          <w:tcPr>
            <w:tcW w:w="3369" w:type="dxa"/>
            <w:gridSpan w:val="3"/>
            <w:tcBorders>
              <w:top w:val="nil"/>
              <w:left w:val="single" w:sz="4" w:space="0" w:color="auto"/>
              <w:bottom w:val="single" w:sz="4" w:space="0" w:color="auto"/>
              <w:right w:val="nil"/>
            </w:tcBorders>
            <w:shd w:val="clear" w:color="auto" w:fill="auto"/>
            <w:vAlign w:val="center"/>
            <w:hideMark/>
          </w:tcPr>
          <w:p w:rsidR="00494A4B" w:rsidRPr="001B723C" w:rsidRDefault="00494A4B" w:rsidP="008567BA">
            <w:pPr>
              <w:spacing w:after="0" w:line="240" w:lineRule="auto"/>
              <w:rPr>
                <w:rFonts w:ascii="Times New Roman" w:eastAsia="Times New Roman" w:hAnsi="Times New Roman"/>
                <w:sz w:val="15"/>
                <w:szCs w:val="15"/>
              </w:rPr>
            </w:pPr>
            <w:r w:rsidRPr="001B723C">
              <w:rPr>
                <w:rFonts w:ascii="Times New Roman" w:eastAsia="Times New Roman" w:hAnsi="Times New Roman"/>
                <w:sz w:val="15"/>
                <w:szCs w:val="15"/>
              </w:rPr>
              <w:t>990</w:t>
            </w:r>
          </w:p>
        </w:tc>
        <w:tc>
          <w:tcPr>
            <w:tcW w:w="743"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341</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99</w:t>
            </w:r>
          </w:p>
        </w:tc>
        <w:tc>
          <w:tcPr>
            <w:tcW w:w="567" w:type="dxa"/>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99</w:t>
            </w:r>
          </w:p>
        </w:tc>
        <w:tc>
          <w:tcPr>
            <w:tcW w:w="109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99.9.00.00000</w:t>
            </w:r>
          </w:p>
        </w:tc>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center"/>
              <w:rPr>
                <w:rFonts w:ascii="Times New Roman" w:eastAsia="Times New Roman" w:hAnsi="Times New Roman"/>
                <w:sz w:val="15"/>
                <w:szCs w:val="15"/>
              </w:rPr>
            </w:pPr>
            <w:r w:rsidRPr="001B723C">
              <w:rPr>
                <w:rFonts w:ascii="Times New Roman" w:eastAsia="Times New Roman" w:hAnsi="Times New Roman"/>
                <w:sz w:val="15"/>
                <w:szCs w:val="15"/>
              </w:rPr>
              <w:t>990</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0,00</w:t>
            </w:r>
          </w:p>
        </w:tc>
        <w:tc>
          <w:tcPr>
            <w:tcW w:w="1158" w:type="dxa"/>
            <w:gridSpan w:val="2"/>
            <w:tcBorders>
              <w:top w:val="nil"/>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133 090,00</w:t>
            </w:r>
          </w:p>
        </w:tc>
        <w:tc>
          <w:tcPr>
            <w:tcW w:w="13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sz w:val="15"/>
                <w:szCs w:val="15"/>
              </w:rPr>
            </w:pPr>
            <w:r w:rsidRPr="001B723C">
              <w:rPr>
                <w:rFonts w:ascii="Times New Roman" w:eastAsia="Times New Roman" w:hAnsi="Times New Roman"/>
                <w:sz w:val="15"/>
                <w:szCs w:val="15"/>
              </w:rPr>
              <w:t>282 845,00</w:t>
            </w:r>
          </w:p>
        </w:tc>
      </w:tr>
      <w:tr w:rsidR="00494A4B" w:rsidRPr="001B723C" w:rsidTr="008567BA">
        <w:trPr>
          <w:gridAfter w:val="3"/>
          <w:wAfter w:w="9422" w:type="dxa"/>
          <w:trHeight w:val="255"/>
        </w:trPr>
        <w:tc>
          <w:tcPr>
            <w:tcW w:w="3369" w:type="dxa"/>
            <w:gridSpan w:val="3"/>
            <w:tcBorders>
              <w:top w:val="single" w:sz="4" w:space="0" w:color="auto"/>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Итого расходов</w:t>
            </w:r>
          </w:p>
        </w:tc>
        <w:tc>
          <w:tcPr>
            <w:tcW w:w="743" w:type="dxa"/>
            <w:tcBorders>
              <w:top w:val="single" w:sz="4" w:space="0" w:color="auto"/>
              <w:left w:val="nil"/>
              <w:bottom w:val="single" w:sz="4" w:space="0" w:color="auto"/>
              <w:right w:val="nil"/>
            </w:tcBorders>
            <w:shd w:val="clear" w:color="auto" w:fill="auto"/>
            <w:noWrap/>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567" w:type="dxa"/>
            <w:tcBorders>
              <w:top w:val="single" w:sz="4" w:space="0" w:color="auto"/>
              <w:left w:val="nil"/>
              <w:bottom w:val="single" w:sz="4" w:space="0" w:color="auto"/>
              <w:right w:val="nil"/>
            </w:tcBorders>
            <w:shd w:val="clear" w:color="auto" w:fill="auto"/>
            <w:noWrap/>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567" w:type="dxa"/>
            <w:tcBorders>
              <w:top w:val="single" w:sz="4" w:space="0" w:color="auto"/>
              <w:left w:val="nil"/>
              <w:bottom w:val="single" w:sz="4" w:space="0" w:color="auto"/>
              <w:right w:val="nil"/>
            </w:tcBorders>
            <w:shd w:val="clear" w:color="auto" w:fill="auto"/>
            <w:noWrap/>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096" w:type="dxa"/>
            <w:gridSpan w:val="2"/>
            <w:tcBorders>
              <w:top w:val="single" w:sz="4" w:space="0" w:color="auto"/>
              <w:left w:val="nil"/>
              <w:bottom w:val="single" w:sz="4" w:space="0" w:color="auto"/>
              <w:right w:val="nil"/>
            </w:tcBorders>
            <w:shd w:val="clear" w:color="auto" w:fill="auto"/>
            <w:noWrap/>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463" w:type="dxa"/>
            <w:tcBorders>
              <w:top w:val="single" w:sz="4" w:space="0" w:color="auto"/>
              <w:left w:val="nil"/>
              <w:bottom w:val="single" w:sz="4" w:space="0" w:color="auto"/>
              <w:right w:val="nil"/>
            </w:tcBorders>
            <w:shd w:val="clear" w:color="auto" w:fill="auto"/>
            <w:noWrap/>
            <w:vAlign w:val="center"/>
            <w:hideMark/>
          </w:tcPr>
          <w:p w:rsidR="00494A4B" w:rsidRPr="001B723C" w:rsidRDefault="00494A4B" w:rsidP="008567BA">
            <w:pPr>
              <w:spacing w:after="0" w:line="240" w:lineRule="auto"/>
              <w:rPr>
                <w:rFonts w:ascii="Times New Roman" w:eastAsia="Times New Roman" w:hAnsi="Times New Roman"/>
                <w:b/>
                <w:bCs/>
                <w:sz w:val="15"/>
                <w:szCs w:val="15"/>
              </w:rPr>
            </w:pPr>
            <w:r w:rsidRPr="001B723C">
              <w:rPr>
                <w:rFonts w:ascii="Times New Roman" w:eastAsia="Times New Roman" w:hAnsi="Times New Roman"/>
                <w:b/>
                <w:bCs/>
                <w:sz w:val="15"/>
                <w:szCs w:val="15"/>
              </w:rPr>
              <w:t> </w:t>
            </w:r>
          </w:p>
        </w:tc>
        <w:tc>
          <w:tcPr>
            <w:tcW w:w="1276" w:type="dxa"/>
            <w:gridSpan w:val="2"/>
            <w:tcBorders>
              <w:top w:val="single" w:sz="4" w:space="0" w:color="auto"/>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22 611 381,020</w:t>
            </w:r>
          </w:p>
        </w:tc>
        <w:tc>
          <w:tcPr>
            <w:tcW w:w="1158" w:type="dxa"/>
            <w:gridSpan w:val="2"/>
            <w:tcBorders>
              <w:top w:val="single" w:sz="4" w:space="0" w:color="auto"/>
              <w:left w:val="single" w:sz="4" w:space="0" w:color="auto"/>
              <w:bottom w:val="single" w:sz="4" w:space="0" w:color="auto"/>
              <w:right w:val="nil"/>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7 257 690,000</w:t>
            </w:r>
          </w:p>
        </w:tc>
        <w:tc>
          <w:tcPr>
            <w:tcW w:w="13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A4B" w:rsidRPr="001B723C" w:rsidRDefault="00494A4B" w:rsidP="008567BA">
            <w:pPr>
              <w:spacing w:after="0" w:line="240" w:lineRule="auto"/>
              <w:jc w:val="right"/>
              <w:rPr>
                <w:rFonts w:ascii="Times New Roman" w:eastAsia="Times New Roman" w:hAnsi="Times New Roman"/>
                <w:b/>
                <w:bCs/>
                <w:sz w:val="15"/>
                <w:szCs w:val="15"/>
              </w:rPr>
            </w:pPr>
            <w:r w:rsidRPr="001B723C">
              <w:rPr>
                <w:rFonts w:ascii="Times New Roman" w:eastAsia="Times New Roman" w:hAnsi="Times New Roman"/>
                <w:b/>
                <w:bCs/>
                <w:sz w:val="15"/>
                <w:szCs w:val="15"/>
              </w:rPr>
              <w:t>5 733 843,000</w:t>
            </w:r>
          </w:p>
        </w:tc>
      </w:tr>
      <w:tr w:rsidR="00494A4B" w:rsidRPr="0050282F" w:rsidTr="008567BA">
        <w:trPr>
          <w:gridBefore w:val="1"/>
          <w:wBefore w:w="450" w:type="dxa"/>
          <w:trHeight w:val="435"/>
        </w:trPr>
        <w:tc>
          <w:tcPr>
            <w:tcW w:w="19596" w:type="dxa"/>
            <w:gridSpan w:val="17"/>
            <w:vMerge w:val="restart"/>
            <w:tcBorders>
              <w:bottom w:val="single" w:sz="4" w:space="0" w:color="auto"/>
              <w:right w:val="single" w:sz="4" w:space="0" w:color="auto"/>
            </w:tcBorders>
            <w:shd w:val="clear" w:color="auto" w:fill="auto"/>
            <w:vAlign w:val="bottom"/>
            <w:hideMark/>
          </w:tcPr>
          <w:p w:rsidR="00494A4B" w:rsidRDefault="00494A4B" w:rsidP="008567BA">
            <w:pPr>
              <w:spacing w:after="0" w:line="240" w:lineRule="auto"/>
              <w:jc w:val="both"/>
              <w:rPr>
                <w:rFonts w:ascii="Times New Roman" w:eastAsia="Times New Roman" w:hAnsi="Times New Roman"/>
                <w:sz w:val="16"/>
                <w:szCs w:val="16"/>
              </w:rPr>
            </w:pPr>
            <w:r w:rsidRPr="0050282F">
              <w:rPr>
                <w:rFonts w:ascii="Times New Roman" w:eastAsia="Times New Roman" w:hAnsi="Times New Roman"/>
                <w:sz w:val="16"/>
                <w:szCs w:val="16"/>
              </w:rPr>
              <w:t>Источники финансирования дефицита бюджета</w:t>
            </w:r>
          </w:p>
          <w:p w:rsidR="00494A4B" w:rsidRDefault="00494A4B" w:rsidP="008567BA">
            <w:pPr>
              <w:spacing w:after="0" w:line="240" w:lineRule="auto"/>
              <w:jc w:val="both"/>
              <w:rPr>
                <w:rFonts w:ascii="Times New Roman" w:eastAsia="Times New Roman" w:hAnsi="Times New Roman"/>
                <w:sz w:val="16"/>
                <w:szCs w:val="16"/>
              </w:rPr>
            </w:pPr>
            <w:r w:rsidRPr="0050282F">
              <w:rPr>
                <w:rFonts w:ascii="Times New Roman" w:eastAsia="Times New Roman" w:hAnsi="Times New Roman"/>
                <w:sz w:val="16"/>
                <w:szCs w:val="16"/>
              </w:rPr>
              <w:t xml:space="preserve">Абрамовского сельсовета Куйбышевского района Новосибирской области </w:t>
            </w:r>
            <w:r w:rsidRPr="0050282F">
              <w:rPr>
                <w:rFonts w:ascii="Times New Roman" w:eastAsia="Times New Roman" w:hAnsi="Times New Roman"/>
                <w:i/>
                <w:iCs/>
                <w:sz w:val="16"/>
                <w:szCs w:val="16"/>
              </w:rPr>
              <w:t xml:space="preserve"> </w:t>
            </w:r>
            <w:r w:rsidRPr="0050282F">
              <w:rPr>
                <w:rFonts w:ascii="Times New Roman" w:eastAsia="Times New Roman" w:hAnsi="Times New Roman"/>
                <w:sz w:val="16"/>
                <w:szCs w:val="16"/>
              </w:rPr>
              <w:t>на 2023 год и плановый период   2024  и 2025 годов</w:t>
            </w:r>
          </w:p>
          <w:p w:rsidR="00494A4B" w:rsidRPr="0050282F" w:rsidRDefault="00494A4B" w:rsidP="008567BA">
            <w:pPr>
              <w:spacing w:after="0" w:line="240" w:lineRule="auto"/>
              <w:rPr>
                <w:rFonts w:ascii="Times New Roman" w:eastAsia="Times New Roman" w:hAnsi="Times New Roman"/>
                <w:sz w:val="16"/>
                <w:szCs w:val="16"/>
              </w:rPr>
            </w:pPr>
          </w:p>
        </w:tc>
      </w:tr>
      <w:tr w:rsidR="00494A4B" w:rsidRPr="0050282F" w:rsidTr="008567BA">
        <w:trPr>
          <w:gridBefore w:val="1"/>
          <w:wBefore w:w="450" w:type="dxa"/>
          <w:trHeight w:val="435"/>
        </w:trPr>
        <w:tc>
          <w:tcPr>
            <w:tcW w:w="19596" w:type="dxa"/>
            <w:gridSpan w:val="17"/>
            <w:vMerge/>
            <w:tcBorders>
              <w:bottom w:val="single" w:sz="4" w:space="0" w:color="auto"/>
              <w:right w:val="single" w:sz="4" w:space="0" w:color="auto"/>
            </w:tcBorders>
            <w:vAlign w:val="center"/>
            <w:hideMark/>
          </w:tcPr>
          <w:p w:rsidR="00494A4B" w:rsidRPr="0050282F" w:rsidRDefault="00494A4B" w:rsidP="008567BA">
            <w:pPr>
              <w:spacing w:after="0" w:line="240" w:lineRule="auto"/>
              <w:rPr>
                <w:rFonts w:ascii="Times New Roman" w:eastAsia="Times New Roman" w:hAnsi="Times New Roman"/>
                <w:sz w:val="16"/>
                <w:szCs w:val="16"/>
              </w:rPr>
            </w:pPr>
          </w:p>
        </w:tc>
      </w:tr>
      <w:tr w:rsidR="00494A4B" w:rsidRPr="0050282F" w:rsidTr="008567BA">
        <w:trPr>
          <w:gridBefore w:val="1"/>
          <w:gridAfter w:val="4"/>
          <w:wBefore w:w="450" w:type="dxa"/>
          <w:wAfter w:w="9815" w:type="dxa"/>
          <w:trHeight w:val="276"/>
        </w:trPr>
        <w:tc>
          <w:tcPr>
            <w:tcW w:w="22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94A4B" w:rsidRPr="0050282F" w:rsidRDefault="00494A4B" w:rsidP="008567BA">
            <w:pPr>
              <w:spacing w:after="0" w:line="240" w:lineRule="auto"/>
              <w:jc w:val="center"/>
              <w:rPr>
                <w:rFonts w:ascii="Times New Roman" w:eastAsia="Times New Roman" w:hAnsi="Times New Roman"/>
                <w:sz w:val="16"/>
                <w:szCs w:val="16"/>
              </w:rPr>
            </w:pPr>
            <w:r w:rsidRPr="0050282F">
              <w:rPr>
                <w:rFonts w:ascii="Times New Roman" w:eastAsia="Times New Roman" w:hAnsi="Times New Roman"/>
                <w:sz w:val="16"/>
                <w:szCs w:val="16"/>
              </w:rPr>
              <w:t>КОД ИФДБ</w:t>
            </w:r>
          </w:p>
        </w:tc>
        <w:tc>
          <w:tcPr>
            <w:tcW w:w="2693"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94A4B" w:rsidRPr="0050282F" w:rsidRDefault="00494A4B" w:rsidP="008567BA">
            <w:pPr>
              <w:spacing w:after="0" w:line="240" w:lineRule="auto"/>
              <w:jc w:val="center"/>
              <w:rPr>
                <w:rFonts w:ascii="Times New Roman" w:eastAsia="Times New Roman" w:hAnsi="Times New Roman"/>
                <w:sz w:val="16"/>
                <w:szCs w:val="16"/>
              </w:rPr>
            </w:pPr>
            <w:r w:rsidRPr="0050282F">
              <w:rPr>
                <w:rFonts w:ascii="Times New Roman" w:eastAsia="Times New Roman" w:hAnsi="Times New Roman"/>
                <w:sz w:val="16"/>
                <w:szCs w:val="16"/>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819"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94A4B" w:rsidRPr="0050282F" w:rsidRDefault="00494A4B" w:rsidP="008567BA">
            <w:pPr>
              <w:spacing w:after="0" w:line="240" w:lineRule="auto"/>
              <w:jc w:val="center"/>
              <w:rPr>
                <w:rFonts w:ascii="Times New Roman" w:eastAsia="Times New Roman" w:hAnsi="Times New Roman"/>
                <w:sz w:val="16"/>
                <w:szCs w:val="16"/>
              </w:rPr>
            </w:pPr>
            <w:r w:rsidRPr="0050282F">
              <w:rPr>
                <w:rFonts w:ascii="Times New Roman" w:eastAsia="Times New Roman" w:hAnsi="Times New Roman"/>
                <w:sz w:val="16"/>
                <w:szCs w:val="16"/>
              </w:rPr>
              <w:t>сумма</w:t>
            </w:r>
          </w:p>
        </w:tc>
      </w:tr>
      <w:tr w:rsidR="00494A4B" w:rsidRPr="0050282F" w:rsidTr="008567BA">
        <w:trPr>
          <w:gridBefore w:val="1"/>
          <w:gridAfter w:val="4"/>
          <w:wBefore w:w="450" w:type="dxa"/>
          <w:wAfter w:w="9815" w:type="dxa"/>
          <w:trHeight w:val="276"/>
        </w:trPr>
        <w:tc>
          <w:tcPr>
            <w:tcW w:w="2269" w:type="dxa"/>
            <w:vMerge/>
            <w:tcBorders>
              <w:top w:val="single" w:sz="4" w:space="0" w:color="auto"/>
              <w:left w:val="single" w:sz="4" w:space="0" w:color="auto"/>
              <w:bottom w:val="single" w:sz="4" w:space="0" w:color="000000"/>
              <w:right w:val="single" w:sz="4" w:space="0" w:color="auto"/>
            </w:tcBorders>
            <w:vAlign w:val="center"/>
            <w:hideMark/>
          </w:tcPr>
          <w:p w:rsidR="00494A4B" w:rsidRPr="0050282F" w:rsidRDefault="00494A4B" w:rsidP="008567BA">
            <w:pPr>
              <w:spacing w:after="0" w:line="240" w:lineRule="auto"/>
              <w:rPr>
                <w:rFonts w:ascii="Times New Roman" w:eastAsia="Times New Roman" w:hAnsi="Times New Roman"/>
                <w:sz w:val="16"/>
                <w:szCs w:val="16"/>
              </w:rPr>
            </w:pPr>
          </w:p>
        </w:tc>
        <w:tc>
          <w:tcPr>
            <w:tcW w:w="2693" w:type="dxa"/>
            <w:gridSpan w:val="5"/>
            <w:vMerge/>
            <w:tcBorders>
              <w:top w:val="single" w:sz="4" w:space="0" w:color="auto"/>
              <w:left w:val="single" w:sz="4" w:space="0" w:color="auto"/>
              <w:bottom w:val="single" w:sz="4" w:space="0" w:color="000000"/>
              <w:right w:val="single" w:sz="4" w:space="0" w:color="auto"/>
            </w:tcBorders>
            <w:vAlign w:val="center"/>
            <w:hideMark/>
          </w:tcPr>
          <w:p w:rsidR="00494A4B" w:rsidRPr="0050282F" w:rsidRDefault="00494A4B" w:rsidP="008567BA">
            <w:pPr>
              <w:spacing w:after="0" w:line="240" w:lineRule="auto"/>
              <w:rPr>
                <w:rFonts w:ascii="Times New Roman" w:eastAsia="Times New Roman" w:hAnsi="Times New Roman"/>
                <w:sz w:val="16"/>
                <w:szCs w:val="16"/>
              </w:rPr>
            </w:pPr>
          </w:p>
        </w:tc>
        <w:tc>
          <w:tcPr>
            <w:tcW w:w="4819" w:type="dxa"/>
            <w:gridSpan w:val="7"/>
            <w:vMerge/>
            <w:tcBorders>
              <w:top w:val="single" w:sz="4" w:space="0" w:color="auto"/>
              <w:left w:val="single" w:sz="4" w:space="0" w:color="auto"/>
              <w:bottom w:val="single" w:sz="4" w:space="0" w:color="000000"/>
              <w:right w:val="single" w:sz="4" w:space="0" w:color="000000"/>
            </w:tcBorders>
            <w:vAlign w:val="center"/>
            <w:hideMark/>
          </w:tcPr>
          <w:p w:rsidR="00494A4B" w:rsidRPr="0050282F" w:rsidRDefault="00494A4B" w:rsidP="008567BA">
            <w:pPr>
              <w:spacing w:after="0" w:line="240" w:lineRule="auto"/>
              <w:rPr>
                <w:rFonts w:ascii="Times New Roman" w:eastAsia="Times New Roman" w:hAnsi="Times New Roman"/>
                <w:sz w:val="16"/>
                <w:szCs w:val="16"/>
              </w:rPr>
            </w:pPr>
          </w:p>
        </w:tc>
      </w:tr>
      <w:tr w:rsidR="00494A4B" w:rsidRPr="0050282F" w:rsidTr="008567BA">
        <w:trPr>
          <w:gridBefore w:val="1"/>
          <w:gridAfter w:val="4"/>
          <w:wBefore w:w="450" w:type="dxa"/>
          <w:wAfter w:w="9815" w:type="dxa"/>
          <w:trHeight w:val="276"/>
        </w:trPr>
        <w:tc>
          <w:tcPr>
            <w:tcW w:w="2269" w:type="dxa"/>
            <w:vMerge/>
            <w:tcBorders>
              <w:top w:val="single" w:sz="4" w:space="0" w:color="auto"/>
              <w:left w:val="single" w:sz="4" w:space="0" w:color="auto"/>
              <w:bottom w:val="single" w:sz="4" w:space="0" w:color="000000"/>
              <w:right w:val="single" w:sz="4" w:space="0" w:color="auto"/>
            </w:tcBorders>
            <w:vAlign w:val="center"/>
            <w:hideMark/>
          </w:tcPr>
          <w:p w:rsidR="00494A4B" w:rsidRPr="0050282F" w:rsidRDefault="00494A4B" w:rsidP="008567BA">
            <w:pPr>
              <w:spacing w:after="0" w:line="240" w:lineRule="auto"/>
              <w:rPr>
                <w:rFonts w:ascii="Times New Roman" w:eastAsia="Times New Roman" w:hAnsi="Times New Roman"/>
                <w:sz w:val="16"/>
                <w:szCs w:val="16"/>
              </w:rPr>
            </w:pPr>
          </w:p>
        </w:tc>
        <w:tc>
          <w:tcPr>
            <w:tcW w:w="2693" w:type="dxa"/>
            <w:gridSpan w:val="5"/>
            <w:vMerge/>
            <w:tcBorders>
              <w:top w:val="single" w:sz="4" w:space="0" w:color="auto"/>
              <w:left w:val="single" w:sz="4" w:space="0" w:color="auto"/>
              <w:bottom w:val="single" w:sz="4" w:space="0" w:color="000000"/>
              <w:right w:val="single" w:sz="4" w:space="0" w:color="auto"/>
            </w:tcBorders>
            <w:vAlign w:val="center"/>
            <w:hideMark/>
          </w:tcPr>
          <w:p w:rsidR="00494A4B" w:rsidRPr="0050282F" w:rsidRDefault="00494A4B" w:rsidP="008567BA">
            <w:pPr>
              <w:spacing w:after="0" w:line="240" w:lineRule="auto"/>
              <w:rPr>
                <w:rFonts w:ascii="Times New Roman" w:eastAsia="Times New Roman" w:hAnsi="Times New Roman"/>
                <w:sz w:val="16"/>
                <w:szCs w:val="16"/>
              </w:rPr>
            </w:pPr>
          </w:p>
        </w:tc>
        <w:tc>
          <w:tcPr>
            <w:tcW w:w="4819" w:type="dxa"/>
            <w:gridSpan w:val="7"/>
            <w:vMerge/>
            <w:tcBorders>
              <w:top w:val="single" w:sz="4" w:space="0" w:color="auto"/>
              <w:left w:val="single" w:sz="4" w:space="0" w:color="auto"/>
              <w:bottom w:val="single" w:sz="4" w:space="0" w:color="000000"/>
              <w:right w:val="single" w:sz="4" w:space="0" w:color="000000"/>
            </w:tcBorders>
            <w:vAlign w:val="center"/>
            <w:hideMark/>
          </w:tcPr>
          <w:p w:rsidR="00494A4B" w:rsidRPr="0050282F" w:rsidRDefault="00494A4B" w:rsidP="008567BA">
            <w:pPr>
              <w:spacing w:after="0" w:line="240" w:lineRule="auto"/>
              <w:rPr>
                <w:rFonts w:ascii="Times New Roman" w:eastAsia="Times New Roman" w:hAnsi="Times New Roman"/>
                <w:sz w:val="16"/>
                <w:szCs w:val="16"/>
              </w:rPr>
            </w:pPr>
          </w:p>
        </w:tc>
      </w:tr>
      <w:tr w:rsidR="00494A4B" w:rsidRPr="0050282F" w:rsidTr="008567BA">
        <w:trPr>
          <w:gridBefore w:val="1"/>
          <w:gridAfter w:val="4"/>
          <w:wBefore w:w="450" w:type="dxa"/>
          <w:wAfter w:w="9815" w:type="dxa"/>
          <w:trHeight w:val="285"/>
        </w:trPr>
        <w:tc>
          <w:tcPr>
            <w:tcW w:w="2269" w:type="dxa"/>
            <w:vMerge/>
            <w:tcBorders>
              <w:top w:val="single" w:sz="4" w:space="0" w:color="auto"/>
              <w:left w:val="single" w:sz="4" w:space="0" w:color="auto"/>
              <w:bottom w:val="single" w:sz="4" w:space="0" w:color="000000"/>
              <w:right w:val="single" w:sz="4" w:space="0" w:color="auto"/>
            </w:tcBorders>
            <w:vAlign w:val="center"/>
            <w:hideMark/>
          </w:tcPr>
          <w:p w:rsidR="00494A4B" w:rsidRPr="0050282F" w:rsidRDefault="00494A4B" w:rsidP="008567BA">
            <w:pPr>
              <w:spacing w:after="0" w:line="240" w:lineRule="auto"/>
              <w:rPr>
                <w:rFonts w:ascii="Times New Roman" w:eastAsia="Times New Roman" w:hAnsi="Times New Roman"/>
                <w:sz w:val="16"/>
                <w:szCs w:val="16"/>
              </w:rPr>
            </w:pPr>
          </w:p>
        </w:tc>
        <w:tc>
          <w:tcPr>
            <w:tcW w:w="2693" w:type="dxa"/>
            <w:gridSpan w:val="5"/>
            <w:vMerge/>
            <w:tcBorders>
              <w:top w:val="single" w:sz="4" w:space="0" w:color="auto"/>
              <w:left w:val="single" w:sz="4" w:space="0" w:color="auto"/>
              <w:bottom w:val="single" w:sz="4" w:space="0" w:color="000000"/>
              <w:right w:val="single" w:sz="4" w:space="0" w:color="auto"/>
            </w:tcBorders>
            <w:vAlign w:val="center"/>
            <w:hideMark/>
          </w:tcPr>
          <w:p w:rsidR="00494A4B" w:rsidRPr="0050282F" w:rsidRDefault="00494A4B" w:rsidP="008567BA">
            <w:pPr>
              <w:spacing w:after="0" w:line="240" w:lineRule="auto"/>
              <w:rPr>
                <w:rFonts w:ascii="Times New Roman" w:eastAsia="Times New Roman" w:hAnsi="Times New Roman"/>
                <w:sz w:val="16"/>
                <w:szCs w:val="16"/>
              </w:rPr>
            </w:pPr>
          </w:p>
        </w:tc>
        <w:tc>
          <w:tcPr>
            <w:tcW w:w="4819" w:type="dxa"/>
            <w:gridSpan w:val="7"/>
            <w:vMerge/>
            <w:tcBorders>
              <w:top w:val="single" w:sz="4" w:space="0" w:color="auto"/>
              <w:left w:val="single" w:sz="4" w:space="0" w:color="auto"/>
              <w:bottom w:val="single" w:sz="4" w:space="0" w:color="000000"/>
              <w:right w:val="single" w:sz="4" w:space="0" w:color="000000"/>
            </w:tcBorders>
            <w:vAlign w:val="center"/>
            <w:hideMark/>
          </w:tcPr>
          <w:p w:rsidR="00494A4B" w:rsidRPr="0050282F" w:rsidRDefault="00494A4B" w:rsidP="008567BA">
            <w:pPr>
              <w:spacing w:after="0" w:line="240" w:lineRule="auto"/>
              <w:rPr>
                <w:rFonts w:ascii="Times New Roman" w:eastAsia="Times New Roman" w:hAnsi="Times New Roman"/>
                <w:sz w:val="16"/>
                <w:szCs w:val="16"/>
              </w:rPr>
            </w:pPr>
          </w:p>
        </w:tc>
      </w:tr>
      <w:tr w:rsidR="00494A4B" w:rsidRPr="0050282F" w:rsidTr="008567BA">
        <w:trPr>
          <w:gridBefore w:val="1"/>
          <w:gridAfter w:val="4"/>
          <w:wBefore w:w="450" w:type="dxa"/>
          <w:wAfter w:w="9815" w:type="dxa"/>
          <w:trHeight w:val="276"/>
        </w:trPr>
        <w:tc>
          <w:tcPr>
            <w:tcW w:w="2269" w:type="dxa"/>
            <w:vMerge/>
            <w:tcBorders>
              <w:top w:val="single" w:sz="4" w:space="0" w:color="auto"/>
              <w:left w:val="single" w:sz="4" w:space="0" w:color="auto"/>
              <w:bottom w:val="single" w:sz="4" w:space="0" w:color="000000"/>
              <w:right w:val="single" w:sz="4" w:space="0" w:color="auto"/>
            </w:tcBorders>
            <w:vAlign w:val="center"/>
            <w:hideMark/>
          </w:tcPr>
          <w:p w:rsidR="00494A4B" w:rsidRPr="0050282F" w:rsidRDefault="00494A4B" w:rsidP="008567BA">
            <w:pPr>
              <w:spacing w:after="0" w:line="240" w:lineRule="auto"/>
              <w:rPr>
                <w:rFonts w:ascii="Times New Roman" w:eastAsia="Times New Roman" w:hAnsi="Times New Roman"/>
                <w:sz w:val="16"/>
                <w:szCs w:val="16"/>
              </w:rPr>
            </w:pPr>
          </w:p>
        </w:tc>
        <w:tc>
          <w:tcPr>
            <w:tcW w:w="2693" w:type="dxa"/>
            <w:gridSpan w:val="5"/>
            <w:vMerge/>
            <w:tcBorders>
              <w:top w:val="single" w:sz="4" w:space="0" w:color="auto"/>
              <w:left w:val="single" w:sz="4" w:space="0" w:color="auto"/>
              <w:bottom w:val="single" w:sz="4" w:space="0" w:color="000000"/>
              <w:right w:val="single" w:sz="4" w:space="0" w:color="auto"/>
            </w:tcBorders>
            <w:vAlign w:val="center"/>
            <w:hideMark/>
          </w:tcPr>
          <w:p w:rsidR="00494A4B" w:rsidRPr="0050282F" w:rsidRDefault="00494A4B" w:rsidP="008567BA">
            <w:pPr>
              <w:spacing w:after="0" w:line="240" w:lineRule="auto"/>
              <w:rPr>
                <w:rFonts w:ascii="Times New Roman" w:eastAsia="Times New Roman" w:hAnsi="Times New Roman"/>
                <w:sz w:val="16"/>
                <w:szCs w:val="16"/>
              </w:rPr>
            </w:pPr>
          </w:p>
        </w:tc>
        <w:tc>
          <w:tcPr>
            <w:tcW w:w="4819" w:type="dxa"/>
            <w:gridSpan w:val="7"/>
            <w:vMerge/>
            <w:tcBorders>
              <w:top w:val="single" w:sz="4" w:space="0" w:color="auto"/>
              <w:left w:val="single" w:sz="4" w:space="0" w:color="auto"/>
              <w:bottom w:val="single" w:sz="4" w:space="0" w:color="000000"/>
              <w:right w:val="single" w:sz="4" w:space="0" w:color="000000"/>
            </w:tcBorders>
            <w:vAlign w:val="center"/>
            <w:hideMark/>
          </w:tcPr>
          <w:p w:rsidR="00494A4B" w:rsidRPr="0050282F" w:rsidRDefault="00494A4B" w:rsidP="008567BA">
            <w:pPr>
              <w:spacing w:after="0" w:line="240" w:lineRule="auto"/>
              <w:rPr>
                <w:rFonts w:ascii="Times New Roman" w:eastAsia="Times New Roman" w:hAnsi="Times New Roman"/>
                <w:sz w:val="16"/>
                <w:szCs w:val="16"/>
              </w:rPr>
            </w:pPr>
          </w:p>
        </w:tc>
      </w:tr>
      <w:tr w:rsidR="00494A4B" w:rsidRPr="0050282F" w:rsidTr="008567BA">
        <w:trPr>
          <w:gridBefore w:val="1"/>
          <w:gridAfter w:val="4"/>
          <w:wBefore w:w="450" w:type="dxa"/>
          <w:wAfter w:w="9815" w:type="dxa"/>
          <w:trHeight w:val="276"/>
        </w:trPr>
        <w:tc>
          <w:tcPr>
            <w:tcW w:w="2269" w:type="dxa"/>
            <w:vMerge/>
            <w:tcBorders>
              <w:top w:val="single" w:sz="4" w:space="0" w:color="auto"/>
              <w:left w:val="single" w:sz="4" w:space="0" w:color="auto"/>
              <w:bottom w:val="single" w:sz="4" w:space="0" w:color="000000"/>
              <w:right w:val="single" w:sz="4" w:space="0" w:color="auto"/>
            </w:tcBorders>
            <w:vAlign w:val="center"/>
            <w:hideMark/>
          </w:tcPr>
          <w:p w:rsidR="00494A4B" w:rsidRPr="0050282F" w:rsidRDefault="00494A4B" w:rsidP="008567BA">
            <w:pPr>
              <w:spacing w:after="0" w:line="240" w:lineRule="auto"/>
              <w:rPr>
                <w:rFonts w:ascii="Times New Roman" w:eastAsia="Times New Roman" w:hAnsi="Times New Roman"/>
                <w:sz w:val="16"/>
                <w:szCs w:val="16"/>
              </w:rPr>
            </w:pPr>
          </w:p>
        </w:tc>
        <w:tc>
          <w:tcPr>
            <w:tcW w:w="2693" w:type="dxa"/>
            <w:gridSpan w:val="5"/>
            <w:vMerge/>
            <w:tcBorders>
              <w:top w:val="single" w:sz="4" w:space="0" w:color="auto"/>
              <w:left w:val="single" w:sz="4" w:space="0" w:color="auto"/>
              <w:bottom w:val="single" w:sz="4" w:space="0" w:color="000000"/>
              <w:right w:val="single" w:sz="4" w:space="0" w:color="auto"/>
            </w:tcBorders>
            <w:vAlign w:val="center"/>
            <w:hideMark/>
          </w:tcPr>
          <w:p w:rsidR="00494A4B" w:rsidRPr="0050282F" w:rsidRDefault="00494A4B" w:rsidP="008567BA">
            <w:pPr>
              <w:spacing w:after="0" w:line="240" w:lineRule="auto"/>
              <w:rPr>
                <w:rFonts w:ascii="Times New Roman" w:eastAsia="Times New Roman" w:hAnsi="Times New Roman"/>
                <w:sz w:val="16"/>
                <w:szCs w:val="16"/>
              </w:rPr>
            </w:pPr>
          </w:p>
        </w:tc>
        <w:tc>
          <w:tcPr>
            <w:tcW w:w="4819" w:type="dxa"/>
            <w:gridSpan w:val="7"/>
            <w:vMerge/>
            <w:tcBorders>
              <w:top w:val="single" w:sz="4" w:space="0" w:color="auto"/>
              <w:left w:val="single" w:sz="4" w:space="0" w:color="auto"/>
              <w:bottom w:val="single" w:sz="4" w:space="0" w:color="000000"/>
              <w:right w:val="single" w:sz="4" w:space="0" w:color="000000"/>
            </w:tcBorders>
            <w:vAlign w:val="center"/>
            <w:hideMark/>
          </w:tcPr>
          <w:p w:rsidR="00494A4B" w:rsidRPr="0050282F" w:rsidRDefault="00494A4B" w:rsidP="008567BA">
            <w:pPr>
              <w:spacing w:after="0" w:line="240" w:lineRule="auto"/>
              <w:rPr>
                <w:rFonts w:ascii="Times New Roman" w:eastAsia="Times New Roman" w:hAnsi="Times New Roman"/>
                <w:sz w:val="16"/>
                <w:szCs w:val="16"/>
              </w:rPr>
            </w:pPr>
          </w:p>
        </w:tc>
      </w:tr>
      <w:tr w:rsidR="00494A4B" w:rsidRPr="0050282F" w:rsidTr="008567BA">
        <w:trPr>
          <w:gridBefore w:val="1"/>
          <w:gridAfter w:val="4"/>
          <w:wBefore w:w="450" w:type="dxa"/>
          <w:wAfter w:w="9815" w:type="dxa"/>
          <w:trHeight w:val="1560"/>
        </w:trPr>
        <w:tc>
          <w:tcPr>
            <w:tcW w:w="2269" w:type="dxa"/>
            <w:vMerge/>
            <w:tcBorders>
              <w:top w:val="single" w:sz="4" w:space="0" w:color="auto"/>
              <w:left w:val="single" w:sz="4" w:space="0" w:color="auto"/>
              <w:bottom w:val="single" w:sz="4" w:space="0" w:color="000000"/>
              <w:right w:val="single" w:sz="4" w:space="0" w:color="auto"/>
            </w:tcBorders>
            <w:vAlign w:val="center"/>
            <w:hideMark/>
          </w:tcPr>
          <w:p w:rsidR="00494A4B" w:rsidRPr="0050282F" w:rsidRDefault="00494A4B" w:rsidP="008567BA">
            <w:pPr>
              <w:spacing w:after="0" w:line="240" w:lineRule="auto"/>
              <w:rPr>
                <w:rFonts w:ascii="Times New Roman" w:eastAsia="Times New Roman" w:hAnsi="Times New Roman"/>
                <w:sz w:val="16"/>
                <w:szCs w:val="16"/>
              </w:rPr>
            </w:pPr>
          </w:p>
        </w:tc>
        <w:tc>
          <w:tcPr>
            <w:tcW w:w="2693" w:type="dxa"/>
            <w:gridSpan w:val="5"/>
            <w:vMerge/>
            <w:tcBorders>
              <w:top w:val="single" w:sz="4" w:space="0" w:color="auto"/>
              <w:left w:val="single" w:sz="4" w:space="0" w:color="auto"/>
              <w:bottom w:val="single" w:sz="4" w:space="0" w:color="000000"/>
              <w:right w:val="single" w:sz="4" w:space="0" w:color="auto"/>
            </w:tcBorders>
            <w:vAlign w:val="center"/>
            <w:hideMark/>
          </w:tcPr>
          <w:p w:rsidR="00494A4B" w:rsidRPr="0050282F" w:rsidRDefault="00494A4B" w:rsidP="008567BA">
            <w:pPr>
              <w:spacing w:after="0" w:line="240" w:lineRule="auto"/>
              <w:rPr>
                <w:rFonts w:ascii="Times New Roman" w:eastAsia="Times New Roman" w:hAnsi="Times New Roman"/>
                <w:sz w:val="16"/>
                <w:szCs w:val="16"/>
              </w:rPr>
            </w:pP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94A4B" w:rsidRPr="0050282F" w:rsidRDefault="00494A4B" w:rsidP="008567BA">
            <w:pPr>
              <w:spacing w:after="0" w:line="240" w:lineRule="auto"/>
              <w:jc w:val="center"/>
              <w:rPr>
                <w:rFonts w:ascii="Times New Roman" w:eastAsia="Times New Roman" w:hAnsi="Times New Roman"/>
                <w:sz w:val="16"/>
                <w:szCs w:val="16"/>
              </w:rPr>
            </w:pPr>
            <w:r w:rsidRPr="0050282F">
              <w:rPr>
                <w:rFonts w:ascii="Times New Roman" w:eastAsia="Times New Roman" w:hAnsi="Times New Roman"/>
                <w:sz w:val="16"/>
                <w:szCs w:val="16"/>
              </w:rPr>
              <w:t>2023 год</w:t>
            </w:r>
          </w:p>
        </w:tc>
        <w:tc>
          <w:tcPr>
            <w:tcW w:w="1559" w:type="dxa"/>
            <w:gridSpan w:val="2"/>
            <w:tcBorders>
              <w:top w:val="nil"/>
              <w:left w:val="nil"/>
              <w:bottom w:val="single" w:sz="4" w:space="0" w:color="auto"/>
              <w:right w:val="single" w:sz="4" w:space="0" w:color="auto"/>
            </w:tcBorders>
            <w:shd w:val="clear" w:color="auto" w:fill="auto"/>
            <w:vAlign w:val="center"/>
            <w:hideMark/>
          </w:tcPr>
          <w:p w:rsidR="00494A4B" w:rsidRPr="0050282F" w:rsidRDefault="00494A4B" w:rsidP="008567BA">
            <w:pPr>
              <w:spacing w:after="0" w:line="240" w:lineRule="auto"/>
              <w:jc w:val="center"/>
              <w:rPr>
                <w:rFonts w:ascii="Times New Roman" w:eastAsia="Times New Roman" w:hAnsi="Times New Roman"/>
                <w:sz w:val="16"/>
                <w:szCs w:val="16"/>
              </w:rPr>
            </w:pPr>
            <w:r w:rsidRPr="0050282F">
              <w:rPr>
                <w:rFonts w:ascii="Times New Roman" w:eastAsia="Times New Roman" w:hAnsi="Times New Roman"/>
                <w:sz w:val="16"/>
                <w:szCs w:val="16"/>
              </w:rPr>
              <w:t>2024 год</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494A4B" w:rsidRPr="0050282F" w:rsidRDefault="00494A4B" w:rsidP="008567BA">
            <w:pPr>
              <w:spacing w:after="0" w:line="240" w:lineRule="auto"/>
              <w:jc w:val="center"/>
              <w:rPr>
                <w:rFonts w:ascii="Times New Roman" w:eastAsia="Times New Roman" w:hAnsi="Times New Roman"/>
                <w:sz w:val="16"/>
                <w:szCs w:val="16"/>
              </w:rPr>
            </w:pPr>
            <w:r w:rsidRPr="0050282F">
              <w:rPr>
                <w:rFonts w:ascii="Times New Roman" w:eastAsia="Times New Roman" w:hAnsi="Times New Roman"/>
                <w:sz w:val="16"/>
                <w:szCs w:val="16"/>
              </w:rPr>
              <w:t>2025 год</w:t>
            </w:r>
          </w:p>
        </w:tc>
      </w:tr>
      <w:tr w:rsidR="00494A4B" w:rsidRPr="0050282F" w:rsidTr="008567BA">
        <w:trPr>
          <w:gridBefore w:val="1"/>
          <w:gridAfter w:val="4"/>
          <w:wBefore w:w="450" w:type="dxa"/>
          <w:wAfter w:w="9815" w:type="dxa"/>
          <w:trHeight w:val="31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494A4B" w:rsidRPr="0050282F" w:rsidRDefault="00494A4B" w:rsidP="008567BA">
            <w:pPr>
              <w:spacing w:after="0" w:line="240" w:lineRule="auto"/>
              <w:jc w:val="center"/>
              <w:rPr>
                <w:rFonts w:ascii="Times New Roman" w:eastAsia="Times New Roman" w:hAnsi="Times New Roman"/>
                <w:sz w:val="16"/>
                <w:szCs w:val="16"/>
              </w:rPr>
            </w:pPr>
            <w:r w:rsidRPr="0050282F">
              <w:rPr>
                <w:rFonts w:ascii="Times New Roman" w:eastAsia="Times New Roman" w:hAnsi="Times New Roman"/>
                <w:sz w:val="16"/>
                <w:szCs w:val="16"/>
              </w:rPr>
              <w:t>1</w:t>
            </w:r>
          </w:p>
        </w:tc>
        <w:tc>
          <w:tcPr>
            <w:tcW w:w="2693" w:type="dxa"/>
            <w:gridSpan w:val="5"/>
            <w:tcBorders>
              <w:top w:val="nil"/>
              <w:left w:val="nil"/>
              <w:bottom w:val="single" w:sz="4" w:space="0" w:color="auto"/>
              <w:right w:val="single" w:sz="4" w:space="0" w:color="auto"/>
            </w:tcBorders>
            <w:shd w:val="clear" w:color="auto" w:fill="auto"/>
            <w:vAlign w:val="center"/>
            <w:hideMark/>
          </w:tcPr>
          <w:p w:rsidR="00494A4B" w:rsidRPr="0050282F" w:rsidRDefault="00494A4B" w:rsidP="008567BA">
            <w:pPr>
              <w:spacing w:after="0" w:line="240" w:lineRule="auto"/>
              <w:jc w:val="center"/>
              <w:rPr>
                <w:rFonts w:ascii="Times New Roman" w:eastAsia="Times New Roman" w:hAnsi="Times New Roman"/>
                <w:sz w:val="16"/>
                <w:szCs w:val="16"/>
              </w:rPr>
            </w:pPr>
            <w:r w:rsidRPr="0050282F">
              <w:rPr>
                <w:rFonts w:ascii="Times New Roman" w:eastAsia="Times New Roman" w:hAnsi="Times New Roman"/>
                <w:sz w:val="16"/>
                <w:szCs w:val="16"/>
              </w:rPr>
              <w:t>2</w:t>
            </w:r>
          </w:p>
        </w:tc>
        <w:tc>
          <w:tcPr>
            <w:tcW w:w="1559" w:type="dxa"/>
            <w:gridSpan w:val="3"/>
            <w:tcBorders>
              <w:top w:val="nil"/>
              <w:left w:val="nil"/>
              <w:bottom w:val="single" w:sz="4" w:space="0" w:color="auto"/>
              <w:right w:val="single" w:sz="4" w:space="0" w:color="auto"/>
            </w:tcBorders>
            <w:shd w:val="clear" w:color="auto" w:fill="auto"/>
            <w:vAlign w:val="center"/>
            <w:hideMark/>
          </w:tcPr>
          <w:p w:rsidR="00494A4B" w:rsidRPr="0050282F" w:rsidRDefault="00494A4B" w:rsidP="008567BA">
            <w:pPr>
              <w:spacing w:after="0" w:line="240" w:lineRule="auto"/>
              <w:jc w:val="center"/>
              <w:rPr>
                <w:rFonts w:ascii="Times New Roman" w:eastAsia="Times New Roman" w:hAnsi="Times New Roman"/>
                <w:sz w:val="16"/>
                <w:szCs w:val="16"/>
              </w:rPr>
            </w:pPr>
            <w:r w:rsidRPr="0050282F">
              <w:rPr>
                <w:rFonts w:ascii="Times New Roman" w:eastAsia="Times New Roman" w:hAnsi="Times New Roman"/>
                <w:sz w:val="16"/>
                <w:szCs w:val="16"/>
              </w:rPr>
              <w:t>3</w:t>
            </w:r>
          </w:p>
        </w:tc>
        <w:tc>
          <w:tcPr>
            <w:tcW w:w="1559" w:type="dxa"/>
            <w:gridSpan w:val="2"/>
            <w:tcBorders>
              <w:top w:val="nil"/>
              <w:left w:val="nil"/>
              <w:bottom w:val="single" w:sz="4" w:space="0" w:color="auto"/>
              <w:right w:val="single" w:sz="4" w:space="0" w:color="auto"/>
            </w:tcBorders>
            <w:shd w:val="clear" w:color="auto" w:fill="auto"/>
            <w:vAlign w:val="center"/>
            <w:hideMark/>
          </w:tcPr>
          <w:p w:rsidR="00494A4B" w:rsidRPr="0050282F" w:rsidRDefault="00494A4B" w:rsidP="008567BA">
            <w:pPr>
              <w:spacing w:after="0" w:line="240" w:lineRule="auto"/>
              <w:jc w:val="center"/>
              <w:rPr>
                <w:rFonts w:ascii="Times New Roman" w:eastAsia="Times New Roman" w:hAnsi="Times New Roman"/>
                <w:sz w:val="16"/>
                <w:szCs w:val="16"/>
              </w:rPr>
            </w:pPr>
            <w:r w:rsidRPr="0050282F">
              <w:rPr>
                <w:rFonts w:ascii="Times New Roman" w:eastAsia="Times New Roman" w:hAnsi="Times New Roman"/>
                <w:sz w:val="16"/>
                <w:szCs w:val="16"/>
              </w:rPr>
              <w:t>4</w:t>
            </w:r>
          </w:p>
        </w:tc>
        <w:tc>
          <w:tcPr>
            <w:tcW w:w="1701" w:type="dxa"/>
            <w:gridSpan w:val="2"/>
            <w:tcBorders>
              <w:top w:val="nil"/>
              <w:left w:val="nil"/>
              <w:bottom w:val="single" w:sz="4" w:space="0" w:color="auto"/>
              <w:right w:val="single" w:sz="4" w:space="0" w:color="auto"/>
            </w:tcBorders>
            <w:shd w:val="clear" w:color="auto" w:fill="auto"/>
            <w:vAlign w:val="center"/>
            <w:hideMark/>
          </w:tcPr>
          <w:p w:rsidR="00494A4B" w:rsidRPr="0050282F" w:rsidRDefault="00494A4B" w:rsidP="008567BA">
            <w:pPr>
              <w:spacing w:after="0" w:line="240" w:lineRule="auto"/>
              <w:jc w:val="center"/>
              <w:rPr>
                <w:rFonts w:ascii="Times New Roman" w:eastAsia="Times New Roman" w:hAnsi="Times New Roman"/>
                <w:sz w:val="16"/>
                <w:szCs w:val="16"/>
              </w:rPr>
            </w:pPr>
            <w:r w:rsidRPr="0050282F">
              <w:rPr>
                <w:rFonts w:ascii="Times New Roman" w:eastAsia="Times New Roman" w:hAnsi="Times New Roman"/>
                <w:sz w:val="16"/>
                <w:szCs w:val="16"/>
              </w:rPr>
              <w:t>5</w:t>
            </w:r>
          </w:p>
        </w:tc>
      </w:tr>
      <w:tr w:rsidR="00494A4B" w:rsidRPr="0050282F" w:rsidTr="00494A4B">
        <w:trPr>
          <w:gridBefore w:val="1"/>
          <w:gridAfter w:val="4"/>
          <w:wBefore w:w="450" w:type="dxa"/>
          <w:wAfter w:w="9815" w:type="dxa"/>
          <w:trHeight w:val="635"/>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494A4B" w:rsidRPr="0050282F" w:rsidRDefault="00494A4B" w:rsidP="008567BA">
            <w:pPr>
              <w:spacing w:after="0" w:line="240" w:lineRule="auto"/>
              <w:ind w:firstLineChars="100" w:firstLine="160"/>
              <w:jc w:val="center"/>
              <w:rPr>
                <w:rFonts w:ascii="Times New Roman" w:eastAsia="Times New Roman" w:hAnsi="Times New Roman"/>
                <w:sz w:val="16"/>
                <w:szCs w:val="16"/>
              </w:rPr>
            </w:pPr>
            <w:r w:rsidRPr="0050282F">
              <w:rPr>
                <w:rFonts w:ascii="Times New Roman" w:eastAsia="Times New Roman" w:hAnsi="Times New Roman"/>
                <w:sz w:val="16"/>
                <w:szCs w:val="16"/>
              </w:rPr>
              <w:t xml:space="preserve">000 01 00 </w:t>
            </w:r>
            <w:proofErr w:type="spellStart"/>
            <w:r w:rsidRPr="0050282F">
              <w:rPr>
                <w:rFonts w:ascii="Times New Roman" w:eastAsia="Times New Roman" w:hAnsi="Times New Roman"/>
                <w:sz w:val="16"/>
                <w:szCs w:val="16"/>
              </w:rPr>
              <w:t>00</w:t>
            </w:r>
            <w:proofErr w:type="spellEnd"/>
            <w:r w:rsidRPr="0050282F">
              <w:rPr>
                <w:rFonts w:ascii="Times New Roman" w:eastAsia="Times New Roman" w:hAnsi="Times New Roman"/>
                <w:sz w:val="16"/>
                <w:szCs w:val="16"/>
              </w:rPr>
              <w:t xml:space="preserve"> </w:t>
            </w:r>
            <w:proofErr w:type="spellStart"/>
            <w:r w:rsidRPr="0050282F">
              <w:rPr>
                <w:rFonts w:ascii="Times New Roman" w:eastAsia="Times New Roman" w:hAnsi="Times New Roman"/>
                <w:sz w:val="16"/>
                <w:szCs w:val="16"/>
              </w:rPr>
              <w:t>00</w:t>
            </w:r>
            <w:proofErr w:type="spellEnd"/>
            <w:r w:rsidRPr="0050282F">
              <w:rPr>
                <w:rFonts w:ascii="Times New Roman" w:eastAsia="Times New Roman" w:hAnsi="Times New Roman"/>
                <w:sz w:val="16"/>
                <w:szCs w:val="16"/>
              </w:rPr>
              <w:t xml:space="preserve"> </w:t>
            </w:r>
            <w:proofErr w:type="spellStart"/>
            <w:r w:rsidRPr="0050282F">
              <w:rPr>
                <w:rFonts w:ascii="Times New Roman" w:eastAsia="Times New Roman" w:hAnsi="Times New Roman"/>
                <w:sz w:val="16"/>
                <w:szCs w:val="16"/>
              </w:rPr>
              <w:t>00</w:t>
            </w:r>
            <w:proofErr w:type="spellEnd"/>
            <w:r w:rsidRPr="0050282F">
              <w:rPr>
                <w:rFonts w:ascii="Times New Roman" w:eastAsia="Times New Roman" w:hAnsi="Times New Roman"/>
                <w:sz w:val="16"/>
                <w:szCs w:val="16"/>
              </w:rPr>
              <w:t xml:space="preserve"> 0000 000</w:t>
            </w:r>
          </w:p>
        </w:tc>
        <w:tc>
          <w:tcPr>
            <w:tcW w:w="2693" w:type="dxa"/>
            <w:gridSpan w:val="5"/>
            <w:tcBorders>
              <w:top w:val="nil"/>
              <w:left w:val="nil"/>
              <w:bottom w:val="single" w:sz="4" w:space="0" w:color="auto"/>
              <w:right w:val="single" w:sz="4" w:space="0" w:color="auto"/>
            </w:tcBorders>
            <w:shd w:val="clear" w:color="auto" w:fill="auto"/>
            <w:noWrap/>
            <w:vAlign w:val="bottom"/>
            <w:hideMark/>
          </w:tcPr>
          <w:p w:rsidR="00494A4B" w:rsidRPr="0050282F" w:rsidRDefault="00494A4B" w:rsidP="008567BA">
            <w:pPr>
              <w:spacing w:after="0" w:line="240" w:lineRule="auto"/>
              <w:jc w:val="center"/>
              <w:rPr>
                <w:rFonts w:ascii="Times New Roman" w:eastAsia="Times New Roman" w:hAnsi="Times New Roman"/>
                <w:sz w:val="16"/>
                <w:szCs w:val="16"/>
              </w:rPr>
            </w:pPr>
            <w:r w:rsidRPr="0050282F">
              <w:rPr>
                <w:rFonts w:ascii="Times New Roman" w:eastAsia="Times New Roman" w:hAnsi="Times New Roman"/>
                <w:sz w:val="16"/>
                <w:szCs w:val="16"/>
              </w:rPr>
              <w:t>Источники внутреннего финансового дефицита местного бюджета, в том числе</w:t>
            </w:r>
          </w:p>
        </w:tc>
        <w:tc>
          <w:tcPr>
            <w:tcW w:w="1559" w:type="dxa"/>
            <w:gridSpan w:val="3"/>
            <w:tcBorders>
              <w:top w:val="nil"/>
              <w:left w:val="nil"/>
              <w:bottom w:val="single" w:sz="4" w:space="0" w:color="auto"/>
              <w:right w:val="single" w:sz="4" w:space="0" w:color="auto"/>
            </w:tcBorders>
            <w:shd w:val="clear" w:color="auto" w:fill="auto"/>
            <w:vAlign w:val="center"/>
            <w:hideMark/>
          </w:tcPr>
          <w:p w:rsidR="00494A4B" w:rsidRPr="0050282F" w:rsidRDefault="00494A4B" w:rsidP="008567BA">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903433,38</w:t>
            </w:r>
          </w:p>
        </w:tc>
        <w:tc>
          <w:tcPr>
            <w:tcW w:w="1559" w:type="dxa"/>
            <w:gridSpan w:val="2"/>
            <w:tcBorders>
              <w:top w:val="nil"/>
              <w:left w:val="nil"/>
              <w:bottom w:val="single" w:sz="4" w:space="0" w:color="auto"/>
              <w:right w:val="single" w:sz="4" w:space="0" w:color="auto"/>
            </w:tcBorders>
            <w:shd w:val="clear" w:color="auto" w:fill="auto"/>
            <w:vAlign w:val="center"/>
            <w:hideMark/>
          </w:tcPr>
          <w:p w:rsidR="00494A4B" w:rsidRPr="0050282F" w:rsidRDefault="00494A4B" w:rsidP="008567BA">
            <w:pPr>
              <w:spacing w:after="0" w:line="240" w:lineRule="auto"/>
              <w:jc w:val="center"/>
              <w:rPr>
                <w:rFonts w:ascii="Times New Roman" w:eastAsia="Times New Roman" w:hAnsi="Times New Roman"/>
                <w:sz w:val="16"/>
                <w:szCs w:val="16"/>
              </w:rPr>
            </w:pPr>
            <w:r w:rsidRPr="0050282F">
              <w:rPr>
                <w:rFonts w:ascii="Times New Roman" w:eastAsia="Times New Roman" w:hAnsi="Times New Roman"/>
                <w:sz w:val="16"/>
                <w:szCs w:val="16"/>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494A4B" w:rsidRPr="0050282F" w:rsidRDefault="00494A4B" w:rsidP="008567BA">
            <w:pPr>
              <w:spacing w:after="0" w:line="240" w:lineRule="auto"/>
              <w:jc w:val="center"/>
              <w:rPr>
                <w:rFonts w:ascii="Times New Roman" w:eastAsia="Times New Roman" w:hAnsi="Times New Roman"/>
                <w:sz w:val="16"/>
                <w:szCs w:val="16"/>
              </w:rPr>
            </w:pPr>
            <w:r w:rsidRPr="0050282F">
              <w:rPr>
                <w:rFonts w:ascii="Times New Roman" w:eastAsia="Times New Roman" w:hAnsi="Times New Roman"/>
                <w:sz w:val="16"/>
                <w:szCs w:val="16"/>
              </w:rPr>
              <w:t>0,00</w:t>
            </w:r>
          </w:p>
        </w:tc>
      </w:tr>
      <w:tr w:rsidR="00494A4B" w:rsidRPr="0050282F" w:rsidTr="00494A4B">
        <w:trPr>
          <w:gridBefore w:val="1"/>
          <w:gridAfter w:val="4"/>
          <w:wBefore w:w="450" w:type="dxa"/>
          <w:wAfter w:w="9815" w:type="dxa"/>
          <w:trHeight w:val="970"/>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494A4B" w:rsidRPr="0050282F" w:rsidRDefault="00494A4B" w:rsidP="008567BA">
            <w:pPr>
              <w:spacing w:after="0" w:line="240" w:lineRule="auto"/>
              <w:ind w:firstLineChars="100" w:firstLine="160"/>
              <w:jc w:val="center"/>
              <w:rPr>
                <w:rFonts w:ascii="Times New Roman" w:eastAsia="Times New Roman" w:hAnsi="Times New Roman"/>
                <w:sz w:val="16"/>
                <w:szCs w:val="16"/>
              </w:rPr>
            </w:pPr>
            <w:r w:rsidRPr="0050282F">
              <w:rPr>
                <w:rFonts w:ascii="Times New Roman" w:eastAsia="Times New Roman" w:hAnsi="Times New Roman"/>
                <w:sz w:val="16"/>
                <w:szCs w:val="16"/>
              </w:rPr>
              <w:t>000 10 30 10 01 00000 710</w:t>
            </w:r>
          </w:p>
        </w:tc>
        <w:tc>
          <w:tcPr>
            <w:tcW w:w="2693" w:type="dxa"/>
            <w:gridSpan w:val="5"/>
            <w:tcBorders>
              <w:top w:val="single" w:sz="4" w:space="0" w:color="auto"/>
              <w:left w:val="nil"/>
              <w:bottom w:val="single" w:sz="4" w:space="0" w:color="auto"/>
              <w:right w:val="nil"/>
            </w:tcBorders>
            <w:shd w:val="clear" w:color="auto" w:fill="auto"/>
            <w:noWrap/>
            <w:vAlign w:val="bottom"/>
            <w:hideMark/>
          </w:tcPr>
          <w:p w:rsidR="00494A4B" w:rsidRPr="0050282F" w:rsidRDefault="00494A4B" w:rsidP="008567BA">
            <w:pPr>
              <w:spacing w:after="0" w:line="240" w:lineRule="auto"/>
              <w:jc w:val="center"/>
              <w:rPr>
                <w:rFonts w:ascii="Times New Roman" w:eastAsia="Times New Roman" w:hAnsi="Times New Roman"/>
                <w:sz w:val="16"/>
                <w:szCs w:val="16"/>
              </w:rPr>
            </w:pPr>
            <w:r w:rsidRPr="0050282F">
              <w:rPr>
                <w:rFonts w:ascii="Times New Roman" w:eastAsia="Times New Roman" w:hAnsi="Times New Roman"/>
                <w:sz w:val="16"/>
                <w:szCs w:val="16"/>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559" w:type="dxa"/>
            <w:gridSpan w:val="3"/>
            <w:tcBorders>
              <w:top w:val="nil"/>
              <w:left w:val="single" w:sz="4" w:space="0" w:color="auto"/>
              <w:bottom w:val="single" w:sz="4" w:space="0" w:color="auto"/>
              <w:right w:val="single" w:sz="4" w:space="0" w:color="auto"/>
            </w:tcBorders>
            <w:shd w:val="clear" w:color="auto" w:fill="auto"/>
            <w:vAlign w:val="center"/>
            <w:hideMark/>
          </w:tcPr>
          <w:p w:rsidR="00494A4B" w:rsidRPr="0050282F" w:rsidRDefault="00494A4B" w:rsidP="008567BA">
            <w:pPr>
              <w:spacing w:after="0" w:line="240" w:lineRule="auto"/>
              <w:jc w:val="center"/>
              <w:rPr>
                <w:rFonts w:ascii="Times New Roman" w:eastAsia="Times New Roman" w:hAnsi="Times New Roman"/>
                <w:sz w:val="16"/>
                <w:szCs w:val="16"/>
              </w:rPr>
            </w:pPr>
            <w:r w:rsidRPr="0050282F">
              <w:rPr>
                <w:rFonts w:ascii="Times New Roman" w:eastAsia="Times New Roman" w:hAnsi="Times New Roman"/>
                <w:sz w:val="16"/>
                <w:szCs w:val="16"/>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494A4B" w:rsidRPr="0050282F" w:rsidRDefault="00494A4B" w:rsidP="008567BA">
            <w:pPr>
              <w:spacing w:after="0" w:line="240" w:lineRule="auto"/>
              <w:jc w:val="center"/>
              <w:rPr>
                <w:rFonts w:ascii="Times New Roman" w:eastAsia="Times New Roman" w:hAnsi="Times New Roman"/>
                <w:sz w:val="16"/>
                <w:szCs w:val="16"/>
              </w:rPr>
            </w:pPr>
            <w:r w:rsidRPr="0050282F">
              <w:rPr>
                <w:rFonts w:ascii="Times New Roman" w:eastAsia="Times New Roman" w:hAnsi="Times New Roman"/>
                <w:sz w:val="16"/>
                <w:szCs w:val="16"/>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494A4B" w:rsidRPr="0050282F" w:rsidRDefault="00494A4B" w:rsidP="008567BA">
            <w:pPr>
              <w:spacing w:after="0" w:line="240" w:lineRule="auto"/>
              <w:jc w:val="center"/>
              <w:rPr>
                <w:rFonts w:ascii="Times New Roman" w:eastAsia="Times New Roman" w:hAnsi="Times New Roman"/>
                <w:sz w:val="16"/>
                <w:szCs w:val="16"/>
              </w:rPr>
            </w:pPr>
            <w:r w:rsidRPr="0050282F">
              <w:rPr>
                <w:rFonts w:ascii="Times New Roman" w:eastAsia="Times New Roman" w:hAnsi="Times New Roman"/>
                <w:sz w:val="16"/>
                <w:szCs w:val="16"/>
              </w:rPr>
              <w:t>0,00</w:t>
            </w:r>
          </w:p>
        </w:tc>
      </w:tr>
      <w:tr w:rsidR="00494A4B" w:rsidRPr="0050282F" w:rsidTr="00494A4B">
        <w:trPr>
          <w:gridBefore w:val="1"/>
          <w:gridAfter w:val="4"/>
          <w:wBefore w:w="450" w:type="dxa"/>
          <w:wAfter w:w="9815" w:type="dxa"/>
          <w:trHeight w:val="843"/>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A4B" w:rsidRPr="0050282F" w:rsidRDefault="00494A4B" w:rsidP="008567BA">
            <w:pPr>
              <w:spacing w:after="0" w:line="240" w:lineRule="auto"/>
              <w:ind w:firstLineChars="100" w:firstLine="160"/>
              <w:jc w:val="center"/>
              <w:rPr>
                <w:rFonts w:ascii="Times New Roman" w:eastAsia="Times New Roman" w:hAnsi="Times New Roman"/>
                <w:sz w:val="16"/>
                <w:szCs w:val="16"/>
              </w:rPr>
            </w:pPr>
            <w:r w:rsidRPr="0050282F">
              <w:rPr>
                <w:rFonts w:ascii="Times New Roman" w:eastAsia="Times New Roman" w:hAnsi="Times New Roman"/>
                <w:sz w:val="16"/>
                <w:szCs w:val="16"/>
              </w:rPr>
              <w:t>000 10 30 10 01 00000 810</w:t>
            </w:r>
          </w:p>
        </w:tc>
        <w:tc>
          <w:tcPr>
            <w:tcW w:w="2693" w:type="dxa"/>
            <w:gridSpan w:val="5"/>
            <w:tcBorders>
              <w:top w:val="single" w:sz="4" w:space="0" w:color="auto"/>
              <w:left w:val="nil"/>
              <w:bottom w:val="single" w:sz="4" w:space="0" w:color="auto"/>
              <w:right w:val="single" w:sz="4" w:space="0" w:color="auto"/>
            </w:tcBorders>
            <w:shd w:val="clear" w:color="auto" w:fill="auto"/>
            <w:vAlign w:val="bottom"/>
            <w:hideMark/>
          </w:tcPr>
          <w:p w:rsidR="00494A4B" w:rsidRPr="0050282F" w:rsidRDefault="00494A4B" w:rsidP="008567BA">
            <w:pPr>
              <w:spacing w:after="0" w:line="240" w:lineRule="auto"/>
              <w:jc w:val="center"/>
              <w:rPr>
                <w:rFonts w:ascii="Times New Roman" w:eastAsia="Times New Roman" w:hAnsi="Times New Roman"/>
                <w:sz w:val="16"/>
                <w:szCs w:val="16"/>
              </w:rPr>
            </w:pPr>
            <w:r w:rsidRPr="0050282F">
              <w:rPr>
                <w:rFonts w:ascii="Times New Roman" w:eastAsia="Times New Roman" w:hAnsi="Times New Roman"/>
                <w:sz w:val="16"/>
                <w:szCs w:val="16"/>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494A4B" w:rsidRPr="0050282F" w:rsidRDefault="00494A4B" w:rsidP="008567BA">
            <w:pPr>
              <w:spacing w:after="0" w:line="240" w:lineRule="auto"/>
              <w:jc w:val="center"/>
              <w:rPr>
                <w:rFonts w:ascii="Times New Roman" w:eastAsia="Times New Roman" w:hAnsi="Times New Roman"/>
                <w:sz w:val="16"/>
                <w:szCs w:val="16"/>
              </w:rPr>
            </w:pPr>
            <w:r w:rsidRPr="0050282F">
              <w:rPr>
                <w:rFonts w:ascii="Times New Roman" w:eastAsia="Times New Roman" w:hAnsi="Times New Roman"/>
                <w:sz w:val="16"/>
                <w:szCs w:val="16"/>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494A4B" w:rsidRPr="0050282F" w:rsidRDefault="00494A4B" w:rsidP="008567BA">
            <w:pPr>
              <w:spacing w:after="0" w:line="240" w:lineRule="auto"/>
              <w:jc w:val="center"/>
              <w:rPr>
                <w:rFonts w:ascii="Times New Roman" w:eastAsia="Times New Roman" w:hAnsi="Times New Roman"/>
                <w:sz w:val="16"/>
                <w:szCs w:val="16"/>
              </w:rPr>
            </w:pPr>
            <w:r w:rsidRPr="0050282F">
              <w:rPr>
                <w:rFonts w:ascii="Times New Roman" w:eastAsia="Times New Roman" w:hAnsi="Times New Roman"/>
                <w:sz w:val="16"/>
                <w:szCs w:val="16"/>
              </w:rPr>
              <w:t>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494A4B" w:rsidRPr="0050282F" w:rsidRDefault="00494A4B" w:rsidP="008567BA">
            <w:pPr>
              <w:spacing w:after="0" w:line="240" w:lineRule="auto"/>
              <w:jc w:val="center"/>
              <w:rPr>
                <w:rFonts w:ascii="Times New Roman" w:eastAsia="Times New Roman" w:hAnsi="Times New Roman"/>
                <w:sz w:val="16"/>
                <w:szCs w:val="16"/>
              </w:rPr>
            </w:pPr>
            <w:r w:rsidRPr="0050282F">
              <w:rPr>
                <w:rFonts w:ascii="Times New Roman" w:eastAsia="Times New Roman" w:hAnsi="Times New Roman"/>
                <w:sz w:val="16"/>
                <w:szCs w:val="16"/>
              </w:rPr>
              <w:t>0,00</w:t>
            </w:r>
          </w:p>
        </w:tc>
      </w:tr>
      <w:tr w:rsidR="00494A4B" w:rsidRPr="0050282F" w:rsidTr="008567BA">
        <w:trPr>
          <w:gridBefore w:val="1"/>
          <w:gridAfter w:val="4"/>
          <w:wBefore w:w="450" w:type="dxa"/>
          <w:wAfter w:w="9815" w:type="dxa"/>
          <w:trHeight w:val="61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494A4B" w:rsidRPr="0050282F" w:rsidRDefault="00494A4B" w:rsidP="008567BA">
            <w:pPr>
              <w:spacing w:after="0" w:line="240" w:lineRule="auto"/>
              <w:ind w:firstLineChars="100" w:firstLine="160"/>
              <w:jc w:val="center"/>
              <w:rPr>
                <w:rFonts w:ascii="Times New Roman" w:eastAsia="Times New Roman" w:hAnsi="Times New Roman"/>
                <w:sz w:val="16"/>
                <w:szCs w:val="16"/>
              </w:rPr>
            </w:pPr>
            <w:r w:rsidRPr="0050282F">
              <w:rPr>
                <w:rFonts w:ascii="Times New Roman" w:eastAsia="Times New Roman" w:hAnsi="Times New Roman"/>
                <w:sz w:val="16"/>
                <w:szCs w:val="16"/>
              </w:rPr>
              <w:t>000 10 50 20 11 00000 510</w:t>
            </w:r>
          </w:p>
        </w:tc>
        <w:tc>
          <w:tcPr>
            <w:tcW w:w="2693" w:type="dxa"/>
            <w:gridSpan w:val="5"/>
            <w:tcBorders>
              <w:top w:val="nil"/>
              <w:left w:val="nil"/>
              <w:bottom w:val="single" w:sz="4" w:space="0" w:color="auto"/>
              <w:right w:val="single" w:sz="4" w:space="0" w:color="auto"/>
            </w:tcBorders>
            <w:shd w:val="clear" w:color="auto" w:fill="auto"/>
            <w:vAlign w:val="bottom"/>
            <w:hideMark/>
          </w:tcPr>
          <w:p w:rsidR="00494A4B" w:rsidRPr="0050282F" w:rsidRDefault="00494A4B" w:rsidP="008567BA">
            <w:pPr>
              <w:spacing w:after="0" w:line="240" w:lineRule="auto"/>
              <w:jc w:val="center"/>
              <w:rPr>
                <w:rFonts w:ascii="Times New Roman" w:eastAsia="Times New Roman" w:hAnsi="Times New Roman"/>
                <w:sz w:val="16"/>
                <w:szCs w:val="16"/>
              </w:rPr>
            </w:pPr>
            <w:r w:rsidRPr="0050282F">
              <w:rPr>
                <w:rFonts w:ascii="Times New Roman" w:eastAsia="Times New Roman" w:hAnsi="Times New Roman"/>
                <w:sz w:val="16"/>
                <w:szCs w:val="16"/>
              </w:rPr>
              <w:t>Увеличение прочих остатков денежных средств бюджета  сельских поселений</w:t>
            </w:r>
          </w:p>
        </w:tc>
        <w:tc>
          <w:tcPr>
            <w:tcW w:w="1559" w:type="dxa"/>
            <w:gridSpan w:val="3"/>
            <w:tcBorders>
              <w:top w:val="nil"/>
              <w:left w:val="nil"/>
              <w:bottom w:val="single" w:sz="4" w:space="0" w:color="auto"/>
              <w:right w:val="single" w:sz="4" w:space="0" w:color="auto"/>
            </w:tcBorders>
            <w:shd w:val="clear" w:color="auto" w:fill="auto"/>
            <w:vAlign w:val="center"/>
            <w:hideMark/>
          </w:tcPr>
          <w:p w:rsidR="00494A4B" w:rsidRPr="0050282F" w:rsidRDefault="00494A4B" w:rsidP="008567BA">
            <w:pPr>
              <w:spacing w:after="0" w:line="240" w:lineRule="auto"/>
              <w:jc w:val="center"/>
              <w:rPr>
                <w:rFonts w:ascii="Times New Roman" w:eastAsia="Times New Roman" w:hAnsi="Times New Roman"/>
                <w:sz w:val="16"/>
                <w:szCs w:val="16"/>
              </w:rPr>
            </w:pPr>
            <w:r w:rsidRPr="0050282F">
              <w:rPr>
                <w:rFonts w:ascii="Times New Roman" w:eastAsia="Times New Roman" w:hAnsi="Times New Roman"/>
                <w:sz w:val="16"/>
                <w:szCs w:val="16"/>
              </w:rPr>
              <w:t>-</w:t>
            </w:r>
            <w:r>
              <w:rPr>
                <w:rFonts w:ascii="Times New Roman" w:eastAsia="Times New Roman" w:hAnsi="Times New Roman"/>
                <w:sz w:val="16"/>
                <w:szCs w:val="16"/>
              </w:rPr>
              <w:t>21 707 937,64</w:t>
            </w:r>
          </w:p>
        </w:tc>
        <w:tc>
          <w:tcPr>
            <w:tcW w:w="1559" w:type="dxa"/>
            <w:gridSpan w:val="2"/>
            <w:tcBorders>
              <w:top w:val="nil"/>
              <w:left w:val="nil"/>
              <w:bottom w:val="single" w:sz="4" w:space="0" w:color="auto"/>
              <w:right w:val="single" w:sz="4" w:space="0" w:color="auto"/>
            </w:tcBorders>
            <w:shd w:val="clear" w:color="auto" w:fill="auto"/>
            <w:vAlign w:val="center"/>
            <w:hideMark/>
          </w:tcPr>
          <w:p w:rsidR="00494A4B" w:rsidRPr="0050282F" w:rsidRDefault="00494A4B" w:rsidP="008567BA">
            <w:pPr>
              <w:spacing w:after="0" w:line="240" w:lineRule="auto"/>
              <w:jc w:val="center"/>
              <w:rPr>
                <w:rFonts w:ascii="Times New Roman" w:eastAsia="Times New Roman" w:hAnsi="Times New Roman"/>
                <w:sz w:val="16"/>
                <w:szCs w:val="16"/>
              </w:rPr>
            </w:pPr>
            <w:r w:rsidRPr="0050282F">
              <w:rPr>
                <w:rFonts w:ascii="Times New Roman" w:eastAsia="Times New Roman" w:hAnsi="Times New Roman"/>
                <w:sz w:val="16"/>
                <w:szCs w:val="16"/>
              </w:rPr>
              <w:t>-7 257 690,00</w:t>
            </w:r>
          </w:p>
        </w:tc>
        <w:tc>
          <w:tcPr>
            <w:tcW w:w="1701" w:type="dxa"/>
            <w:gridSpan w:val="2"/>
            <w:tcBorders>
              <w:top w:val="nil"/>
              <w:left w:val="nil"/>
              <w:bottom w:val="single" w:sz="4" w:space="0" w:color="auto"/>
              <w:right w:val="single" w:sz="4" w:space="0" w:color="auto"/>
            </w:tcBorders>
            <w:shd w:val="clear" w:color="auto" w:fill="auto"/>
            <w:vAlign w:val="center"/>
            <w:hideMark/>
          </w:tcPr>
          <w:p w:rsidR="00494A4B" w:rsidRPr="0050282F" w:rsidRDefault="00494A4B" w:rsidP="008567BA">
            <w:pPr>
              <w:spacing w:after="0" w:line="240" w:lineRule="auto"/>
              <w:jc w:val="center"/>
              <w:rPr>
                <w:rFonts w:ascii="Times New Roman" w:eastAsia="Times New Roman" w:hAnsi="Times New Roman"/>
                <w:sz w:val="16"/>
                <w:szCs w:val="16"/>
              </w:rPr>
            </w:pPr>
            <w:r w:rsidRPr="0050282F">
              <w:rPr>
                <w:rFonts w:ascii="Times New Roman" w:eastAsia="Times New Roman" w:hAnsi="Times New Roman"/>
                <w:sz w:val="16"/>
                <w:szCs w:val="16"/>
              </w:rPr>
              <w:t>-5 733 843,00</w:t>
            </w:r>
          </w:p>
        </w:tc>
      </w:tr>
      <w:tr w:rsidR="00494A4B" w:rsidRPr="0050282F" w:rsidTr="008567BA">
        <w:trPr>
          <w:gridBefore w:val="1"/>
          <w:gridAfter w:val="4"/>
          <w:wBefore w:w="450" w:type="dxa"/>
          <w:wAfter w:w="9815" w:type="dxa"/>
          <w:trHeight w:val="567"/>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494A4B" w:rsidRPr="0050282F" w:rsidRDefault="00494A4B" w:rsidP="008567BA">
            <w:pPr>
              <w:spacing w:after="0" w:line="240" w:lineRule="auto"/>
              <w:jc w:val="center"/>
              <w:rPr>
                <w:rFonts w:ascii="Times New Roman" w:eastAsia="Times New Roman" w:hAnsi="Times New Roman"/>
                <w:sz w:val="16"/>
                <w:szCs w:val="16"/>
              </w:rPr>
            </w:pPr>
            <w:r w:rsidRPr="0050282F">
              <w:rPr>
                <w:rFonts w:ascii="Times New Roman" w:eastAsia="Times New Roman" w:hAnsi="Times New Roman"/>
                <w:sz w:val="16"/>
                <w:szCs w:val="16"/>
              </w:rPr>
              <w:t>000 10 50 20 11 00000 610</w:t>
            </w:r>
          </w:p>
        </w:tc>
        <w:tc>
          <w:tcPr>
            <w:tcW w:w="2693" w:type="dxa"/>
            <w:gridSpan w:val="5"/>
            <w:tcBorders>
              <w:top w:val="nil"/>
              <w:left w:val="nil"/>
              <w:bottom w:val="single" w:sz="4" w:space="0" w:color="auto"/>
              <w:right w:val="single" w:sz="4" w:space="0" w:color="auto"/>
            </w:tcBorders>
            <w:shd w:val="clear" w:color="auto" w:fill="auto"/>
            <w:vAlign w:val="bottom"/>
            <w:hideMark/>
          </w:tcPr>
          <w:p w:rsidR="00494A4B" w:rsidRPr="0050282F" w:rsidRDefault="00494A4B" w:rsidP="008567BA">
            <w:pPr>
              <w:spacing w:after="0" w:line="240" w:lineRule="auto"/>
              <w:jc w:val="center"/>
              <w:rPr>
                <w:rFonts w:ascii="Times New Roman" w:eastAsia="Times New Roman" w:hAnsi="Times New Roman"/>
                <w:sz w:val="16"/>
                <w:szCs w:val="16"/>
              </w:rPr>
            </w:pPr>
            <w:r w:rsidRPr="0050282F">
              <w:rPr>
                <w:rFonts w:ascii="Times New Roman" w:eastAsia="Times New Roman" w:hAnsi="Times New Roman"/>
                <w:sz w:val="16"/>
                <w:szCs w:val="16"/>
              </w:rPr>
              <w:t>Уменьшение прочих остатков денежных средств бюджетов сельских  поселений</w:t>
            </w:r>
          </w:p>
        </w:tc>
        <w:tc>
          <w:tcPr>
            <w:tcW w:w="1559" w:type="dxa"/>
            <w:gridSpan w:val="3"/>
            <w:tcBorders>
              <w:top w:val="nil"/>
              <w:left w:val="nil"/>
              <w:bottom w:val="single" w:sz="4" w:space="0" w:color="auto"/>
              <w:right w:val="single" w:sz="4" w:space="0" w:color="auto"/>
            </w:tcBorders>
            <w:shd w:val="clear" w:color="auto" w:fill="auto"/>
            <w:vAlign w:val="center"/>
            <w:hideMark/>
          </w:tcPr>
          <w:p w:rsidR="00494A4B" w:rsidRPr="0050282F" w:rsidRDefault="00494A4B" w:rsidP="008567BA">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22 611 381,02</w:t>
            </w:r>
          </w:p>
        </w:tc>
        <w:tc>
          <w:tcPr>
            <w:tcW w:w="1559" w:type="dxa"/>
            <w:gridSpan w:val="2"/>
            <w:tcBorders>
              <w:top w:val="nil"/>
              <w:left w:val="nil"/>
              <w:bottom w:val="single" w:sz="4" w:space="0" w:color="auto"/>
              <w:right w:val="single" w:sz="4" w:space="0" w:color="auto"/>
            </w:tcBorders>
            <w:shd w:val="clear" w:color="auto" w:fill="auto"/>
            <w:vAlign w:val="center"/>
            <w:hideMark/>
          </w:tcPr>
          <w:p w:rsidR="00494A4B" w:rsidRPr="0050282F" w:rsidRDefault="00494A4B" w:rsidP="008567BA">
            <w:pPr>
              <w:spacing w:after="0" w:line="240" w:lineRule="auto"/>
              <w:jc w:val="center"/>
              <w:rPr>
                <w:rFonts w:ascii="Times New Roman" w:eastAsia="Times New Roman" w:hAnsi="Times New Roman"/>
                <w:sz w:val="16"/>
                <w:szCs w:val="16"/>
              </w:rPr>
            </w:pPr>
            <w:r w:rsidRPr="0050282F">
              <w:rPr>
                <w:rFonts w:ascii="Times New Roman" w:eastAsia="Times New Roman" w:hAnsi="Times New Roman"/>
                <w:sz w:val="16"/>
                <w:szCs w:val="16"/>
              </w:rPr>
              <w:t>7 257 690,00</w:t>
            </w:r>
          </w:p>
        </w:tc>
        <w:tc>
          <w:tcPr>
            <w:tcW w:w="1701" w:type="dxa"/>
            <w:gridSpan w:val="2"/>
            <w:tcBorders>
              <w:top w:val="nil"/>
              <w:left w:val="nil"/>
              <w:bottom w:val="single" w:sz="4" w:space="0" w:color="auto"/>
              <w:right w:val="single" w:sz="4" w:space="0" w:color="auto"/>
            </w:tcBorders>
            <w:shd w:val="clear" w:color="auto" w:fill="auto"/>
            <w:vAlign w:val="center"/>
            <w:hideMark/>
          </w:tcPr>
          <w:p w:rsidR="00494A4B" w:rsidRPr="0050282F" w:rsidRDefault="00494A4B" w:rsidP="008567BA">
            <w:pPr>
              <w:spacing w:after="0" w:line="240" w:lineRule="auto"/>
              <w:jc w:val="center"/>
              <w:rPr>
                <w:rFonts w:ascii="Times New Roman" w:eastAsia="Times New Roman" w:hAnsi="Times New Roman"/>
                <w:sz w:val="16"/>
                <w:szCs w:val="16"/>
              </w:rPr>
            </w:pPr>
            <w:r w:rsidRPr="0050282F">
              <w:rPr>
                <w:rFonts w:ascii="Times New Roman" w:eastAsia="Times New Roman" w:hAnsi="Times New Roman"/>
                <w:sz w:val="16"/>
                <w:szCs w:val="16"/>
              </w:rPr>
              <w:t>5 733 843,00</w:t>
            </w:r>
          </w:p>
        </w:tc>
      </w:tr>
    </w:tbl>
    <w:p w:rsidR="00494A4B" w:rsidRPr="002D6666" w:rsidRDefault="00494A4B" w:rsidP="00494A4B">
      <w:pPr>
        <w:spacing w:after="0" w:line="240" w:lineRule="auto"/>
        <w:ind w:left="238" w:right="-2" w:firstLine="1606"/>
        <w:rPr>
          <w:rFonts w:ascii="Times New Roman" w:hAnsi="Times New Roman"/>
          <w:sz w:val="15"/>
          <w:szCs w:val="15"/>
        </w:rPr>
      </w:pPr>
    </w:p>
    <w:p w:rsidR="00494A4B" w:rsidRDefault="00494A4B" w:rsidP="00742233">
      <w:pPr>
        <w:spacing w:after="0" w:line="240" w:lineRule="auto"/>
        <w:ind w:left="74"/>
        <w:jc w:val="center"/>
        <w:rPr>
          <w:rFonts w:ascii="Times New Roman" w:hAnsi="Times New Roman" w:cs="Times New Roman"/>
          <w:b/>
          <w:sz w:val="28"/>
          <w:szCs w:val="28"/>
        </w:rPr>
      </w:pPr>
    </w:p>
    <w:p w:rsidR="00315013" w:rsidRPr="00742233" w:rsidRDefault="00315013" w:rsidP="00742233">
      <w:pPr>
        <w:spacing w:after="0" w:line="240" w:lineRule="auto"/>
        <w:ind w:left="74"/>
        <w:jc w:val="center"/>
        <w:rPr>
          <w:rFonts w:ascii="Times New Roman" w:hAnsi="Times New Roman" w:cs="Times New Roman"/>
          <w:b/>
          <w:sz w:val="28"/>
          <w:szCs w:val="28"/>
        </w:rPr>
      </w:pPr>
      <w:r w:rsidRPr="00742233">
        <w:rPr>
          <w:rFonts w:ascii="Times New Roman" w:hAnsi="Times New Roman" w:cs="Times New Roman"/>
          <w:b/>
          <w:sz w:val="28"/>
          <w:szCs w:val="28"/>
        </w:rPr>
        <w:t>СОВЕТ ДЕПУТАТОВ</w:t>
      </w:r>
    </w:p>
    <w:p w:rsidR="00315013" w:rsidRPr="00742233" w:rsidRDefault="00315013" w:rsidP="00742233">
      <w:pPr>
        <w:spacing w:after="0" w:line="240" w:lineRule="auto"/>
        <w:ind w:left="360"/>
        <w:jc w:val="center"/>
        <w:rPr>
          <w:rFonts w:ascii="Times New Roman" w:hAnsi="Times New Roman" w:cs="Times New Roman"/>
          <w:b/>
          <w:sz w:val="28"/>
          <w:szCs w:val="28"/>
        </w:rPr>
      </w:pPr>
      <w:r w:rsidRPr="00742233">
        <w:rPr>
          <w:rFonts w:ascii="Times New Roman" w:hAnsi="Times New Roman" w:cs="Times New Roman"/>
          <w:b/>
          <w:sz w:val="28"/>
          <w:szCs w:val="28"/>
        </w:rPr>
        <w:t>АБРАМОВСКОГО СЕЛЬСОВЕТА</w:t>
      </w:r>
    </w:p>
    <w:p w:rsidR="00315013" w:rsidRPr="00742233" w:rsidRDefault="00315013" w:rsidP="00742233">
      <w:pPr>
        <w:spacing w:after="0" w:line="240" w:lineRule="auto"/>
        <w:ind w:left="360"/>
        <w:jc w:val="center"/>
        <w:rPr>
          <w:rFonts w:ascii="Times New Roman" w:hAnsi="Times New Roman" w:cs="Times New Roman"/>
          <w:b/>
          <w:sz w:val="28"/>
          <w:szCs w:val="28"/>
        </w:rPr>
      </w:pPr>
      <w:r w:rsidRPr="00742233">
        <w:rPr>
          <w:rFonts w:ascii="Times New Roman" w:hAnsi="Times New Roman" w:cs="Times New Roman"/>
          <w:b/>
          <w:sz w:val="28"/>
          <w:szCs w:val="28"/>
        </w:rPr>
        <w:t>КУЙБЫШЕВСКОГО РАЙОНА</w:t>
      </w:r>
    </w:p>
    <w:p w:rsidR="00315013" w:rsidRPr="00742233" w:rsidRDefault="00315013" w:rsidP="00742233">
      <w:pPr>
        <w:spacing w:after="0" w:line="240" w:lineRule="auto"/>
        <w:ind w:left="360"/>
        <w:jc w:val="center"/>
        <w:rPr>
          <w:rFonts w:ascii="Times New Roman" w:hAnsi="Times New Roman" w:cs="Times New Roman"/>
          <w:b/>
          <w:sz w:val="28"/>
          <w:szCs w:val="28"/>
        </w:rPr>
      </w:pPr>
      <w:r w:rsidRPr="00742233">
        <w:rPr>
          <w:rFonts w:ascii="Times New Roman" w:hAnsi="Times New Roman" w:cs="Times New Roman"/>
          <w:b/>
          <w:sz w:val="28"/>
          <w:szCs w:val="28"/>
        </w:rPr>
        <w:t>НОВОСИБИРСКОЙ ОБЛАСТИ</w:t>
      </w:r>
    </w:p>
    <w:p w:rsidR="00315013" w:rsidRPr="00742233" w:rsidRDefault="00315013" w:rsidP="00742233">
      <w:pPr>
        <w:spacing w:after="0" w:line="240" w:lineRule="auto"/>
        <w:ind w:left="360"/>
        <w:jc w:val="center"/>
        <w:rPr>
          <w:rFonts w:ascii="Times New Roman" w:hAnsi="Times New Roman" w:cs="Times New Roman"/>
          <w:b/>
          <w:sz w:val="28"/>
          <w:szCs w:val="28"/>
        </w:rPr>
      </w:pPr>
      <w:r w:rsidRPr="00742233">
        <w:rPr>
          <w:rFonts w:ascii="Times New Roman" w:hAnsi="Times New Roman" w:cs="Times New Roman"/>
          <w:b/>
          <w:sz w:val="28"/>
          <w:szCs w:val="28"/>
        </w:rPr>
        <w:t>шестого  созыва</w:t>
      </w:r>
    </w:p>
    <w:p w:rsidR="00315013" w:rsidRPr="00742233" w:rsidRDefault="00315013" w:rsidP="00742233">
      <w:pPr>
        <w:spacing w:after="0" w:line="240" w:lineRule="auto"/>
        <w:ind w:left="360"/>
        <w:jc w:val="center"/>
        <w:rPr>
          <w:rFonts w:ascii="Times New Roman" w:hAnsi="Times New Roman" w:cs="Times New Roman"/>
          <w:b/>
          <w:sz w:val="28"/>
          <w:szCs w:val="28"/>
        </w:rPr>
      </w:pPr>
    </w:p>
    <w:p w:rsidR="00315013" w:rsidRPr="00742233" w:rsidRDefault="00315013" w:rsidP="00742233">
      <w:pPr>
        <w:spacing w:after="0" w:line="240" w:lineRule="auto"/>
        <w:ind w:left="360"/>
        <w:jc w:val="center"/>
        <w:rPr>
          <w:rFonts w:ascii="Times New Roman" w:hAnsi="Times New Roman" w:cs="Times New Roman"/>
          <w:b/>
          <w:sz w:val="28"/>
          <w:szCs w:val="28"/>
        </w:rPr>
      </w:pPr>
      <w:r w:rsidRPr="00742233">
        <w:rPr>
          <w:rFonts w:ascii="Times New Roman" w:hAnsi="Times New Roman" w:cs="Times New Roman"/>
          <w:b/>
          <w:sz w:val="28"/>
          <w:szCs w:val="28"/>
        </w:rPr>
        <w:t>РЕШЕНИЕ</w:t>
      </w:r>
    </w:p>
    <w:p w:rsidR="00315013" w:rsidRPr="00742233" w:rsidRDefault="00315013" w:rsidP="00742233">
      <w:pPr>
        <w:spacing w:after="0" w:line="240" w:lineRule="auto"/>
        <w:ind w:left="360"/>
        <w:jc w:val="center"/>
        <w:rPr>
          <w:rFonts w:ascii="Times New Roman" w:hAnsi="Times New Roman" w:cs="Times New Roman"/>
          <w:b/>
          <w:sz w:val="28"/>
          <w:szCs w:val="28"/>
        </w:rPr>
      </w:pPr>
      <w:r w:rsidRPr="00742233">
        <w:rPr>
          <w:rFonts w:ascii="Times New Roman" w:hAnsi="Times New Roman" w:cs="Times New Roman"/>
          <w:b/>
          <w:sz w:val="28"/>
          <w:szCs w:val="28"/>
        </w:rPr>
        <w:t>Тридцать первой сессии</w:t>
      </w:r>
    </w:p>
    <w:p w:rsidR="00315013" w:rsidRPr="00742233" w:rsidRDefault="00315013" w:rsidP="00742233">
      <w:pPr>
        <w:spacing w:after="0" w:line="240" w:lineRule="auto"/>
        <w:ind w:left="360"/>
        <w:jc w:val="center"/>
        <w:rPr>
          <w:rFonts w:ascii="Times New Roman" w:hAnsi="Times New Roman" w:cs="Times New Roman"/>
          <w:b/>
          <w:sz w:val="28"/>
          <w:szCs w:val="28"/>
        </w:rPr>
      </w:pPr>
    </w:p>
    <w:p w:rsidR="00315013" w:rsidRPr="00742233" w:rsidRDefault="00315013" w:rsidP="00742233">
      <w:pPr>
        <w:spacing w:after="0" w:line="240" w:lineRule="auto"/>
        <w:ind w:left="360"/>
        <w:jc w:val="center"/>
        <w:rPr>
          <w:rFonts w:ascii="Times New Roman" w:hAnsi="Times New Roman" w:cs="Times New Roman"/>
          <w:sz w:val="28"/>
          <w:szCs w:val="28"/>
        </w:rPr>
      </w:pPr>
      <w:r w:rsidRPr="00742233">
        <w:rPr>
          <w:rFonts w:ascii="Times New Roman" w:hAnsi="Times New Roman" w:cs="Times New Roman"/>
          <w:sz w:val="28"/>
          <w:szCs w:val="28"/>
        </w:rPr>
        <w:t>31.03.2023  № 4</w:t>
      </w:r>
    </w:p>
    <w:p w:rsidR="00315013" w:rsidRPr="00742233" w:rsidRDefault="00315013" w:rsidP="00742233">
      <w:pPr>
        <w:spacing w:after="0" w:line="240" w:lineRule="auto"/>
        <w:ind w:left="360"/>
        <w:jc w:val="center"/>
        <w:rPr>
          <w:rFonts w:ascii="Times New Roman" w:hAnsi="Times New Roman" w:cs="Times New Roman"/>
          <w:sz w:val="28"/>
          <w:szCs w:val="28"/>
        </w:rPr>
      </w:pPr>
    </w:p>
    <w:p w:rsidR="00315013" w:rsidRPr="00742233" w:rsidRDefault="00315013" w:rsidP="00742233">
      <w:pPr>
        <w:spacing w:after="0" w:line="240" w:lineRule="auto"/>
        <w:ind w:left="-284" w:right="-143"/>
        <w:jc w:val="center"/>
        <w:rPr>
          <w:rFonts w:ascii="Times New Roman" w:hAnsi="Times New Roman" w:cs="Times New Roman"/>
          <w:sz w:val="28"/>
          <w:szCs w:val="28"/>
        </w:rPr>
      </w:pPr>
      <w:r w:rsidRPr="00742233">
        <w:rPr>
          <w:rFonts w:ascii="Times New Roman" w:hAnsi="Times New Roman" w:cs="Times New Roman"/>
          <w:sz w:val="28"/>
          <w:szCs w:val="28"/>
        </w:rPr>
        <w:t xml:space="preserve">Об итогах социально-экономического развития Абрамовского сельсовета Куйбышевского </w:t>
      </w:r>
      <w:bookmarkStart w:id="0" w:name="_Hlk61421107"/>
      <w:r w:rsidRPr="00742233">
        <w:rPr>
          <w:rFonts w:ascii="Times New Roman" w:hAnsi="Times New Roman" w:cs="Times New Roman"/>
          <w:sz w:val="28"/>
          <w:szCs w:val="28"/>
        </w:rPr>
        <w:t xml:space="preserve">района Новосибирской области </w:t>
      </w:r>
      <w:bookmarkEnd w:id="0"/>
      <w:r w:rsidRPr="00742233">
        <w:rPr>
          <w:rFonts w:ascii="Times New Roman" w:hAnsi="Times New Roman" w:cs="Times New Roman"/>
          <w:sz w:val="28"/>
          <w:szCs w:val="28"/>
        </w:rPr>
        <w:t xml:space="preserve">в 2022 году </w:t>
      </w:r>
    </w:p>
    <w:p w:rsidR="00315013" w:rsidRPr="00742233" w:rsidRDefault="00315013" w:rsidP="00742233">
      <w:pPr>
        <w:spacing w:after="0" w:line="240" w:lineRule="auto"/>
        <w:ind w:left="-284" w:right="-143"/>
        <w:jc w:val="center"/>
        <w:rPr>
          <w:rFonts w:ascii="Times New Roman" w:hAnsi="Times New Roman" w:cs="Times New Roman"/>
          <w:sz w:val="28"/>
          <w:szCs w:val="28"/>
        </w:rPr>
      </w:pPr>
      <w:r w:rsidRPr="00742233">
        <w:rPr>
          <w:rFonts w:ascii="Times New Roman" w:hAnsi="Times New Roman" w:cs="Times New Roman"/>
          <w:sz w:val="28"/>
          <w:szCs w:val="28"/>
        </w:rPr>
        <w:t xml:space="preserve">и </w:t>
      </w:r>
      <w:proofErr w:type="gramStart"/>
      <w:r w:rsidRPr="00742233">
        <w:rPr>
          <w:rFonts w:ascii="Times New Roman" w:hAnsi="Times New Roman" w:cs="Times New Roman"/>
          <w:sz w:val="28"/>
          <w:szCs w:val="28"/>
        </w:rPr>
        <w:t>задачах</w:t>
      </w:r>
      <w:proofErr w:type="gramEnd"/>
      <w:r w:rsidRPr="00742233">
        <w:rPr>
          <w:rFonts w:ascii="Times New Roman" w:hAnsi="Times New Roman" w:cs="Times New Roman"/>
          <w:sz w:val="28"/>
          <w:szCs w:val="28"/>
        </w:rPr>
        <w:t xml:space="preserve"> на 2023 год</w:t>
      </w:r>
    </w:p>
    <w:p w:rsidR="00315013" w:rsidRPr="00742233" w:rsidRDefault="00315013" w:rsidP="00742233">
      <w:pPr>
        <w:spacing w:after="0" w:line="240" w:lineRule="auto"/>
        <w:ind w:left="-284" w:right="-143"/>
        <w:jc w:val="center"/>
        <w:rPr>
          <w:rFonts w:ascii="Times New Roman" w:hAnsi="Times New Roman" w:cs="Times New Roman"/>
          <w:sz w:val="28"/>
          <w:szCs w:val="28"/>
        </w:rPr>
      </w:pPr>
    </w:p>
    <w:p w:rsidR="00315013" w:rsidRPr="00742233" w:rsidRDefault="00315013" w:rsidP="00742233">
      <w:pPr>
        <w:spacing w:after="0" w:line="240" w:lineRule="auto"/>
        <w:ind w:left="-284" w:right="-143" w:firstLine="284"/>
        <w:jc w:val="both"/>
        <w:rPr>
          <w:rFonts w:ascii="Times New Roman" w:hAnsi="Times New Roman" w:cs="Times New Roman"/>
          <w:sz w:val="28"/>
          <w:szCs w:val="28"/>
        </w:rPr>
      </w:pPr>
      <w:r w:rsidRPr="00742233">
        <w:rPr>
          <w:rFonts w:ascii="Times New Roman" w:hAnsi="Times New Roman" w:cs="Times New Roman"/>
          <w:sz w:val="28"/>
          <w:szCs w:val="28"/>
        </w:rPr>
        <w:t xml:space="preserve">     </w:t>
      </w:r>
      <w:proofErr w:type="gramStart"/>
      <w:r w:rsidRPr="00742233">
        <w:rPr>
          <w:rFonts w:ascii="Times New Roman" w:hAnsi="Times New Roman" w:cs="Times New Roman"/>
          <w:sz w:val="28"/>
          <w:szCs w:val="28"/>
        </w:rPr>
        <w:t>Заслушав отчёт Главы Абрамовского сельсовета Куйбышевского района Новосибирской области С.Г.Чернаковой о результатах социально-экономического развития  Абрамовского сельсовета Куйбышевского района Новосибирской области в 2022 году и задачах на 2023 год, представленный Совету депутатов Абрамовского сельсовета Куйбышевского района Новосибирской области в соответствии со статьей 27 Устава Абрамовского сельсовета Куйбышевского района Новосибирской области, Совет депутатов Абрамовского сельсовета Куйбышевского района Новосибирской области</w:t>
      </w:r>
      <w:proofErr w:type="gramEnd"/>
    </w:p>
    <w:p w:rsidR="00315013" w:rsidRPr="00742233" w:rsidRDefault="00315013" w:rsidP="00742233">
      <w:pPr>
        <w:tabs>
          <w:tab w:val="left" w:pos="284"/>
        </w:tabs>
        <w:spacing w:after="0" w:line="240" w:lineRule="auto"/>
        <w:ind w:left="-284" w:right="-143"/>
        <w:jc w:val="both"/>
        <w:rPr>
          <w:rFonts w:ascii="Times New Roman" w:hAnsi="Times New Roman" w:cs="Times New Roman"/>
          <w:b/>
          <w:bCs/>
          <w:sz w:val="28"/>
          <w:szCs w:val="28"/>
        </w:rPr>
      </w:pPr>
      <w:r w:rsidRPr="00742233">
        <w:rPr>
          <w:rFonts w:ascii="Times New Roman" w:hAnsi="Times New Roman" w:cs="Times New Roman"/>
          <w:sz w:val="28"/>
          <w:szCs w:val="28"/>
        </w:rPr>
        <w:t xml:space="preserve">     </w:t>
      </w:r>
      <w:r w:rsidRPr="00742233">
        <w:rPr>
          <w:rFonts w:ascii="Times New Roman" w:hAnsi="Times New Roman" w:cs="Times New Roman"/>
          <w:sz w:val="28"/>
          <w:szCs w:val="28"/>
        </w:rPr>
        <w:tab/>
      </w:r>
      <w:r w:rsidRPr="00742233">
        <w:rPr>
          <w:rFonts w:ascii="Times New Roman" w:hAnsi="Times New Roman" w:cs="Times New Roman"/>
          <w:b/>
          <w:bCs/>
          <w:sz w:val="28"/>
          <w:szCs w:val="28"/>
        </w:rPr>
        <w:t>РЕШИЛ:</w:t>
      </w:r>
    </w:p>
    <w:p w:rsidR="00315013" w:rsidRPr="00742233" w:rsidRDefault="00315013" w:rsidP="00742233">
      <w:pPr>
        <w:spacing w:after="0" w:line="240" w:lineRule="auto"/>
        <w:ind w:left="-284" w:right="-143" w:firstLine="568"/>
        <w:jc w:val="both"/>
        <w:rPr>
          <w:rFonts w:ascii="Times New Roman" w:hAnsi="Times New Roman" w:cs="Times New Roman"/>
          <w:sz w:val="28"/>
          <w:szCs w:val="28"/>
        </w:rPr>
      </w:pPr>
      <w:r w:rsidRPr="00742233">
        <w:rPr>
          <w:rFonts w:ascii="Times New Roman" w:hAnsi="Times New Roman" w:cs="Times New Roman"/>
          <w:bCs/>
          <w:sz w:val="28"/>
          <w:szCs w:val="28"/>
        </w:rPr>
        <w:t xml:space="preserve"> 1. Отчет </w:t>
      </w:r>
      <w:r w:rsidRPr="00742233">
        <w:rPr>
          <w:rFonts w:ascii="Times New Roman" w:hAnsi="Times New Roman" w:cs="Times New Roman"/>
          <w:sz w:val="28"/>
          <w:szCs w:val="28"/>
        </w:rPr>
        <w:t xml:space="preserve">Главы Абрамовского сельсовета Куйбышевского района Новосибирской области С.Г.Чернаковой </w:t>
      </w:r>
      <w:r w:rsidRPr="00742233">
        <w:rPr>
          <w:rFonts w:ascii="Times New Roman" w:hAnsi="Times New Roman" w:cs="Times New Roman"/>
          <w:bCs/>
          <w:sz w:val="28"/>
          <w:szCs w:val="28"/>
        </w:rPr>
        <w:t>о</w:t>
      </w:r>
      <w:r w:rsidRPr="00742233">
        <w:rPr>
          <w:rFonts w:ascii="Times New Roman" w:hAnsi="Times New Roman" w:cs="Times New Roman"/>
          <w:sz w:val="28"/>
          <w:szCs w:val="28"/>
        </w:rPr>
        <w:t xml:space="preserve"> результатах социально-экономического развития Абрамовского сельсовета Куйбышевского района Новосибирской области в 2022 году и задачах на 2023 год </w:t>
      </w:r>
      <w:r w:rsidRPr="00742233">
        <w:rPr>
          <w:rFonts w:ascii="Times New Roman" w:hAnsi="Times New Roman" w:cs="Times New Roman"/>
          <w:b/>
          <w:sz w:val="28"/>
          <w:szCs w:val="28"/>
        </w:rPr>
        <w:t>принять к сведению</w:t>
      </w:r>
      <w:r w:rsidRPr="00742233">
        <w:rPr>
          <w:rFonts w:ascii="Times New Roman" w:hAnsi="Times New Roman" w:cs="Times New Roman"/>
          <w:sz w:val="28"/>
          <w:szCs w:val="28"/>
        </w:rPr>
        <w:t>.</w:t>
      </w:r>
    </w:p>
    <w:p w:rsidR="00315013" w:rsidRPr="00742233" w:rsidRDefault="00315013" w:rsidP="00742233">
      <w:pPr>
        <w:spacing w:after="0" w:line="240" w:lineRule="auto"/>
        <w:ind w:left="-284" w:right="-143" w:firstLine="568"/>
        <w:jc w:val="both"/>
        <w:rPr>
          <w:rFonts w:ascii="Times New Roman" w:hAnsi="Times New Roman" w:cs="Times New Roman"/>
          <w:sz w:val="28"/>
          <w:szCs w:val="28"/>
        </w:rPr>
      </w:pPr>
      <w:r w:rsidRPr="00742233">
        <w:rPr>
          <w:rFonts w:ascii="Times New Roman" w:hAnsi="Times New Roman" w:cs="Times New Roman"/>
          <w:sz w:val="28"/>
          <w:szCs w:val="28"/>
        </w:rPr>
        <w:t>2. Работу Главы Абрамовского сельсовета Куйбышевского района Новосибирской области, администрации и подведомственных учреждений администрации Абрамовского сельсовета Куйбышевского района Новосибирской области за 2022 год признать удовлетворительной.</w:t>
      </w:r>
    </w:p>
    <w:p w:rsidR="00315013" w:rsidRPr="00742233" w:rsidRDefault="00315013" w:rsidP="00742233">
      <w:pPr>
        <w:spacing w:line="240" w:lineRule="auto"/>
        <w:ind w:left="-284" w:right="-143" w:firstLine="568"/>
        <w:jc w:val="both"/>
        <w:rPr>
          <w:rFonts w:ascii="Times New Roman" w:hAnsi="Times New Roman" w:cs="Times New Roman"/>
          <w:sz w:val="28"/>
          <w:szCs w:val="28"/>
        </w:rPr>
      </w:pPr>
      <w:r w:rsidRPr="00742233">
        <w:rPr>
          <w:rFonts w:ascii="Times New Roman" w:hAnsi="Times New Roman" w:cs="Times New Roman"/>
          <w:sz w:val="28"/>
          <w:szCs w:val="28"/>
        </w:rPr>
        <w:t>3. Настоящее решение вступает в силу со дня его принятия.</w:t>
      </w:r>
    </w:p>
    <w:p w:rsidR="00315013" w:rsidRPr="00742233" w:rsidRDefault="00315013" w:rsidP="00742233">
      <w:pPr>
        <w:spacing w:line="240" w:lineRule="auto"/>
        <w:ind w:left="1140"/>
        <w:jc w:val="both"/>
        <w:rPr>
          <w:rFonts w:ascii="Times New Roman" w:hAnsi="Times New Roman" w:cs="Times New Roman"/>
          <w:sz w:val="28"/>
          <w:szCs w:val="28"/>
        </w:rPr>
      </w:pPr>
    </w:p>
    <w:p w:rsidR="00315013" w:rsidRPr="00742233" w:rsidRDefault="00315013" w:rsidP="00742233">
      <w:pPr>
        <w:spacing w:after="0" w:line="240" w:lineRule="auto"/>
        <w:rPr>
          <w:rFonts w:ascii="Times New Roman" w:hAnsi="Times New Roman" w:cs="Times New Roman"/>
          <w:sz w:val="28"/>
          <w:szCs w:val="28"/>
        </w:rPr>
      </w:pPr>
      <w:r w:rsidRPr="00742233">
        <w:rPr>
          <w:rFonts w:ascii="Times New Roman" w:hAnsi="Times New Roman" w:cs="Times New Roman"/>
          <w:sz w:val="28"/>
          <w:szCs w:val="28"/>
        </w:rPr>
        <w:t>Председатель Совета депутатов</w:t>
      </w:r>
    </w:p>
    <w:p w:rsidR="00315013" w:rsidRPr="00742233" w:rsidRDefault="00315013" w:rsidP="00742233">
      <w:pPr>
        <w:spacing w:after="0" w:line="240" w:lineRule="auto"/>
        <w:rPr>
          <w:rFonts w:ascii="Times New Roman" w:hAnsi="Times New Roman" w:cs="Times New Roman"/>
          <w:sz w:val="28"/>
          <w:szCs w:val="28"/>
        </w:rPr>
      </w:pPr>
      <w:r w:rsidRPr="00742233">
        <w:rPr>
          <w:rFonts w:ascii="Times New Roman" w:hAnsi="Times New Roman" w:cs="Times New Roman"/>
          <w:sz w:val="28"/>
          <w:szCs w:val="28"/>
        </w:rPr>
        <w:t xml:space="preserve">Абрамовского сельсовета                                                                </w:t>
      </w:r>
    </w:p>
    <w:p w:rsidR="00315013" w:rsidRPr="00742233" w:rsidRDefault="00315013" w:rsidP="00742233">
      <w:pPr>
        <w:spacing w:after="0" w:line="240" w:lineRule="auto"/>
        <w:rPr>
          <w:rFonts w:ascii="Times New Roman" w:hAnsi="Times New Roman" w:cs="Times New Roman"/>
          <w:sz w:val="28"/>
          <w:szCs w:val="28"/>
        </w:rPr>
      </w:pPr>
      <w:r w:rsidRPr="00742233">
        <w:rPr>
          <w:rFonts w:ascii="Times New Roman" w:hAnsi="Times New Roman" w:cs="Times New Roman"/>
          <w:sz w:val="28"/>
          <w:szCs w:val="28"/>
        </w:rPr>
        <w:t>Куйбышевского района</w:t>
      </w:r>
    </w:p>
    <w:p w:rsidR="00315013" w:rsidRPr="00742233" w:rsidRDefault="00315013" w:rsidP="00742233">
      <w:pPr>
        <w:spacing w:after="0" w:line="240" w:lineRule="auto"/>
        <w:rPr>
          <w:rFonts w:ascii="Times New Roman" w:hAnsi="Times New Roman" w:cs="Times New Roman"/>
          <w:sz w:val="28"/>
          <w:szCs w:val="28"/>
        </w:rPr>
      </w:pPr>
      <w:r w:rsidRPr="00742233">
        <w:rPr>
          <w:rFonts w:ascii="Times New Roman" w:hAnsi="Times New Roman" w:cs="Times New Roman"/>
          <w:sz w:val="28"/>
          <w:szCs w:val="28"/>
        </w:rPr>
        <w:t>Новосибирской области                                                                    А.А.Плахотич</w:t>
      </w:r>
    </w:p>
    <w:p w:rsidR="00315013" w:rsidRPr="00742233" w:rsidRDefault="00315013" w:rsidP="00742233">
      <w:pPr>
        <w:spacing w:after="0" w:line="240" w:lineRule="auto"/>
        <w:ind w:left="75"/>
        <w:jc w:val="center"/>
        <w:rPr>
          <w:rFonts w:ascii="Times New Roman" w:hAnsi="Times New Roman" w:cs="Times New Roman"/>
          <w:sz w:val="28"/>
          <w:szCs w:val="28"/>
        </w:rPr>
      </w:pPr>
    </w:p>
    <w:p w:rsidR="00315013" w:rsidRPr="00742233" w:rsidRDefault="00315013" w:rsidP="00742233">
      <w:pPr>
        <w:pStyle w:val="a4"/>
        <w:jc w:val="center"/>
        <w:rPr>
          <w:rFonts w:ascii="Times New Roman" w:hAnsi="Times New Roman"/>
          <w:b/>
          <w:sz w:val="28"/>
          <w:szCs w:val="28"/>
        </w:rPr>
      </w:pPr>
    </w:p>
    <w:p w:rsidR="00315013" w:rsidRPr="00742233" w:rsidRDefault="00315013" w:rsidP="00742233">
      <w:pPr>
        <w:pStyle w:val="a4"/>
        <w:jc w:val="center"/>
        <w:rPr>
          <w:rFonts w:ascii="Times New Roman" w:hAnsi="Times New Roman"/>
          <w:b/>
          <w:sz w:val="28"/>
          <w:szCs w:val="28"/>
        </w:rPr>
      </w:pPr>
    </w:p>
    <w:p w:rsidR="00315013" w:rsidRPr="00742233" w:rsidRDefault="00315013" w:rsidP="00742233">
      <w:pPr>
        <w:pStyle w:val="a4"/>
        <w:jc w:val="center"/>
        <w:rPr>
          <w:rFonts w:ascii="Times New Roman" w:hAnsi="Times New Roman"/>
          <w:b/>
          <w:sz w:val="28"/>
          <w:szCs w:val="28"/>
        </w:rPr>
      </w:pPr>
    </w:p>
    <w:p w:rsidR="00315013" w:rsidRPr="00742233" w:rsidRDefault="00315013" w:rsidP="00742233">
      <w:pPr>
        <w:pStyle w:val="a4"/>
        <w:jc w:val="center"/>
        <w:rPr>
          <w:rFonts w:ascii="Times New Roman" w:hAnsi="Times New Roman"/>
          <w:b/>
          <w:sz w:val="28"/>
          <w:szCs w:val="28"/>
        </w:rPr>
      </w:pPr>
    </w:p>
    <w:p w:rsidR="00315013" w:rsidRPr="00742233" w:rsidRDefault="00315013" w:rsidP="00742233">
      <w:pPr>
        <w:pStyle w:val="a4"/>
        <w:jc w:val="center"/>
        <w:rPr>
          <w:rFonts w:ascii="Times New Roman" w:hAnsi="Times New Roman"/>
          <w:b/>
          <w:sz w:val="28"/>
          <w:szCs w:val="28"/>
        </w:rPr>
      </w:pPr>
    </w:p>
    <w:p w:rsidR="00315013" w:rsidRPr="00742233" w:rsidRDefault="00315013" w:rsidP="00742233">
      <w:pPr>
        <w:pStyle w:val="a4"/>
        <w:jc w:val="center"/>
        <w:rPr>
          <w:rFonts w:ascii="Times New Roman" w:hAnsi="Times New Roman"/>
          <w:b/>
          <w:sz w:val="28"/>
          <w:szCs w:val="28"/>
        </w:rPr>
      </w:pPr>
    </w:p>
    <w:p w:rsidR="00315013" w:rsidRPr="00742233" w:rsidRDefault="00315013" w:rsidP="00742233">
      <w:pPr>
        <w:pStyle w:val="a4"/>
        <w:jc w:val="center"/>
        <w:rPr>
          <w:rFonts w:ascii="Times New Roman" w:hAnsi="Times New Roman"/>
          <w:b/>
          <w:sz w:val="28"/>
          <w:szCs w:val="28"/>
        </w:rPr>
      </w:pPr>
      <w:r w:rsidRPr="00742233">
        <w:rPr>
          <w:rFonts w:ascii="Times New Roman" w:hAnsi="Times New Roman"/>
          <w:b/>
          <w:sz w:val="28"/>
          <w:szCs w:val="28"/>
        </w:rPr>
        <w:t>СОВЕТ ДЕПУТАТОВ</w:t>
      </w:r>
    </w:p>
    <w:p w:rsidR="00315013" w:rsidRPr="00742233" w:rsidRDefault="00315013" w:rsidP="00742233">
      <w:pPr>
        <w:pStyle w:val="a4"/>
        <w:jc w:val="center"/>
        <w:rPr>
          <w:rFonts w:ascii="Times New Roman" w:hAnsi="Times New Roman"/>
          <w:b/>
          <w:sz w:val="28"/>
          <w:szCs w:val="28"/>
        </w:rPr>
      </w:pPr>
      <w:r w:rsidRPr="00742233">
        <w:rPr>
          <w:rFonts w:ascii="Times New Roman" w:hAnsi="Times New Roman"/>
          <w:b/>
          <w:sz w:val="28"/>
          <w:szCs w:val="28"/>
        </w:rPr>
        <w:t>АБРАМОВСКГО СЕЛЬСОВЕТА</w:t>
      </w:r>
    </w:p>
    <w:p w:rsidR="00315013" w:rsidRPr="00742233" w:rsidRDefault="00315013" w:rsidP="00742233">
      <w:pPr>
        <w:pStyle w:val="a4"/>
        <w:jc w:val="center"/>
        <w:rPr>
          <w:rFonts w:ascii="Times New Roman" w:hAnsi="Times New Roman"/>
          <w:b/>
          <w:sz w:val="28"/>
          <w:szCs w:val="28"/>
        </w:rPr>
      </w:pPr>
      <w:r w:rsidRPr="00742233">
        <w:rPr>
          <w:rFonts w:ascii="Times New Roman" w:hAnsi="Times New Roman"/>
          <w:b/>
          <w:sz w:val="28"/>
          <w:szCs w:val="28"/>
        </w:rPr>
        <w:t>КУЙБЫШЕВСКОГО РАЙОНА</w:t>
      </w:r>
    </w:p>
    <w:p w:rsidR="00315013" w:rsidRPr="00742233" w:rsidRDefault="00315013" w:rsidP="00742233">
      <w:pPr>
        <w:pStyle w:val="a4"/>
        <w:jc w:val="center"/>
        <w:rPr>
          <w:rFonts w:ascii="Times New Roman" w:hAnsi="Times New Roman"/>
          <w:b/>
          <w:sz w:val="28"/>
          <w:szCs w:val="28"/>
        </w:rPr>
      </w:pPr>
      <w:r w:rsidRPr="00742233">
        <w:rPr>
          <w:rFonts w:ascii="Times New Roman" w:hAnsi="Times New Roman"/>
          <w:b/>
          <w:sz w:val="28"/>
          <w:szCs w:val="28"/>
        </w:rPr>
        <w:t>НОВОСИБИРСКОЙ ОБЛАСТИ</w:t>
      </w:r>
    </w:p>
    <w:p w:rsidR="00315013" w:rsidRPr="00742233" w:rsidRDefault="00315013" w:rsidP="00742233">
      <w:pPr>
        <w:pStyle w:val="a4"/>
        <w:jc w:val="center"/>
        <w:rPr>
          <w:rFonts w:ascii="Times New Roman" w:hAnsi="Times New Roman"/>
          <w:b/>
          <w:sz w:val="28"/>
          <w:szCs w:val="28"/>
        </w:rPr>
      </w:pPr>
      <w:r w:rsidRPr="00742233">
        <w:rPr>
          <w:rFonts w:ascii="Times New Roman" w:hAnsi="Times New Roman"/>
          <w:b/>
          <w:sz w:val="28"/>
          <w:szCs w:val="28"/>
        </w:rPr>
        <w:t>шестого  созыва</w:t>
      </w:r>
    </w:p>
    <w:p w:rsidR="00315013" w:rsidRPr="00742233" w:rsidRDefault="00315013" w:rsidP="00742233">
      <w:pPr>
        <w:pStyle w:val="a4"/>
        <w:jc w:val="center"/>
        <w:rPr>
          <w:rFonts w:ascii="Times New Roman" w:hAnsi="Times New Roman"/>
          <w:b/>
          <w:sz w:val="28"/>
          <w:szCs w:val="28"/>
        </w:rPr>
      </w:pPr>
    </w:p>
    <w:p w:rsidR="00315013" w:rsidRPr="00742233" w:rsidRDefault="00315013" w:rsidP="00742233">
      <w:pPr>
        <w:pStyle w:val="a4"/>
        <w:jc w:val="center"/>
        <w:rPr>
          <w:rFonts w:ascii="Times New Roman" w:hAnsi="Times New Roman"/>
          <w:b/>
          <w:sz w:val="28"/>
          <w:szCs w:val="28"/>
        </w:rPr>
      </w:pPr>
      <w:r w:rsidRPr="00742233">
        <w:rPr>
          <w:rFonts w:ascii="Times New Roman" w:hAnsi="Times New Roman"/>
          <w:b/>
          <w:sz w:val="28"/>
          <w:szCs w:val="28"/>
        </w:rPr>
        <w:t>РЕШЕНИЕ</w:t>
      </w:r>
    </w:p>
    <w:p w:rsidR="00315013" w:rsidRPr="00742233" w:rsidRDefault="00315013" w:rsidP="00742233">
      <w:pPr>
        <w:spacing w:after="0" w:line="240" w:lineRule="auto"/>
        <w:ind w:left="360"/>
        <w:jc w:val="center"/>
        <w:rPr>
          <w:rFonts w:ascii="Times New Roman" w:hAnsi="Times New Roman" w:cs="Times New Roman"/>
          <w:b/>
          <w:bCs/>
          <w:sz w:val="28"/>
          <w:szCs w:val="28"/>
        </w:rPr>
      </w:pPr>
      <w:r w:rsidRPr="00742233">
        <w:rPr>
          <w:rFonts w:ascii="Times New Roman" w:hAnsi="Times New Roman" w:cs="Times New Roman"/>
          <w:b/>
          <w:bCs/>
          <w:sz w:val="28"/>
          <w:szCs w:val="28"/>
        </w:rPr>
        <w:t>Тридцать первой сессии</w:t>
      </w:r>
    </w:p>
    <w:p w:rsidR="00315013" w:rsidRPr="00742233" w:rsidRDefault="00315013" w:rsidP="00742233">
      <w:pPr>
        <w:spacing w:after="0" w:line="240" w:lineRule="auto"/>
        <w:ind w:left="360"/>
        <w:jc w:val="center"/>
        <w:rPr>
          <w:rFonts w:ascii="Times New Roman" w:hAnsi="Times New Roman" w:cs="Times New Roman"/>
          <w:b/>
          <w:bCs/>
          <w:sz w:val="28"/>
          <w:szCs w:val="28"/>
        </w:rPr>
      </w:pPr>
    </w:p>
    <w:p w:rsidR="00315013" w:rsidRPr="00742233" w:rsidRDefault="00315013" w:rsidP="00742233">
      <w:pPr>
        <w:spacing w:after="0" w:line="240" w:lineRule="auto"/>
        <w:ind w:left="360"/>
        <w:jc w:val="center"/>
        <w:rPr>
          <w:rFonts w:ascii="Times New Roman" w:hAnsi="Times New Roman" w:cs="Times New Roman"/>
          <w:b/>
          <w:bCs/>
          <w:sz w:val="28"/>
          <w:szCs w:val="28"/>
        </w:rPr>
      </w:pPr>
      <w:r w:rsidRPr="00742233">
        <w:rPr>
          <w:rFonts w:ascii="Times New Roman" w:hAnsi="Times New Roman" w:cs="Times New Roman"/>
          <w:b/>
          <w:bCs/>
          <w:sz w:val="28"/>
          <w:szCs w:val="28"/>
        </w:rPr>
        <w:t>31.03.2023 № 5</w:t>
      </w:r>
    </w:p>
    <w:p w:rsidR="00315013" w:rsidRPr="00742233" w:rsidRDefault="00315013" w:rsidP="00742233">
      <w:pPr>
        <w:pStyle w:val="a4"/>
        <w:jc w:val="center"/>
        <w:rPr>
          <w:rFonts w:ascii="Times New Roman" w:hAnsi="Times New Roman"/>
          <w:b/>
          <w:sz w:val="28"/>
          <w:szCs w:val="28"/>
        </w:rPr>
      </w:pPr>
    </w:p>
    <w:p w:rsidR="00315013" w:rsidRPr="00742233" w:rsidRDefault="00315013" w:rsidP="00742233">
      <w:pPr>
        <w:pStyle w:val="a4"/>
        <w:jc w:val="center"/>
        <w:rPr>
          <w:rFonts w:ascii="Times New Roman" w:hAnsi="Times New Roman"/>
          <w:sz w:val="28"/>
          <w:szCs w:val="28"/>
        </w:rPr>
      </w:pPr>
      <w:r w:rsidRPr="00742233">
        <w:rPr>
          <w:rFonts w:ascii="Times New Roman" w:hAnsi="Times New Roman"/>
          <w:sz w:val="28"/>
          <w:szCs w:val="28"/>
        </w:rPr>
        <w:t>Об утверждении плана работы Совета депутатов Абрамовского сельсовета Куйбышевского района Новосибирской области на 2023 год</w:t>
      </w:r>
    </w:p>
    <w:p w:rsidR="00315013" w:rsidRPr="00742233" w:rsidRDefault="00315013" w:rsidP="00742233">
      <w:pPr>
        <w:pStyle w:val="a4"/>
        <w:jc w:val="center"/>
        <w:rPr>
          <w:rFonts w:ascii="Times New Roman" w:hAnsi="Times New Roman"/>
          <w:b/>
          <w:sz w:val="28"/>
          <w:szCs w:val="28"/>
        </w:rPr>
      </w:pPr>
    </w:p>
    <w:p w:rsidR="00315013" w:rsidRPr="00742233" w:rsidRDefault="00315013" w:rsidP="00742233">
      <w:pPr>
        <w:pStyle w:val="a4"/>
        <w:jc w:val="both"/>
        <w:rPr>
          <w:rFonts w:ascii="Times New Roman" w:hAnsi="Times New Roman"/>
          <w:sz w:val="28"/>
          <w:szCs w:val="28"/>
        </w:rPr>
      </w:pPr>
      <w:r w:rsidRPr="00742233">
        <w:rPr>
          <w:rFonts w:ascii="Times New Roman" w:hAnsi="Times New Roman"/>
          <w:sz w:val="28"/>
          <w:szCs w:val="28"/>
        </w:rPr>
        <w:t xml:space="preserve">    </w:t>
      </w:r>
      <w:r w:rsidRPr="00742233">
        <w:rPr>
          <w:rFonts w:ascii="Times New Roman" w:hAnsi="Times New Roman"/>
          <w:sz w:val="28"/>
          <w:szCs w:val="28"/>
        </w:rPr>
        <w:tab/>
        <w:t>Рассмотрев предложения, поступившие со стороны депутатов и администрации Абрамовского сельсовета, Совет депутатов Абрамовского сельсовета Куйбышевского района Новосибирской области</w:t>
      </w:r>
    </w:p>
    <w:p w:rsidR="00315013" w:rsidRPr="00742233" w:rsidRDefault="00315013" w:rsidP="00742233">
      <w:pPr>
        <w:pStyle w:val="a4"/>
        <w:jc w:val="both"/>
        <w:rPr>
          <w:rFonts w:ascii="Times New Roman" w:hAnsi="Times New Roman"/>
          <w:b/>
          <w:sz w:val="28"/>
          <w:szCs w:val="28"/>
        </w:rPr>
      </w:pPr>
      <w:r w:rsidRPr="00742233">
        <w:rPr>
          <w:rFonts w:ascii="Times New Roman" w:hAnsi="Times New Roman"/>
          <w:b/>
          <w:sz w:val="28"/>
          <w:szCs w:val="28"/>
        </w:rPr>
        <w:t xml:space="preserve">   </w:t>
      </w:r>
      <w:r w:rsidRPr="00742233">
        <w:rPr>
          <w:rFonts w:ascii="Times New Roman" w:hAnsi="Times New Roman"/>
          <w:b/>
          <w:sz w:val="28"/>
          <w:szCs w:val="28"/>
        </w:rPr>
        <w:tab/>
        <w:t>РЕШИЛ:</w:t>
      </w:r>
    </w:p>
    <w:p w:rsidR="00315013" w:rsidRPr="00742233" w:rsidRDefault="00315013" w:rsidP="00742233">
      <w:pPr>
        <w:pStyle w:val="a4"/>
        <w:jc w:val="both"/>
        <w:rPr>
          <w:rFonts w:ascii="Times New Roman" w:hAnsi="Times New Roman"/>
          <w:sz w:val="28"/>
          <w:szCs w:val="28"/>
        </w:rPr>
      </w:pPr>
      <w:r w:rsidRPr="00742233">
        <w:rPr>
          <w:rFonts w:ascii="Times New Roman" w:hAnsi="Times New Roman"/>
          <w:sz w:val="28"/>
          <w:szCs w:val="28"/>
        </w:rPr>
        <w:tab/>
        <w:t>1. Утвердить план работы Совета депутатов Абрамовского сельсовета Куйбышевского района Новосибирской области на 2023 год (прилагается).</w:t>
      </w:r>
    </w:p>
    <w:p w:rsidR="00315013" w:rsidRPr="00742233" w:rsidRDefault="00315013" w:rsidP="00742233">
      <w:pPr>
        <w:pStyle w:val="a4"/>
        <w:rPr>
          <w:rFonts w:ascii="Times New Roman" w:hAnsi="Times New Roman"/>
          <w:sz w:val="28"/>
          <w:szCs w:val="28"/>
        </w:rPr>
      </w:pPr>
      <w:r w:rsidRPr="00742233">
        <w:rPr>
          <w:rFonts w:ascii="Times New Roman" w:hAnsi="Times New Roman"/>
          <w:sz w:val="28"/>
          <w:szCs w:val="28"/>
        </w:rPr>
        <w:tab/>
        <w:t xml:space="preserve">2. </w:t>
      </w:r>
      <w:proofErr w:type="gramStart"/>
      <w:r w:rsidRPr="00742233">
        <w:rPr>
          <w:rFonts w:ascii="Times New Roman" w:hAnsi="Times New Roman"/>
          <w:sz w:val="28"/>
          <w:szCs w:val="28"/>
        </w:rPr>
        <w:t>Контроль за</w:t>
      </w:r>
      <w:proofErr w:type="gramEnd"/>
      <w:r w:rsidRPr="00742233">
        <w:rPr>
          <w:rFonts w:ascii="Times New Roman" w:hAnsi="Times New Roman"/>
          <w:sz w:val="28"/>
          <w:szCs w:val="28"/>
        </w:rPr>
        <w:t xml:space="preserve"> исполнением данного Решения оставляю за собой.</w:t>
      </w:r>
    </w:p>
    <w:p w:rsidR="00315013" w:rsidRPr="00742233" w:rsidRDefault="00315013" w:rsidP="00742233">
      <w:pPr>
        <w:pStyle w:val="a4"/>
        <w:rPr>
          <w:rFonts w:ascii="Times New Roman" w:hAnsi="Times New Roman"/>
          <w:sz w:val="28"/>
          <w:szCs w:val="28"/>
        </w:rPr>
      </w:pPr>
    </w:p>
    <w:p w:rsidR="00315013" w:rsidRPr="00742233" w:rsidRDefault="00315013" w:rsidP="00742233">
      <w:pPr>
        <w:pStyle w:val="a4"/>
        <w:rPr>
          <w:rFonts w:ascii="Times New Roman" w:hAnsi="Times New Roman"/>
          <w:sz w:val="28"/>
          <w:szCs w:val="28"/>
        </w:rPr>
      </w:pPr>
    </w:p>
    <w:p w:rsidR="00315013" w:rsidRPr="00742233" w:rsidRDefault="00315013" w:rsidP="00742233">
      <w:pPr>
        <w:pStyle w:val="a4"/>
        <w:rPr>
          <w:rFonts w:ascii="Times New Roman" w:hAnsi="Times New Roman"/>
          <w:sz w:val="28"/>
          <w:szCs w:val="28"/>
        </w:rPr>
      </w:pPr>
      <w:r w:rsidRPr="00742233">
        <w:rPr>
          <w:rFonts w:ascii="Times New Roman" w:hAnsi="Times New Roman"/>
          <w:sz w:val="28"/>
          <w:szCs w:val="28"/>
        </w:rPr>
        <w:t xml:space="preserve">Председатель Совета депутатов                                                   </w:t>
      </w:r>
    </w:p>
    <w:p w:rsidR="00315013" w:rsidRPr="00742233" w:rsidRDefault="00315013" w:rsidP="00742233">
      <w:pPr>
        <w:pStyle w:val="a4"/>
        <w:jc w:val="both"/>
        <w:rPr>
          <w:rFonts w:ascii="Times New Roman" w:hAnsi="Times New Roman"/>
          <w:sz w:val="28"/>
          <w:szCs w:val="28"/>
        </w:rPr>
      </w:pPr>
      <w:r w:rsidRPr="00742233">
        <w:rPr>
          <w:rFonts w:ascii="Times New Roman" w:hAnsi="Times New Roman"/>
          <w:sz w:val="28"/>
          <w:szCs w:val="28"/>
        </w:rPr>
        <w:t xml:space="preserve">Абрамовского сельсовета </w:t>
      </w:r>
    </w:p>
    <w:p w:rsidR="00315013" w:rsidRPr="00742233" w:rsidRDefault="00315013" w:rsidP="00742233">
      <w:pPr>
        <w:pStyle w:val="a4"/>
        <w:jc w:val="both"/>
        <w:rPr>
          <w:rFonts w:ascii="Times New Roman" w:hAnsi="Times New Roman"/>
          <w:sz w:val="28"/>
          <w:szCs w:val="28"/>
        </w:rPr>
      </w:pPr>
      <w:r w:rsidRPr="00742233">
        <w:rPr>
          <w:rFonts w:ascii="Times New Roman" w:hAnsi="Times New Roman"/>
          <w:sz w:val="28"/>
          <w:szCs w:val="28"/>
        </w:rPr>
        <w:t xml:space="preserve">Куйбышевского района </w:t>
      </w:r>
    </w:p>
    <w:p w:rsidR="00315013" w:rsidRPr="00742233" w:rsidRDefault="00315013" w:rsidP="00742233">
      <w:pPr>
        <w:pStyle w:val="a4"/>
        <w:jc w:val="both"/>
        <w:rPr>
          <w:rFonts w:ascii="Times New Roman" w:hAnsi="Times New Roman"/>
          <w:sz w:val="28"/>
          <w:szCs w:val="28"/>
        </w:rPr>
      </w:pPr>
      <w:r w:rsidRPr="00742233">
        <w:rPr>
          <w:rFonts w:ascii="Times New Roman" w:hAnsi="Times New Roman"/>
          <w:sz w:val="28"/>
          <w:szCs w:val="28"/>
        </w:rPr>
        <w:t>Новосибирской области                                                                   Плахотич А.А.</w:t>
      </w:r>
    </w:p>
    <w:p w:rsidR="00315013" w:rsidRPr="00742233" w:rsidRDefault="00315013" w:rsidP="00742233">
      <w:pPr>
        <w:pStyle w:val="a4"/>
        <w:rPr>
          <w:rFonts w:ascii="Times New Roman" w:hAnsi="Times New Roman"/>
          <w:sz w:val="28"/>
          <w:szCs w:val="28"/>
        </w:rPr>
      </w:pPr>
    </w:p>
    <w:p w:rsidR="00315013" w:rsidRPr="00742233" w:rsidRDefault="00315013" w:rsidP="00742233">
      <w:pPr>
        <w:pStyle w:val="a4"/>
        <w:rPr>
          <w:rFonts w:ascii="Times New Roman" w:hAnsi="Times New Roman"/>
          <w:sz w:val="28"/>
          <w:szCs w:val="28"/>
        </w:rPr>
      </w:pPr>
    </w:p>
    <w:p w:rsidR="00315013" w:rsidRPr="00742233" w:rsidRDefault="00A21597" w:rsidP="00742233">
      <w:pPr>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У</w:t>
      </w:r>
      <w:r w:rsidR="00315013" w:rsidRPr="00742233">
        <w:rPr>
          <w:rFonts w:ascii="Times New Roman" w:hAnsi="Times New Roman" w:cs="Times New Roman"/>
          <w:sz w:val="28"/>
          <w:szCs w:val="28"/>
        </w:rPr>
        <w:t>твержден</w:t>
      </w:r>
      <w:proofErr w:type="gramEnd"/>
      <w:r w:rsidR="00315013" w:rsidRPr="00742233">
        <w:rPr>
          <w:rFonts w:ascii="Times New Roman" w:hAnsi="Times New Roman" w:cs="Times New Roman"/>
          <w:sz w:val="28"/>
          <w:szCs w:val="28"/>
        </w:rPr>
        <w:t xml:space="preserve">                                                                                                                                  решением 31-й</w:t>
      </w:r>
    </w:p>
    <w:p w:rsidR="00315013" w:rsidRPr="00742233" w:rsidRDefault="00315013" w:rsidP="00742233">
      <w:pPr>
        <w:spacing w:after="0" w:line="240" w:lineRule="auto"/>
        <w:jc w:val="right"/>
        <w:rPr>
          <w:rFonts w:ascii="Times New Roman" w:hAnsi="Times New Roman" w:cs="Times New Roman"/>
          <w:sz w:val="28"/>
          <w:szCs w:val="28"/>
        </w:rPr>
      </w:pPr>
      <w:r w:rsidRPr="00742233">
        <w:rPr>
          <w:rFonts w:ascii="Times New Roman" w:hAnsi="Times New Roman" w:cs="Times New Roman"/>
          <w:sz w:val="28"/>
          <w:szCs w:val="28"/>
        </w:rPr>
        <w:t xml:space="preserve"> сессии Совета депутатов                                                                                       </w:t>
      </w:r>
    </w:p>
    <w:p w:rsidR="00315013" w:rsidRPr="00742233" w:rsidRDefault="00315013" w:rsidP="00742233">
      <w:pPr>
        <w:spacing w:after="0" w:line="240" w:lineRule="auto"/>
        <w:jc w:val="right"/>
        <w:rPr>
          <w:rFonts w:ascii="Times New Roman" w:hAnsi="Times New Roman" w:cs="Times New Roman"/>
          <w:sz w:val="28"/>
          <w:szCs w:val="28"/>
        </w:rPr>
      </w:pPr>
      <w:r w:rsidRPr="00742233">
        <w:rPr>
          <w:rFonts w:ascii="Times New Roman" w:hAnsi="Times New Roman" w:cs="Times New Roman"/>
          <w:sz w:val="28"/>
          <w:szCs w:val="28"/>
        </w:rPr>
        <w:t xml:space="preserve">Абрамовского сельсовета  </w:t>
      </w:r>
    </w:p>
    <w:p w:rsidR="00315013" w:rsidRPr="00742233" w:rsidRDefault="00315013" w:rsidP="00742233">
      <w:pPr>
        <w:spacing w:after="0" w:line="240" w:lineRule="auto"/>
        <w:jc w:val="right"/>
        <w:rPr>
          <w:rFonts w:ascii="Times New Roman" w:hAnsi="Times New Roman" w:cs="Times New Roman"/>
          <w:sz w:val="28"/>
          <w:szCs w:val="28"/>
        </w:rPr>
      </w:pPr>
      <w:r w:rsidRPr="00742233">
        <w:rPr>
          <w:rFonts w:ascii="Times New Roman" w:hAnsi="Times New Roman" w:cs="Times New Roman"/>
          <w:sz w:val="28"/>
          <w:szCs w:val="28"/>
        </w:rPr>
        <w:t xml:space="preserve">           от 31.03.2023 № 5                                                                              </w:t>
      </w:r>
    </w:p>
    <w:p w:rsidR="00315013" w:rsidRPr="00742233" w:rsidRDefault="00315013" w:rsidP="00742233">
      <w:pPr>
        <w:spacing w:line="240" w:lineRule="auto"/>
        <w:jc w:val="center"/>
        <w:rPr>
          <w:rFonts w:ascii="Times New Roman" w:hAnsi="Times New Roman" w:cs="Times New Roman"/>
          <w:b/>
          <w:sz w:val="28"/>
          <w:szCs w:val="28"/>
        </w:rPr>
      </w:pPr>
    </w:p>
    <w:p w:rsidR="00315013" w:rsidRPr="00742233" w:rsidRDefault="00315013" w:rsidP="00742233">
      <w:pPr>
        <w:spacing w:after="0" w:line="240" w:lineRule="auto"/>
        <w:jc w:val="center"/>
        <w:rPr>
          <w:rFonts w:ascii="Times New Roman" w:hAnsi="Times New Roman" w:cs="Times New Roman"/>
          <w:b/>
          <w:sz w:val="28"/>
          <w:szCs w:val="28"/>
        </w:rPr>
      </w:pPr>
      <w:r w:rsidRPr="00742233">
        <w:rPr>
          <w:rFonts w:ascii="Times New Roman" w:hAnsi="Times New Roman" w:cs="Times New Roman"/>
          <w:b/>
          <w:sz w:val="28"/>
          <w:szCs w:val="28"/>
        </w:rPr>
        <w:t>План</w:t>
      </w:r>
    </w:p>
    <w:p w:rsidR="00315013" w:rsidRPr="00742233" w:rsidRDefault="00315013" w:rsidP="00742233">
      <w:pPr>
        <w:spacing w:after="0" w:line="240" w:lineRule="auto"/>
        <w:jc w:val="center"/>
        <w:rPr>
          <w:rFonts w:ascii="Times New Roman" w:hAnsi="Times New Roman" w:cs="Times New Roman"/>
          <w:b/>
          <w:sz w:val="28"/>
          <w:szCs w:val="28"/>
        </w:rPr>
      </w:pPr>
      <w:r w:rsidRPr="00742233">
        <w:rPr>
          <w:rFonts w:ascii="Times New Roman" w:hAnsi="Times New Roman" w:cs="Times New Roman"/>
          <w:b/>
          <w:sz w:val="28"/>
          <w:szCs w:val="28"/>
        </w:rPr>
        <w:t>работы Совета депутатов</w:t>
      </w:r>
    </w:p>
    <w:p w:rsidR="00315013" w:rsidRPr="00742233" w:rsidRDefault="00315013" w:rsidP="00742233">
      <w:pPr>
        <w:spacing w:after="0" w:line="240" w:lineRule="auto"/>
        <w:jc w:val="center"/>
        <w:rPr>
          <w:rFonts w:ascii="Times New Roman" w:hAnsi="Times New Roman" w:cs="Times New Roman"/>
          <w:b/>
          <w:sz w:val="28"/>
          <w:szCs w:val="28"/>
        </w:rPr>
      </w:pPr>
      <w:r w:rsidRPr="00742233">
        <w:rPr>
          <w:rFonts w:ascii="Times New Roman" w:hAnsi="Times New Roman" w:cs="Times New Roman"/>
          <w:b/>
          <w:sz w:val="28"/>
          <w:szCs w:val="28"/>
        </w:rPr>
        <w:t>Абрамовского сельсовета Куйбышевского района Новосибирской области на 2023 год</w:t>
      </w:r>
    </w:p>
    <w:p w:rsidR="00315013" w:rsidRPr="00742233" w:rsidRDefault="00315013" w:rsidP="00742233">
      <w:pPr>
        <w:spacing w:after="0" w:line="240" w:lineRule="auto"/>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3908"/>
        <w:gridCol w:w="2256"/>
        <w:gridCol w:w="2813"/>
      </w:tblGrid>
      <w:tr w:rsidR="00315013" w:rsidRPr="00742233" w:rsidTr="004E2A6D">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jc w:val="center"/>
              <w:rPr>
                <w:rFonts w:ascii="Times New Roman" w:eastAsia="Times New Roman" w:hAnsi="Times New Roman" w:cs="Times New Roman"/>
                <w:sz w:val="28"/>
                <w:szCs w:val="28"/>
              </w:rPr>
            </w:pPr>
            <w:r w:rsidRPr="00742233">
              <w:rPr>
                <w:rFonts w:ascii="Times New Roman" w:hAnsi="Times New Roman" w:cs="Times New Roman"/>
                <w:sz w:val="28"/>
                <w:szCs w:val="28"/>
              </w:rPr>
              <w:t>№</w:t>
            </w:r>
          </w:p>
          <w:p w:rsidR="00315013" w:rsidRPr="00742233" w:rsidRDefault="00315013" w:rsidP="00742233">
            <w:pPr>
              <w:spacing w:after="0" w:line="240" w:lineRule="auto"/>
              <w:jc w:val="center"/>
              <w:rPr>
                <w:rFonts w:ascii="Times New Roman" w:hAnsi="Times New Roman" w:cs="Times New Roman"/>
                <w:sz w:val="28"/>
                <w:szCs w:val="28"/>
              </w:rPr>
            </w:pPr>
            <w:proofErr w:type="spellStart"/>
            <w:proofErr w:type="gramStart"/>
            <w:r w:rsidRPr="00742233">
              <w:rPr>
                <w:rFonts w:ascii="Times New Roman" w:hAnsi="Times New Roman" w:cs="Times New Roman"/>
                <w:sz w:val="28"/>
                <w:szCs w:val="28"/>
              </w:rPr>
              <w:t>п</w:t>
            </w:r>
            <w:proofErr w:type="spellEnd"/>
            <w:proofErr w:type="gramEnd"/>
            <w:r w:rsidRPr="00742233">
              <w:rPr>
                <w:rFonts w:ascii="Times New Roman" w:hAnsi="Times New Roman" w:cs="Times New Roman"/>
                <w:sz w:val="28"/>
                <w:szCs w:val="28"/>
              </w:rPr>
              <w:t>/</w:t>
            </w:r>
            <w:proofErr w:type="spellStart"/>
            <w:r w:rsidRPr="00742233">
              <w:rPr>
                <w:rFonts w:ascii="Times New Roman" w:hAnsi="Times New Roman" w:cs="Times New Roman"/>
                <w:sz w:val="28"/>
                <w:szCs w:val="28"/>
              </w:rPr>
              <w:t>п</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jc w:val="center"/>
              <w:rPr>
                <w:rFonts w:ascii="Times New Roman" w:hAnsi="Times New Roman" w:cs="Times New Roman"/>
                <w:sz w:val="28"/>
                <w:szCs w:val="28"/>
              </w:rPr>
            </w:pPr>
            <w:r w:rsidRPr="00742233">
              <w:rPr>
                <w:rFonts w:ascii="Times New Roman" w:hAnsi="Times New Roman" w:cs="Times New Roman"/>
                <w:sz w:val="28"/>
                <w:szCs w:val="28"/>
              </w:rPr>
              <w:t>Наименование мероприятий</w:t>
            </w: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jc w:val="center"/>
              <w:rPr>
                <w:rFonts w:ascii="Times New Roman" w:hAnsi="Times New Roman" w:cs="Times New Roman"/>
                <w:sz w:val="28"/>
                <w:szCs w:val="28"/>
              </w:rPr>
            </w:pPr>
            <w:r w:rsidRPr="00742233">
              <w:rPr>
                <w:rFonts w:ascii="Times New Roman" w:hAnsi="Times New Roman" w:cs="Times New Roman"/>
                <w:sz w:val="28"/>
                <w:szCs w:val="28"/>
              </w:rPr>
              <w:t>Дата</w:t>
            </w: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jc w:val="center"/>
              <w:rPr>
                <w:rFonts w:ascii="Times New Roman" w:hAnsi="Times New Roman" w:cs="Times New Roman"/>
                <w:sz w:val="28"/>
                <w:szCs w:val="28"/>
              </w:rPr>
            </w:pPr>
            <w:r w:rsidRPr="00742233">
              <w:rPr>
                <w:rFonts w:ascii="Times New Roman" w:hAnsi="Times New Roman" w:cs="Times New Roman"/>
                <w:sz w:val="28"/>
                <w:szCs w:val="28"/>
              </w:rPr>
              <w:t xml:space="preserve">Ответственные </w:t>
            </w:r>
          </w:p>
        </w:tc>
      </w:tr>
      <w:tr w:rsidR="00315013" w:rsidRPr="00742233" w:rsidTr="004E2A6D">
        <w:trPr>
          <w:trHeight w:val="335"/>
        </w:trPr>
        <w:tc>
          <w:tcPr>
            <w:tcW w:w="0" w:type="auto"/>
            <w:tcBorders>
              <w:top w:val="single" w:sz="4" w:space="0" w:color="auto"/>
              <w:left w:val="single" w:sz="4" w:space="0" w:color="auto"/>
              <w:bottom w:val="single" w:sz="4" w:space="0" w:color="auto"/>
              <w:right w:val="single" w:sz="4" w:space="0" w:color="auto"/>
            </w:tcBorders>
          </w:tcPr>
          <w:p w:rsidR="00315013" w:rsidRPr="00742233" w:rsidRDefault="00315013" w:rsidP="00742233">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jc w:val="center"/>
              <w:rPr>
                <w:rFonts w:ascii="Times New Roman" w:hAnsi="Times New Roman" w:cs="Times New Roman"/>
                <w:sz w:val="28"/>
                <w:szCs w:val="28"/>
              </w:rPr>
            </w:pPr>
            <w:r w:rsidRPr="00742233">
              <w:rPr>
                <w:rFonts w:ascii="Times New Roman" w:hAnsi="Times New Roman" w:cs="Times New Roman"/>
                <w:b/>
                <w:sz w:val="28"/>
                <w:szCs w:val="28"/>
              </w:rPr>
              <w:t xml:space="preserve">Сессии </w:t>
            </w:r>
          </w:p>
        </w:tc>
      </w:tr>
      <w:tr w:rsidR="00315013" w:rsidRPr="00742233" w:rsidTr="004E2A6D">
        <w:trPr>
          <w:trHeight w:val="1449"/>
        </w:trPr>
        <w:tc>
          <w:tcPr>
            <w:tcW w:w="0" w:type="auto"/>
            <w:tcBorders>
              <w:top w:val="single" w:sz="4" w:space="0" w:color="auto"/>
              <w:left w:val="single" w:sz="4" w:space="0" w:color="auto"/>
              <w:bottom w:val="single" w:sz="4" w:space="0" w:color="auto"/>
              <w:right w:val="single" w:sz="4" w:space="0" w:color="auto"/>
            </w:tcBorders>
          </w:tcPr>
          <w:p w:rsidR="00315013" w:rsidRPr="00742233" w:rsidRDefault="00315013" w:rsidP="00742233">
            <w:pPr>
              <w:spacing w:after="0" w:line="240" w:lineRule="auto"/>
              <w:jc w:val="center"/>
              <w:rPr>
                <w:rFonts w:ascii="Times New Roman" w:hAnsi="Times New Roman" w:cs="Times New Roman"/>
                <w:b/>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rPr>
                <w:rFonts w:ascii="Times New Roman" w:hAnsi="Times New Roman" w:cs="Times New Roman"/>
                <w:sz w:val="28"/>
                <w:szCs w:val="28"/>
              </w:rPr>
            </w:pPr>
            <w:r w:rsidRPr="00742233">
              <w:rPr>
                <w:rFonts w:ascii="Times New Roman" w:hAnsi="Times New Roman" w:cs="Times New Roman"/>
                <w:sz w:val="28"/>
                <w:szCs w:val="28"/>
              </w:rPr>
              <w:t>Об утверждении перспективного плана работы Совета депутатов на 2023 г.</w:t>
            </w: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jc w:val="center"/>
              <w:rPr>
                <w:rFonts w:ascii="Times New Roman" w:hAnsi="Times New Roman" w:cs="Times New Roman"/>
                <w:sz w:val="28"/>
                <w:szCs w:val="28"/>
              </w:rPr>
            </w:pPr>
            <w:r w:rsidRPr="00742233">
              <w:rPr>
                <w:rFonts w:ascii="Times New Roman" w:hAnsi="Times New Roman" w:cs="Times New Roman"/>
                <w:sz w:val="28"/>
                <w:szCs w:val="28"/>
              </w:rPr>
              <w:t xml:space="preserve"> февраль</w:t>
            </w: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rPr>
                <w:rFonts w:ascii="Times New Roman" w:hAnsi="Times New Roman" w:cs="Times New Roman"/>
                <w:sz w:val="28"/>
                <w:szCs w:val="28"/>
              </w:rPr>
            </w:pPr>
            <w:r w:rsidRPr="00742233">
              <w:rPr>
                <w:rFonts w:ascii="Times New Roman" w:hAnsi="Times New Roman" w:cs="Times New Roman"/>
                <w:sz w:val="28"/>
                <w:szCs w:val="28"/>
              </w:rPr>
              <w:t>Плахотич А.А. - председатель Совета депутатов</w:t>
            </w:r>
          </w:p>
        </w:tc>
      </w:tr>
      <w:tr w:rsidR="00315013" w:rsidRPr="00742233" w:rsidTr="004E2A6D">
        <w:trPr>
          <w:trHeight w:val="1234"/>
        </w:trPr>
        <w:tc>
          <w:tcPr>
            <w:tcW w:w="0" w:type="auto"/>
            <w:tcBorders>
              <w:top w:val="single" w:sz="4" w:space="0" w:color="auto"/>
              <w:left w:val="single" w:sz="4" w:space="0" w:color="auto"/>
              <w:bottom w:val="single" w:sz="4" w:space="0" w:color="auto"/>
              <w:right w:val="single" w:sz="4" w:space="0" w:color="auto"/>
            </w:tcBorders>
          </w:tcPr>
          <w:p w:rsidR="00315013" w:rsidRPr="00742233" w:rsidRDefault="00315013" w:rsidP="00742233">
            <w:pPr>
              <w:spacing w:after="0" w:line="240" w:lineRule="auto"/>
              <w:jc w:val="center"/>
              <w:rPr>
                <w:rFonts w:ascii="Times New Roman" w:hAnsi="Times New Roman" w:cs="Times New Roman"/>
                <w:b/>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rPr>
                <w:rFonts w:ascii="Times New Roman" w:hAnsi="Times New Roman" w:cs="Times New Roman"/>
                <w:sz w:val="28"/>
                <w:szCs w:val="28"/>
              </w:rPr>
            </w:pPr>
            <w:r w:rsidRPr="00742233">
              <w:rPr>
                <w:rFonts w:ascii="Times New Roman" w:hAnsi="Times New Roman" w:cs="Times New Roman"/>
                <w:sz w:val="28"/>
                <w:szCs w:val="28"/>
              </w:rPr>
              <w:t>Внесение изменений в Устав Абрамовского сельсовета</w:t>
            </w: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jc w:val="center"/>
              <w:rPr>
                <w:rFonts w:ascii="Times New Roman" w:hAnsi="Times New Roman" w:cs="Times New Roman"/>
                <w:sz w:val="28"/>
                <w:szCs w:val="28"/>
              </w:rPr>
            </w:pPr>
            <w:r w:rsidRPr="00742233">
              <w:rPr>
                <w:rFonts w:ascii="Times New Roman" w:hAnsi="Times New Roman" w:cs="Times New Roman"/>
                <w:sz w:val="28"/>
                <w:szCs w:val="28"/>
              </w:rPr>
              <w:t>по мере необходимости</w:t>
            </w: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rPr>
                <w:rFonts w:ascii="Times New Roman" w:hAnsi="Times New Roman" w:cs="Times New Roman"/>
                <w:sz w:val="28"/>
                <w:szCs w:val="28"/>
              </w:rPr>
            </w:pPr>
            <w:r w:rsidRPr="00742233">
              <w:rPr>
                <w:rFonts w:ascii="Times New Roman" w:hAnsi="Times New Roman" w:cs="Times New Roman"/>
                <w:sz w:val="28"/>
                <w:szCs w:val="28"/>
              </w:rPr>
              <w:t>глава Абрамовского сельсовета</w:t>
            </w:r>
          </w:p>
        </w:tc>
      </w:tr>
      <w:tr w:rsidR="00315013" w:rsidRPr="00742233" w:rsidTr="004E2A6D">
        <w:trPr>
          <w:trHeight w:val="1124"/>
        </w:trPr>
        <w:tc>
          <w:tcPr>
            <w:tcW w:w="0" w:type="auto"/>
            <w:tcBorders>
              <w:top w:val="single" w:sz="4" w:space="0" w:color="auto"/>
              <w:left w:val="single" w:sz="4" w:space="0" w:color="auto"/>
              <w:bottom w:val="single" w:sz="4" w:space="0" w:color="auto"/>
              <w:right w:val="single" w:sz="4" w:space="0" w:color="auto"/>
            </w:tcBorders>
          </w:tcPr>
          <w:p w:rsidR="00315013" w:rsidRPr="00742233" w:rsidRDefault="00315013" w:rsidP="00742233">
            <w:pPr>
              <w:spacing w:after="0" w:line="240" w:lineRule="auto"/>
              <w:jc w:val="center"/>
              <w:rPr>
                <w:rFonts w:ascii="Times New Roman" w:hAnsi="Times New Roman" w:cs="Times New Roman"/>
                <w:b/>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rPr>
                <w:rFonts w:ascii="Times New Roman" w:hAnsi="Times New Roman" w:cs="Times New Roman"/>
                <w:sz w:val="28"/>
                <w:szCs w:val="28"/>
              </w:rPr>
            </w:pPr>
            <w:r w:rsidRPr="00742233">
              <w:rPr>
                <w:rFonts w:ascii="Times New Roman" w:hAnsi="Times New Roman" w:cs="Times New Roman"/>
                <w:sz w:val="28"/>
                <w:szCs w:val="28"/>
              </w:rPr>
              <w:t>О внесении изменений в бюджет 2023 г</w:t>
            </w: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jc w:val="center"/>
              <w:rPr>
                <w:rFonts w:ascii="Times New Roman" w:hAnsi="Times New Roman" w:cs="Times New Roman"/>
                <w:sz w:val="28"/>
                <w:szCs w:val="28"/>
              </w:rPr>
            </w:pPr>
            <w:r w:rsidRPr="00742233">
              <w:rPr>
                <w:rFonts w:ascii="Times New Roman" w:hAnsi="Times New Roman" w:cs="Times New Roman"/>
                <w:sz w:val="28"/>
                <w:szCs w:val="28"/>
              </w:rPr>
              <w:t>по мере необходимости</w:t>
            </w: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rPr>
                <w:rFonts w:ascii="Times New Roman" w:hAnsi="Times New Roman" w:cs="Times New Roman"/>
                <w:sz w:val="28"/>
                <w:szCs w:val="28"/>
              </w:rPr>
            </w:pPr>
            <w:r w:rsidRPr="00742233">
              <w:rPr>
                <w:rFonts w:ascii="Times New Roman" w:hAnsi="Times New Roman" w:cs="Times New Roman"/>
                <w:sz w:val="28"/>
                <w:szCs w:val="28"/>
              </w:rPr>
              <w:t>Щученко В.В. – специалист администрации</w:t>
            </w:r>
          </w:p>
        </w:tc>
      </w:tr>
      <w:tr w:rsidR="00315013" w:rsidRPr="00742233" w:rsidTr="004E2A6D">
        <w:tc>
          <w:tcPr>
            <w:tcW w:w="0" w:type="auto"/>
            <w:tcBorders>
              <w:top w:val="single" w:sz="4" w:space="0" w:color="auto"/>
              <w:left w:val="single" w:sz="4" w:space="0" w:color="auto"/>
              <w:bottom w:val="single" w:sz="4" w:space="0" w:color="auto"/>
              <w:right w:val="single" w:sz="4" w:space="0" w:color="auto"/>
            </w:tcBorders>
          </w:tcPr>
          <w:p w:rsidR="00315013" w:rsidRPr="00742233" w:rsidRDefault="00315013" w:rsidP="00742233">
            <w:pPr>
              <w:spacing w:after="0" w:line="240" w:lineRule="auto"/>
              <w:jc w:val="center"/>
              <w:rPr>
                <w:rFonts w:ascii="Times New Roman" w:hAnsi="Times New Roman" w:cs="Times New Roman"/>
                <w:b/>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rPr>
                <w:rFonts w:ascii="Times New Roman" w:hAnsi="Times New Roman" w:cs="Times New Roman"/>
                <w:sz w:val="28"/>
                <w:szCs w:val="28"/>
              </w:rPr>
            </w:pPr>
            <w:r w:rsidRPr="00742233">
              <w:rPr>
                <w:rFonts w:ascii="Times New Roman" w:hAnsi="Times New Roman" w:cs="Times New Roman"/>
                <w:sz w:val="28"/>
                <w:szCs w:val="28"/>
              </w:rPr>
              <w:t>Отчёт главы о работе администрации Абрамовского сельсовета за 2022 год</w:t>
            </w: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jc w:val="center"/>
              <w:rPr>
                <w:rFonts w:ascii="Times New Roman" w:hAnsi="Times New Roman" w:cs="Times New Roman"/>
                <w:sz w:val="28"/>
                <w:szCs w:val="28"/>
              </w:rPr>
            </w:pPr>
            <w:r w:rsidRPr="00742233">
              <w:rPr>
                <w:rFonts w:ascii="Times New Roman" w:hAnsi="Times New Roman" w:cs="Times New Roman"/>
                <w:sz w:val="28"/>
                <w:szCs w:val="28"/>
              </w:rPr>
              <w:t>Март-апрель</w:t>
            </w: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rPr>
                <w:rFonts w:ascii="Times New Roman" w:hAnsi="Times New Roman" w:cs="Times New Roman"/>
                <w:sz w:val="28"/>
                <w:szCs w:val="28"/>
              </w:rPr>
            </w:pPr>
            <w:r w:rsidRPr="00742233">
              <w:rPr>
                <w:rFonts w:ascii="Times New Roman" w:hAnsi="Times New Roman" w:cs="Times New Roman"/>
                <w:sz w:val="28"/>
                <w:szCs w:val="28"/>
              </w:rPr>
              <w:t>Чернакова С.Г. – глава Абрамовского сельсовета</w:t>
            </w:r>
          </w:p>
        </w:tc>
      </w:tr>
      <w:tr w:rsidR="00315013" w:rsidRPr="00742233" w:rsidTr="004E2A6D">
        <w:tc>
          <w:tcPr>
            <w:tcW w:w="0" w:type="auto"/>
            <w:tcBorders>
              <w:top w:val="single" w:sz="4" w:space="0" w:color="auto"/>
              <w:left w:val="single" w:sz="4" w:space="0" w:color="auto"/>
              <w:bottom w:val="single" w:sz="4" w:space="0" w:color="auto"/>
              <w:right w:val="single" w:sz="4" w:space="0" w:color="auto"/>
            </w:tcBorders>
          </w:tcPr>
          <w:p w:rsidR="00315013" w:rsidRPr="00742233" w:rsidRDefault="00315013" w:rsidP="00742233">
            <w:pPr>
              <w:spacing w:after="0" w:line="240" w:lineRule="auto"/>
              <w:jc w:val="center"/>
              <w:rPr>
                <w:rFonts w:ascii="Times New Roman" w:hAnsi="Times New Roman" w:cs="Times New Roman"/>
                <w:b/>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rPr>
                <w:rFonts w:ascii="Times New Roman" w:hAnsi="Times New Roman" w:cs="Times New Roman"/>
                <w:sz w:val="28"/>
                <w:szCs w:val="28"/>
              </w:rPr>
            </w:pPr>
            <w:r w:rsidRPr="00742233">
              <w:rPr>
                <w:rFonts w:ascii="Times New Roman" w:hAnsi="Times New Roman" w:cs="Times New Roman"/>
                <w:sz w:val="28"/>
                <w:szCs w:val="28"/>
              </w:rPr>
              <w:t>О благоустройстве и санитарной очистке населенных пунктов</w:t>
            </w: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jc w:val="center"/>
              <w:rPr>
                <w:rFonts w:ascii="Times New Roman" w:hAnsi="Times New Roman" w:cs="Times New Roman"/>
                <w:sz w:val="28"/>
                <w:szCs w:val="28"/>
              </w:rPr>
            </w:pPr>
            <w:r w:rsidRPr="00742233">
              <w:rPr>
                <w:rFonts w:ascii="Times New Roman" w:hAnsi="Times New Roman" w:cs="Times New Roman"/>
                <w:sz w:val="28"/>
                <w:szCs w:val="28"/>
              </w:rPr>
              <w:t>апрель</w:t>
            </w: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rPr>
                <w:rFonts w:ascii="Times New Roman" w:hAnsi="Times New Roman" w:cs="Times New Roman"/>
                <w:sz w:val="28"/>
                <w:szCs w:val="28"/>
              </w:rPr>
            </w:pPr>
            <w:r w:rsidRPr="00742233">
              <w:rPr>
                <w:rFonts w:ascii="Times New Roman" w:hAnsi="Times New Roman" w:cs="Times New Roman"/>
                <w:sz w:val="28"/>
                <w:szCs w:val="28"/>
              </w:rPr>
              <w:t>Плахотич А.А. - председатель Совета депутатов</w:t>
            </w:r>
          </w:p>
        </w:tc>
      </w:tr>
      <w:tr w:rsidR="00315013" w:rsidRPr="00742233" w:rsidTr="004E2A6D">
        <w:trPr>
          <w:trHeight w:val="1148"/>
        </w:trPr>
        <w:tc>
          <w:tcPr>
            <w:tcW w:w="0" w:type="auto"/>
            <w:tcBorders>
              <w:top w:val="single" w:sz="4" w:space="0" w:color="auto"/>
              <w:left w:val="single" w:sz="4" w:space="0" w:color="auto"/>
              <w:bottom w:val="single" w:sz="4" w:space="0" w:color="auto"/>
              <w:right w:val="single" w:sz="4" w:space="0" w:color="auto"/>
            </w:tcBorders>
          </w:tcPr>
          <w:p w:rsidR="00315013" w:rsidRPr="00742233" w:rsidRDefault="00315013" w:rsidP="00742233">
            <w:pPr>
              <w:spacing w:after="0" w:line="240" w:lineRule="auto"/>
              <w:jc w:val="center"/>
              <w:rPr>
                <w:rFonts w:ascii="Times New Roman" w:hAnsi="Times New Roman" w:cs="Times New Roman"/>
                <w:b/>
                <w:sz w:val="28"/>
                <w:szCs w:val="28"/>
              </w:rPr>
            </w:pPr>
          </w:p>
        </w:tc>
        <w:tc>
          <w:tcPr>
            <w:tcW w:w="0" w:type="auto"/>
            <w:tcBorders>
              <w:top w:val="single" w:sz="4" w:space="0" w:color="auto"/>
              <w:left w:val="single" w:sz="4" w:space="0" w:color="auto"/>
              <w:bottom w:val="single" w:sz="4" w:space="0" w:color="auto"/>
              <w:right w:val="single" w:sz="4" w:space="0" w:color="auto"/>
            </w:tcBorders>
          </w:tcPr>
          <w:p w:rsidR="00315013" w:rsidRPr="00742233" w:rsidRDefault="00315013" w:rsidP="00742233">
            <w:pPr>
              <w:spacing w:after="0" w:line="240" w:lineRule="auto"/>
              <w:rPr>
                <w:rFonts w:ascii="Times New Roman" w:hAnsi="Times New Roman" w:cs="Times New Roman"/>
                <w:sz w:val="28"/>
                <w:szCs w:val="28"/>
              </w:rPr>
            </w:pPr>
            <w:r w:rsidRPr="00742233">
              <w:rPr>
                <w:rFonts w:ascii="Times New Roman" w:hAnsi="Times New Roman" w:cs="Times New Roman"/>
                <w:sz w:val="28"/>
                <w:szCs w:val="28"/>
              </w:rPr>
              <w:t>Об исполнение бюджета Абрамовского сельсовета за 2022 г.</w:t>
            </w: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jc w:val="center"/>
              <w:rPr>
                <w:rFonts w:ascii="Times New Roman" w:hAnsi="Times New Roman" w:cs="Times New Roman"/>
                <w:sz w:val="28"/>
                <w:szCs w:val="28"/>
              </w:rPr>
            </w:pPr>
            <w:r w:rsidRPr="00742233">
              <w:rPr>
                <w:rFonts w:ascii="Times New Roman" w:hAnsi="Times New Roman" w:cs="Times New Roman"/>
                <w:sz w:val="28"/>
                <w:szCs w:val="28"/>
              </w:rPr>
              <w:t>май</w:t>
            </w: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rPr>
                <w:rFonts w:ascii="Times New Roman" w:hAnsi="Times New Roman" w:cs="Times New Roman"/>
                <w:sz w:val="28"/>
                <w:szCs w:val="28"/>
              </w:rPr>
            </w:pPr>
            <w:r w:rsidRPr="00742233">
              <w:rPr>
                <w:rFonts w:ascii="Times New Roman" w:hAnsi="Times New Roman" w:cs="Times New Roman"/>
                <w:sz w:val="28"/>
                <w:szCs w:val="28"/>
              </w:rPr>
              <w:t>Щученко В.В. – специалист администрации</w:t>
            </w:r>
          </w:p>
        </w:tc>
      </w:tr>
      <w:tr w:rsidR="00315013" w:rsidRPr="00742233" w:rsidTr="004E2A6D">
        <w:trPr>
          <w:trHeight w:val="735"/>
        </w:trPr>
        <w:tc>
          <w:tcPr>
            <w:tcW w:w="0" w:type="auto"/>
            <w:tcBorders>
              <w:top w:val="single" w:sz="4" w:space="0" w:color="auto"/>
              <w:left w:val="single" w:sz="4" w:space="0" w:color="auto"/>
              <w:bottom w:val="single" w:sz="4" w:space="0" w:color="auto"/>
              <w:right w:val="single" w:sz="4" w:space="0" w:color="auto"/>
            </w:tcBorders>
          </w:tcPr>
          <w:p w:rsidR="00315013" w:rsidRPr="00742233" w:rsidRDefault="00315013" w:rsidP="00742233">
            <w:pPr>
              <w:spacing w:after="0" w:line="240" w:lineRule="auto"/>
              <w:jc w:val="cente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rPr>
                <w:rFonts w:ascii="Times New Roman" w:hAnsi="Times New Roman" w:cs="Times New Roman"/>
                <w:sz w:val="28"/>
                <w:szCs w:val="28"/>
              </w:rPr>
            </w:pPr>
            <w:r w:rsidRPr="00742233">
              <w:rPr>
                <w:rFonts w:ascii="Times New Roman" w:hAnsi="Times New Roman" w:cs="Times New Roman"/>
                <w:sz w:val="28"/>
                <w:szCs w:val="28"/>
              </w:rPr>
              <w:t>Об исполнении бюджета за 6 месяцев 2023 г.</w:t>
            </w: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jc w:val="center"/>
              <w:rPr>
                <w:rFonts w:ascii="Times New Roman" w:hAnsi="Times New Roman" w:cs="Times New Roman"/>
                <w:sz w:val="28"/>
                <w:szCs w:val="28"/>
              </w:rPr>
            </w:pPr>
            <w:r w:rsidRPr="00742233">
              <w:rPr>
                <w:rFonts w:ascii="Times New Roman" w:hAnsi="Times New Roman" w:cs="Times New Roman"/>
                <w:sz w:val="28"/>
                <w:szCs w:val="28"/>
              </w:rPr>
              <w:t xml:space="preserve"> август</w:t>
            </w: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rPr>
                <w:rFonts w:ascii="Times New Roman" w:hAnsi="Times New Roman" w:cs="Times New Roman"/>
                <w:sz w:val="28"/>
                <w:szCs w:val="28"/>
              </w:rPr>
            </w:pPr>
            <w:r w:rsidRPr="00742233">
              <w:rPr>
                <w:rFonts w:ascii="Times New Roman" w:hAnsi="Times New Roman" w:cs="Times New Roman"/>
                <w:sz w:val="28"/>
                <w:szCs w:val="28"/>
              </w:rPr>
              <w:t>Щученко В.В. – специалист администрации</w:t>
            </w:r>
          </w:p>
        </w:tc>
      </w:tr>
      <w:tr w:rsidR="00315013" w:rsidRPr="00742233" w:rsidTr="004E2A6D">
        <w:trPr>
          <w:trHeight w:val="735"/>
        </w:trPr>
        <w:tc>
          <w:tcPr>
            <w:tcW w:w="0" w:type="auto"/>
            <w:tcBorders>
              <w:top w:val="single" w:sz="4" w:space="0" w:color="auto"/>
              <w:left w:val="single" w:sz="4" w:space="0" w:color="auto"/>
              <w:bottom w:val="single" w:sz="4" w:space="0" w:color="auto"/>
              <w:right w:val="single" w:sz="4" w:space="0" w:color="auto"/>
            </w:tcBorders>
          </w:tcPr>
          <w:p w:rsidR="00315013" w:rsidRPr="00742233" w:rsidRDefault="00315013" w:rsidP="00742233">
            <w:pPr>
              <w:spacing w:after="0" w:line="240" w:lineRule="auto"/>
              <w:jc w:val="cente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rPr>
                <w:rFonts w:ascii="Times New Roman" w:hAnsi="Times New Roman" w:cs="Times New Roman"/>
                <w:sz w:val="28"/>
                <w:szCs w:val="28"/>
              </w:rPr>
            </w:pPr>
            <w:r w:rsidRPr="00742233">
              <w:rPr>
                <w:rFonts w:ascii="Times New Roman" w:hAnsi="Times New Roman" w:cs="Times New Roman"/>
                <w:sz w:val="28"/>
                <w:szCs w:val="28"/>
              </w:rPr>
              <w:t>О работе административной комиссии Абрамовского сельсовета</w:t>
            </w: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jc w:val="center"/>
              <w:rPr>
                <w:rFonts w:ascii="Times New Roman" w:hAnsi="Times New Roman" w:cs="Times New Roman"/>
                <w:sz w:val="28"/>
                <w:szCs w:val="28"/>
              </w:rPr>
            </w:pPr>
            <w:r w:rsidRPr="00742233">
              <w:rPr>
                <w:rFonts w:ascii="Times New Roman" w:hAnsi="Times New Roman" w:cs="Times New Roman"/>
                <w:sz w:val="28"/>
                <w:szCs w:val="28"/>
              </w:rPr>
              <w:t>октябрь</w:t>
            </w: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rPr>
                <w:rFonts w:ascii="Times New Roman" w:hAnsi="Times New Roman" w:cs="Times New Roman"/>
                <w:sz w:val="28"/>
                <w:szCs w:val="28"/>
              </w:rPr>
            </w:pPr>
            <w:r w:rsidRPr="00742233">
              <w:rPr>
                <w:rFonts w:ascii="Times New Roman" w:hAnsi="Times New Roman" w:cs="Times New Roman"/>
                <w:sz w:val="28"/>
                <w:szCs w:val="28"/>
              </w:rPr>
              <w:t>председатель административной комиссии</w:t>
            </w:r>
          </w:p>
        </w:tc>
      </w:tr>
      <w:tr w:rsidR="00315013" w:rsidRPr="00742233" w:rsidTr="004E2A6D">
        <w:tc>
          <w:tcPr>
            <w:tcW w:w="0" w:type="auto"/>
            <w:tcBorders>
              <w:top w:val="single" w:sz="4" w:space="0" w:color="auto"/>
              <w:left w:val="single" w:sz="4" w:space="0" w:color="auto"/>
              <w:bottom w:val="single" w:sz="4" w:space="0" w:color="auto"/>
              <w:right w:val="single" w:sz="4" w:space="0" w:color="auto"/>
            </w:tcBorders>
          </w:tcPr>
          <w:p w:rsidR="00315013" w:rsidRPr="00742233" w:rsidRDefault="00315013" w:rsidP="00742233">
            <w:pPr>
              <w:spacing w:after="0" w:line="240" w:lineRule="auto"/>
              <w:jc w:val="center"/>
              <w:rPr>
                <w:rFonts w:ascii="Times New Roman" w:hAnsi="Times New Roman" w:cs="Times New Roman"/>
                <w:b/>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rPr>
                <w:rFonts w:ascii="Times New Roman" w:hAnsi="Times New Roman" w:cs="Times New Roman"/>
                <w:sz w:val="28"/>
                <w:szCs w:val="28"/>
              </w:rPr>
            </w:pPr>
            <w:r w:rsidRPr="00742233">
              <w:rPr>
                <w:rFonts w:ascii="Times New Roman" w:hAnsi="Times New Roman" w:cs="Times New Roman"/>
                <w:sz w:val="28"/>
                <w:szCs w:val="28"/>
              </w:rPr>
              <w:t>О бюджете Абрамовского сельсовета на 2024 г.</w:t>
            </w: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jc w:val="center"/>
              <w:rPr>
                <w:rFonts w:ascii="Times New Roman" w:hAnsi="Times New Roman" w:cs="Times New Roman"/>
                <w:sz w:val="28"/>
                <w:szCs w:val="28"/>
              </w:rPr>
            </w:pPr>
            <w:r w:rsidRPr="00742233">
              <w:rPr>
                <w:rFonts w:ascii="Times New Roman" w:hAnsi="Times New Roman" w:cs="Times New Roman"/>
                <w:sz w:val="28"/>
                <w:szCs w:val="28"/>
              </w:rPr>
              <w:t>декабрь</w:t>
            </w: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rPr>
                <w:rFonts w:ascii="Times New Roman" w:hAnsi="Times New Roman" w:cs="Times New Roman"/>
                <w:sz w:val="28"/>
                <w:szCs w:val="28"/>
              </w:rPr>
            </w:pPr>
            <w:r w:rsidRPr="00742233">
              <w:rPr>
                <w:rFonts w:ascii="Times New Roman" w:hAnsi="Times New Roman" w:cs="Times New Roman"/>
                <w:sz w:val="28"/>
                <w:szCs w:val="28"/>
              </w:rPr>
              <w:t>Щученко В.В. – специалист администрации</w:t>
            </w:r>
          </w:p>
        </w:tc>
      </w:tr>
      <w:tr w:rsidR="00315013" w:rsidRPr="00742233" w:rsidTr="004E2A6D">
        <w:tc>
          <w:tcPr>
            <w:tcW w:w="0" w:type="auto"/>
            <w:tcBorders>
              <w:top w:val="single" w:sz="4" w:space="0" w:color="auto"/>
              <w:left w:val="single" w:sz="4" w:space="0" w:color="auto"/>
              <w:bottom w:val="single" w:sz="4" w:space="0" w:color="auto"/>
              <w:right w:val="single" w:sz="4" w:space="0" w:color="auto"/>
            </w:tcBorders>
          </w:tcPr>
          <w:p w:rsidR="00315013" w:rsidRPr="00742233" w:rsidRDefault="00315013" w:rsidP="00742233">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jc w:val="center"/>
              <w:rPr>
                <w:rFonts w:ascii="Times New Roman" w:hAnsi="Times New Roman" w:cs="Times New Roman"/>
                <w:b/>
                <w:sz w:val="28"/>
                <w:szCs w:val="28"/>
              </w:rPr>
            </w:pPr>
            <w:r w:rsidRPr="00742233">
              <w:rPr>
                <w:rFonts w:ascii="Times New Roman" w:hAnsi="Times New Roman" w:cs="Times New Roman"/>
                <w:b/>
                <w:sz w:val="28"/>
                <w:szCs w:val="28"/>
              </w:rPr>
              <w:t>Публичные слушания</w:t>
            </w:r>
          </w:p>
        </w:tc>
      </w:tr>
      <w:tr w:rsidR="00315013" w:rsidRPr="00742233" w:rsidTr="004E2A6D">
        <w:tc>
          <w:tcPr>
            <w:tcW w:w="0" w:type="auto"/>
            <w:tcBorders>
              <w:top w:val="single" w:sz="4" w:space="0" w:color="auto"/>
              <w:left w:val="single" w:sz="4" w:space="0" w:color="auto"/>
              <w:bottom w:val="single" w:sz="4" w:space="0" w:color="auto"/>
              <w:right w:val="single" w:sz="4" w:space="0" w:color="auto"/>
            </w:tcBorders>
          </w:tcPr>
          <w:p w:rsidR="00315013" w:rsidRPr="00742233" w:rsidRDefault="00315013" w:rsidP="00742233">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rPr>
                <w:rFonts w:ascii="Times New Roman" w:hAnsi="Times New Roman" w:cs="Times New Roman"/>
                <w:sz w:val="28"/>
                <w:szCs w:val="28"/>
              </w:rPr>
            </w:pPr>
            <w:r w:rsidRPr="00742233">
              <w:rPr>
                <w:rFonts w:ascii="Times New Roman" w:hAnsi="Times New Roman" w:cs="Times New Roman"/>
                <w:sz w:val="28"/>
                <w:szCs w:val="28"/>
              </w:rPr>
              <w:t>Публичные слушания проводятся по наиболее значимым вопросам повестки дня сессии. Участие депутатов обязательно.</w:t>
            </w:r>
          </w:p>
        </w:tc>
      </w:tr>
      <w:tr w:rsidR="00315013" w:rsidRPr="00742233" w:rsidTr="004E2A6D">
        <w:tc>
          <w:tcPr>
            <w:tcW w:w="0" w:type="auto"/>
            <w:tcBorders>
              <w:top w:val="single" w:sz="4" w:space="0" w:color="auto"/>
              <w:left w:val="single" w:sz="4" w:space="0" w:color="auto"/>
              <w:bottom w:val="single" w:sz="4" w:space="0" w:color="auto"/>
              <w:right w:val="single" w:sz="4" w:space="0" w:color="auto"/>
            </w:tcBorders>
          </w:tcPr>
          <w:p w:rsidR="00315013" w:rsidRPr="00742233" w:rsidRDefault="00315013" w:rsidP="00742233">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jc w:val="center"/>
              <w:rPr>
                <w:rFonts w:ascii="Times New Roman" w:hAnsi="Times New Roman" w:cs="Times New Roman"/>
                <w:sz w:val="28"/>
                <w:szCs w:val="28"/>
              </w:rPr>
            </w:pPr>
            <w:r w:rsidRPr="00742233">
              <w:rPr>
                <w:rFonts w:ascii="Times New Roman" w:hAnsi="Times New Roman" w:cs="Times New Roman"/>
                <w:b/>
                <w:sz w:val="28"/>
                <w:szCs w:val="28"/>
              </w:rPr>
              <w:t>Учеба депутатов</w:t>
            </w:r>
          </w:p>
        </w:tc>
      </w:tr>
      <w:tr w:rsidR="00315013" w:rsidRPr="00742233" w:rsidTr="004E2A6D">
        <w:tc>
          <w:tcPr>
            <w:tcW w:w="0" w:type="auto"/>
            <w:tcBorders>
              <w:top w:val="single" w:sz="4" w:space="0" w:color="auto"/>
              <w:left w:val="single" w:sz="4" w:space="0" w:color="auto"/>
              <w:bottom w:val="single" w:sz="4" w:space="0" w:color="auto"/>
              <w:right w:val="single" w:sz="4" w:space="0" w:color="auto"/>
            </w:tcBorders>
          </w:tcPr>
          <w:p w:rsidR="00315013" w:rsidRPr="00742233" w:rsidRDefault="00315013" w:rsidP="00742233">
            <w:pPr>
              <w:spacing w:after="0" w:line="240" w:lineRule="auto"/>
              <w:jc w:val="cente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rPr>
                <w:rFonts w:ascii="Times New Roman" w:hAnsi="Times New Roman" w:cs="Times New Roman"/>
                <w:sz w:val="28"/>
                <w:szCs w:val="28"/>
              </w:rPr>
            </w:pPr>
            <w:r w:rsidRPr="00742233">
              <w:rPr>
                <w:rFonts w:ascii="Times New Roman" w:hAnsi="Times New Roman" w:cs="Times New Roman"/>
                <w:sz w:val="28"/>
                <w:szCs w:val="28"/>
              </w:rPr>
              <w:t>Информационный час</w:t>
            </w: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rPr>
                <w:rFonts w:ascii="Times New Roman" w:hAnsi="Times New Roman" w:cs="Times New Roman"/>
                <w:sz w:val="28"/>
                <w:szCs w:val="28"/>
              </w:rPr>
            </w:pPr>
            <w:r w:rsidRPr="00742233">
              <w:rPr>
                <w:rFonts w:ascii="Times New Roman" w:hAnsi="Times New Roman" w:cs="Times New Roman"/>
                <w:sz w:val="28"/>
                <w:szCs w:val="28"/>
              </w:rPr>
              <w:t>После проведения каждой сессии</w:t>
            </w: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rPr>
                <w:rFonts w:ascii="Times New Roman" w:hAnsi="Times New Roman" w:cs="Times New Roman"/>
                <w:sz w:val="28"/>
                <w:szCs w:val="28"/>
              </w:rPr>
            </w:pPr>
            <w:r w:rsidRPr="00742233">
              <w:rPr>
                <w:rFonts w:ascii="Times New Roman" w:hAnsi="Times New Roman" w:cs="Times New Roman"/>
                <w:sz w:val="28"/>
                <w:szCs w:val="28"/>
              </w:rPr>
              <w:t>Плахотич А.А. - председатель Совета депутатов</w:t>
            </w:r>
          </w:p>
        </w:tc>
      </w:tr>
      <w:tr w:rsidR="00315013" w:rsidRPr="00742233" w:rsidTr="004E2A6D">
        <w:tc>
          <w:tcPr>
            <w:tcW w:w="0" w:type="auto"/>
            <w:tcBorders>
              <w:top w:val="single" w:sz="4" w:space="0" w:color="auto"/>
              <w:left w:val="single" w:sz="4" w:space="0" w:color="auto"/>
              <w:bottom w:val="single" w:sz="4" w:space="0" w:color="auto"/>
              <w:right w:val="single" w:sz="4" w:space="0" w:color="auto"/>
            </w:tcBorders>
          </w:tcPr>
          <w:p w:rsidR="00315013" w:rsidRPr="00742233" w:rsidRDefault="00315013" w:rsidP="00742233">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jc w:val="center"/>
              <w:rPr>
                <w:rFonts w:ascii="Times New Roman" w:hAnsi="Times New Roman" w:cs="Times New Roman"/>
                <w:sz w:val="28"/>
                <w:szCs w:val="28"/>
              </w:rPr>
            </w:pPr>
            <w:r w:rsidRPr="00742233">
              <w:rPr>
                <w:rFonts w:ascii="Times New Roman" w:hAnsi="Times New Roman" w:cs="Times New Roman"/>
                <w:b/>
                <w:sz w:val="28"/>
                <w:szCs w:val="28"/>
              </w:rPr>
              <w:t>Собрания граждан</w:t>
            </w:r>
          </w:p>
        </w:tc>
      </w:tr>
      <w:tr w:rsidR="00315013" w:rsidRPr="00742233" w:rsidTr="004E2A6D">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jc w:val="center"/>
              <w:rPr>
                <w:rFonts w:ascii="Times New Roman" w:hAnsi="Times New Roman" w:cs="Times New Roman"/>
                <w:sz w:val="28"/>
                <w:szCs w:val="28"/>
              </w:rPr>
            </w:pPr>
            <w:r w:rsidRPr="00742233">
              <w:rPr>
                <w:rFonts w:ascii="Times New Roman" w:hAnsi="Times New Roman" w:cs="Times New Roman"/>
                <w:sz w:val="28"/>
                <w:szCs w:val="28"/>
              </w:rPr>
              <w:t>1</w:t>
            </w: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rPr>
                <w:rFonts w:ascii="Times New Roman" w:hAnsi="Times New Roman" w:cs="Times New Roman"/>
                <w:sz w:val="28"/>
                <w:szCs w:val="28"/>
              </w:rPr>
            </w:pPr>
            <w:r w:rsidRPr="00742233">
              <w:rPr>
                <w:rFonts w:ascii="Times New Roman" w:hAnsi="Times New Roman" w:cs="Times New Roman"/>
                <w:sz w:val="28"/>
                <w:szCs w:val="28"/>
              </w:rPr>
              <w:t xml:space="preserve">О благоустройстве и санитарной очистке населенных пунктов </w:t>
            </w: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jc w:val="center"/>
              <w:rPr>
                <w:rFonts w:ascii="Times New Roman" w:hAnsi="Times New Roman" w:cs="Times New Roman"/>
                <w:sz w:val="28"/>
                <w:szCs w:val="28"/>
              </w:rPr>
            </w:pPr>
            <w:r w:rsidRPr="00742233">
              <w:rPr>
                <w:rFonts w:ascii="Times New Roman" w:hAnsi="Times New Roman" w:cs="Times New Roman"/>
                <w:sz w:val="28"/>
                <w:szCs w:val="28"/>
              </w:rPr>
              <w:t>Апрель</w:t>
            </w: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rPr>
                <w:rFonts w:ascii="Times New Roman" w:hAnsi="Times New Roman" w:cs="Times New Roman"/>
                <w:sz w:val="28"/>
                <w:szCs w:val="28"/>
              </w:rPr>
            </w:pPr>
            <w:r w:rsidRPr="00742233">
              <w:rPr>
                <w:rFonts w:ascii="Times New Roman" w:hAnsi="Times New Roman" w:cs="Times New Roman"/>
                <w:sz w:val="28"/>
                <w:szCs w:val="28"/>
              </w:rPr>
              <w:t xml:space="preserve">Глава </w:t>
            </w:r>
          </w:p>
        </w:tc>
      </w:tr>
      <w:tr w:rsidR="00315013" w:rsidRPr="00742233" w:rsidTr="004E2A6D">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jc w:val="center"/>
              <w:rPr>
                <w:rFonts w:ascii="Times New Roman" w:hAnsi="Times New Roman" w:cs="Times New Roman"/>
                <w:sz w:val="28"/>
                <w:szCs w:val="28"/>
              </w:rPr>
            </w:pPr>
            <w:r w:rsidRPr="00742233">
              <w:rPr>
                <w:rFonts w:ascii="Times New Roman" w:hAnsi="Times New Roman" w:cs="Times New Roman"/>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rPr>
                <w:rFonts w:ascii="Times New Roman" w:hAnsi="Times New Roman" w:cs="Times New Roman"/>
                <w:sz w:val="28"/>
                <w:szCs w:val="28"/>
              </w:rPr>
            </w:pPr>
            <w:r w:rsidRPr="00742233">
              <w:rPr>
                <w:rFonts w:ascii="Times New Roman" w:hAnsi="Times New Roman" w:cs="Times New Roman"/>
                <w:sz w:val="28"/>
                <w:szCs w:val="28"/>
              </w:rPr>
              <w:t>О противопожарной безопасности на территории Абрамовского сельсовета</w:t>
            </w: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jc w:val="center"/>
              <w:rPr>
                <w:rFonts w:ascii="Times New Roman" w:hAnsi="Times New Roman" w:cs="Times New Roman"/>
                <w:sz w:val="28"/>
                <w:szCs w:val="28"/>
              </w:rPr>
            </w:pPr>
            <w:r w:rsidRPr="00742233">
              <w:rPr>
                <w:rFonts w:ascii="Times New Roman" w:hAnsi="Times New Roman" w:cs="Times New Roman"/>
                <w:sz w:val="28"/>
                <w:szCs w:val="28"/>
              </w:rPr>
              <w:t>Апрель, октябрь</w:t>
            </w: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rPr>
                <w:rFonts w:ascii="Times New Roman" w:hAnsi="Times New Roman" w:cs="Times New Roman"/>
                <w:sz w:val="28"/>
                <w:szCs w:val="28"/>
              </w:rPr>
            </w:pPr>
            <w:r w:rsidRPr="00742233">
              <w:rPr>
                <w:rFonts w:ascii="Times New Roman" w:hAnsi="Times New Roman" w:cs="Times New Roman"/>
                <w:sz w:val="28"/>
                <w:szCs w:val="28"/>
              </w:rPr>
              <w:t xml:space="preserve">Глава </w:t>
            </w:r>
          </w:p>
        </w:tc>
      </w:tr>
      <w:tr w:rsidR="00315013" w:rsidRPr="00742233" w:rsidTr="004E2A6D">
        <w:tc>
          <w:tcPr>
            <w:tcW w:w="0" w:type="auto"/>
            <w:tcBorders>
              <w:top w:val="single" w:sz="4" w:space="0" w:color="auto"/>
              <w:left w:val="single" w:sz="4" w:space="0" w:color="auto"/>
              <w:bottom w:val="single" w:sz="4" w:space="0" w:color="auto"/>
              <w:right w:val="single" w:sz="4" w:space="0" w:color="auto"/>
            </w:tcBorders>
          </w:tcPr>
          <w:p w:rsidR="00315013" w:rsidRPr="00742233" w:rsidRDefault="00315013" w:rsidP="00742233">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jc w:val="center"/>
              <w:rPr>
                <w:rFonts w:ascii="Times New Roman" w:hAnsi="Times New Roman" w:cs="Times New Roman"/>
                <w:sz w:val="28"/>
                <w:szCs w:val="28"/>
              </w:rPr>
            </w:pPr>
            <w:r w:rsidRPr="00742233">
              <w:rPr>
                <w:rFonts w:ascii="Times New Roman" w:hAnsi="Times New Roman" w:cs="Times New Roman"/>
                <w:b/>
                <w:sz w:val="28"/>
                <w:szCs w:val="28"/>
              </w:rPr>
              <w:t>Работа с населением</w:t>
            </w:r>
          </w:p>
        </w:tc>
      </w:tr>
      <w:tr w:rsidR="00315013" w:rsidRPr="00742233" w:rsidTr="004E2A6D">
        <w:tc>
          <w:tcPr>
            <w:tcW w:w="0" w:type="auto"/>
            <w:tcBorders>
              <w:top w:val="single" w:sz="4" w:space="0" w:color="auto"/>
              <w:left w:val="single" w:sz="4" w:space="0" w:color="auto"/>
              <w:bottom w:val="single" w:sz="4" w:space="0" w:color="auto"/>
              <w:right w:val="single" w:sz="4" w:space="0" w:color="auto"/>
            </w:tcBorders>
          </w:tcPr>
          <w:p w:rsidR="00315013" w:rsidRPr="00742233" w:rsidRDefault="00315013" w:rsidP="00742233">
            <w:pPr>
              <w:spacing w:after="0" w:line="240" w:lineRule="auto"/>
              <w:jc w:val="cente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rPr>
                <w:rFonts w:ascii="Times New Roman" w:hAnsi="Times New Roman" w:cs="Times New Roman"/>
                <w:sz w:val="28"/>
                <w:szCs w:val="28"/>
              </w:rPr>
            </w:pPr>
            <w:r w:rsidRPr="00742233">
              <w:rPr>
                <w:rFonts w:ascii="Times New Roman" w:hAnsi="Times New Roman" w:cs="Times New Roman"/>
                <w:sz w:val="28"/>
                <w:szCs w:val="28"/>
              </w:rPr>
              <w:t xml:space="preserve">Прием граждан по личным вопросам </w:t>
            </w: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jc w:val="center"/>
              <w:rPr>
                <w:rFonts w:ascii="Times New Roman" w:hAnsi="Times New Roman" w:cs="Times New Roman"/>
                <w:sz w:val="28"/>
                <w:szCs w:val="28"/>
              </w:rPr>
            </w:pPr>
            <w:r w:rsidRPr="00742233">
              <w:rPr>
                <w:rFonts w:ascii="Times New Roman" w:hAnsi="Times New Roman" w:cs="Times New Roman"/>
                <w:sz w:val="28"/>
                <w:szCs w:val="28"/>
              </w:rPr>
              <w:t>Согласно графику</w:t>
            </w: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rPr>
                <w:rFonts w:ascii="Times New Roman" w:hAnsi="Times New Roman" w:cs="Times New Roman"/>
                <w:sz w:val="28"/>
                <w:szCs w:val="28"/>
              </w:rPr>
            </w:pPr>
            <w:r w:rsidRPr="00742233">
              <w:rPr>
                <w:rFonts w:ascii="Times New Roman" w:hAnsi="Times New Roman" w:cs="Times New Roman"/>
                <w:sz w:val="28"/>
                <w:szCs w:val="28"/>
              </w:rPr>
              <w:t xml:space="preserve">Депутаты </w:t>
            </w:r>
          </w:p>
        </w:tc>
      </w:tr>
      <w:tr w:rsidR="00315013" w:rsidRPr="00742233" w:rsidTr="004E2A6D">
        <w:tc>
          <w:tcPr>
            <w:tcW w:w="0" w:type="auto"/>
            <w:tcBorders>
              <w:top w:val="single" w:sz="4" w:space="0" w:color="auto"/>
              <w:left w:val="single" w:sz="4" w:space="0" w:color="auto"/>
              <w:bottom w:val="single" w:sz="4" w:space="0" w:color="auto"/>
              <w:right w:val="single" w:sz="4" w:space="0" w:color="auto"/>
            </w:tcBorders>
          </w:tcPr>
          <w:p w:rsidR="00315013" w:rsidRPr="00742233" w:rsidRDefault="00315013" w:rsidP="00742233">
            <w:pPr>
              <w:spacing w:after="0" w:line="240" w:lineRule="auto"/>
              <w:jc w:val="cente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rPr>
                <w:rFonts w:ascii="Times New Roman" w:hAnsi="Times New Roman" w:cs="Times New Roman"/>
                <w:sz w:val="28"/>
                <w:szCs w:val="28"/>
              </w:rPr>
            </w:pPr>
            <w:r w:rsidRPr="00742233">
              <w:rPr>
                <w:rFonts w:ascii="Times New Roman" w:hAnsi="Times New Roman" w:cs="Times New Roman"/>
                <w:sz w:val="28"/>
                <w:szCs w:val="28"/>
              </w:rPr>
              <w:t>Отчеты депутатов перед избирателями на своих избирательных участках</w:t>
            </w: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jc w:val="center"/>
              <w:rPr>
                <w:rFonts w:ascii="Times New Roman" w:hAnsi="Times New Roman" w:cs="Times New Roman"/>
                <w:sz w:val="28"/>
                <w:szCs w:val="28"/>
              </w:rPr>
            </w:pPr>
            <w:r w:rsidRPr="00742233">
              <w:rPr>
                <w:rFonts w:ascii="Times New Roman" w:hAnsi="Times New Roman" w:cs="Times New Roman"/>
                <w:sz w:val="28"/>
                <w:szCs w:val="28"/>
              </w:rPr>
              <w:t>2 раза в год</w:t>
            </w: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rPr>
                <w:rFonts w:ascii="Times New Roman" w:hAnsi="Times New Roman" w:cs="Times New Roman"/>
                <w:sz w:val="28"/>
                <w:szCs w:val="28"/>
              </w:rPr>
            </w:pPr>
            <w:r w:rsidRPr="00742233">
              <w:rPr>
                <w:rFonts w:ascii="Times New Roman" w:hAnsi="Times New Roman" w:cs="Times New Roman"/>
                <w:sz w:val="28"/>
                <w:szCs w:val="28"/>
              </w:rPr>
              <w:t xml:space="preserve">Депутаты </w:t>
            </w:r>
          </w:p>
        </w:tc>
      </w:tr>
      <w:tr w:rsidR="00315013" w:rsidRPr="00742233" w:rsidTr="004E2A6D">
        <w:tc>
          <w:tcPr>
            <w:tcW w:w="0" w:type="auto"/>
            <w:tcBorders>
              <w:top w:val="single" w:sz="4" w:space="0" w:color="auto"/>
              <w:left w:val="single" w:sz="4" w:space="0" w:color="auto"/>
              <w:bottom w:val="single" w:sz="4" w:space="0" w:color="auto"/>
              <w:right w:val="single" w:sz="4" w:space="0" w:color="auto"/>
            </w:tcBorders>
          </w:tcPr>
          <w:p w:rsidR="00315013" w:rsidRPr="00742233" w:rsidRDefault="00315013" w:rsidP="00742233">
            <w:pPr>
              <w:spacing w:after="0" w:line="240" w:lineRule="auto"/>
              <w:jc w:val="cente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rPr>
                <w:rFonts w:ascii="Times New Roman" w:hAnsi="Times New Roman" w:cs="Times New Roman"/>
                <w:sz w:val="28"/>
                <w:szCs w:val="28"/>
              </w:rPr>
            </w:pPr>
            <w:r w:rsidRPr="00742233">
              <w:rPr>
                <w:rFonts w:ascii="Times New Roman" w:hAnsi="Times New Roman" w:cs="Times New Roman"/>
                <w:sz w:val="28"/>
                <w:szCs w:val="28"/>
              </w:rPr>
              <w:t>Участие депутатов в сходах граждан</w:t>
            </w: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jc w:val="center"/>
              <w:rPr>
                <w:rFonts w:ascii="Times New Roman" w:hAnsi="Times New Roman" w:cs="Times New Roman"/>
                <w:sz w:val="28"/>
                <w:szCs w:val="28"/>
              </w:rPr>
            </w:pPr>
            <w:r w:rsidRPr="00742233">
              <w:rPr>
                <w:rFonts w:ascii="Times New Roman" w:hAnsi="Times New Roman" w:cs="Times New Roman"/>
                <w:sz w:val="28"/>
                <w:szCs w:val="28"/>
              </w:rPr>
              <w:t>По плану</w:t>
            </w: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rPr>
                <w:rFonts w:ascii="Times New Roman" w:hAnsi="Times New Roman" w:cs="Times New Roman"/>
                <w:sz w:val="28"/>
                <w:szCs w:val="28"/>
              </w:rPr>
            </w:pPr>
            <w:r w:rsidRPr="00742233">
              <w:rPr>
                <w:rFonts w:ascii="Times New Roman" w:hAnsi="Times New Roman" w:cs="Times New Roman"/>
                <w:sz w:val="28"/>
                <w:szCs w:val="28"/>
              </w:rPr>
              <w:t xml:space="preserve">Депутаты </w:t>
            </w:r>
          </w:p>
        </w:tc>
      </w:tr>
      <w:tr w:rsidR="00315013" w:rsidRPr="00742233" w:rsidTr="004E2A6D">
        <w:tc>
          <w:tcPr>
            <w:tcW w:w="0" w:type="auto"/>
            <w:tcBorders>
              <w:top w:val="single" w:sz="4" w:space="0" w:color="auto"/>
              <w:left w:val="single" w:sz="4" w:space="0" w:color="auto"/>
              <w:bottom w:val="single" w:sz="4" w:space="0" w:color="auto"/>
              <w:right w:val="single" w:sz="4" w:space="0" w:color="auto"/>
            </w:tcBorders>
          </w:tcPr>
          <w:p w:rsidR="00315013" w:rsidRPr="00742233" w:rsidRDefault="00315013" w:rsidP="00742233">
            <w:pPr>
              <w:spacing w:after="0" w:line="240" w:lineRule="auto"/>
              <w:jc w:val="cente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rPr>
                <w:rFonts w:ascii="Times New Roman" w:hAnsi="Times New Roman" w:cs="Times New Roman"/>
                <w:sz w:val="28"/>
                <w:szCs w:val="28"/>
              </w:rPr>
            </w:pPr>
            <w:r w:rsidRPr="00742233">
              <w:rPr>
                <w:rFonts w:ascii="Times New Roman" w:hAnsi="Times New Roman" w:cs="Times New Roman"/>
                <w:sz w:val="28"/>
                <w:szCs w:val="28"/>
              </w:rPr>
              <w:t>Работа с письмами, обращениями граждан</w:t>
            </w: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jc w:val="center"/>
              <w:rPr>
                <w:rFonts w:ascii="Times New Roman" w:hAnsi="Times New Roman" w:cs="Times New Roman"/>
                <w:sz w:val="28"/>
                <w:szCs w:val="28"/>
              </w:rPr>
            </w:pPr>
            <w:r w:rsidRPr="00742233">
              <w:rPr>
                <w:rFonts w:ascii="Times New Roman" w:hAnsi="Times New Roman" w:cs="Times New Roman"/>
                <w:sz w:val="28"/>
                <w:szCs w:val="28"/>
              </w:rPr>
              <w:t xml:space="preserve">Постоянно </w:t>
            </w: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rPr>
                <w:rFonts w:ascii="Times New Roman" w:hAnsi="Times New Roman" w:cs="Times New Roman"/>
                <w:sz w:val="28"/>
                <w:szCs w:val="28"/>
              </w:rPr>
            </w:pPr>
            <w:r w:rsidRPr="00742233">
              <w:rPr>
                <w:rFonts w:ascii="Times New Roman" w:hAnsi="Times New Roman" w:cs="Times New Roman"/>
                <w:sz w:val="28"/>
                <w:szCs w:val="28"/>
              </w:rPr>
              <w:t>Депутаты</w:t>
            </w:r>
          </w:p>
        </w:tc>
      </w:tr>
      <w:tr w:rsidR="00315013" w:rsidRPr="00742233" w:rsidTr="004E2A6D">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jc w:val="center"/>
              <w:rPr>
                <w:rFonts w:ascii="Times New Roman" w:hAnsi="Times New Roman" w:cs="Times New Roman"/>
                <w:sz w:val="28"/>
                <w:szCs w:val="28"/>
              </w:rPr>
            </w:pPr>
            <w:r w:rsidRPr="00742233">
              <w:rPr>
                <w:rFonts w:ascii="Times New Roman" w:hAnsi="Times New Roman" w:cs="Times New Roman"/>
                <w:sz w:val="28"/>
                <w:szCs w:val="28"/>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rPr>
                <w:rFonts w:ascii="Times New Roman" w:hAnsi="Times New Roman" w:cs="Times New Roman"/>
                <w:sz w:val="28"/>
                <w:szCs w:val="28"/>
              </w:rPr>
            </w:pPr>
            <w:r w:rsidRPr="00742233">
              <w:rPr>
                <w:rFonts w:ascii="Times New Roman" w:hAnsi="Times New Roman" w:cs="Times New Roman"/>
                <w:sz w:val="28"/>
                <w:szCs w:val="28"/>
              </w:rPr>
              <w:t>Информирование граждан о работе Совета депутатов и администрации Абрамовского сельсовета через бюллетень Абрамовского сельсовета «Курьер»</w:t>
            </w: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jc w:val="center"/>
              <w:rPr>
                <w:rFonts w:ascii="Times New Roman" w:hAnsi="Times New Roman" w:cs="Times New Roman"/>
                <w:sz w:val="28"/>
                <w:szCs w:val="28"/>
              </w:rPr>
            </w:pPr>
            <w:r w:rsidRPr="00742233">
              <w:rPr>
                <w:rFonts w:ascii="Times New Roman" w:hAnsi="Times New Roman" w:cs="Times New Roman"/>
                <w:sz w:val="28"/>
                <w:szCs w:val="28"/>
              </w:rPr>
              <w:t>Постоянно</w:t>
            </w:r>
          </w:p>
        </w:tc>
        <w:tc>
          <w:tcPr>
            <w:tcW w:w="0" w:type="auto"/>
            <w:tcBorders>
              <w:top w:val="single" w:sz="4" w:space="0" w:color="auto"/>
              <w:left w:val="single" w:sz="4" w:space="0" w:color="auto"/>
              <w:bottom w:val="single" w:sz="4" w:space="0" w:color="auto"/>
              <w:right w:val="single" w:sz="4" w:space="0" w:color="auto"/>
            </w:tcBorders>
            <w:hideMark/>
          </w:tcPr>
          <w:p w:rsidR="00315013" w:rsidRPr="00742233" w:rsidRDefault="00315013" w:rsidP="00742233">
            <w:pPr>
              <w:spacing w:after="0" w:line="240" w:lineRule="auto"/>
              <w:rPr>
                <w:rFonts w:ascii="Times New Roman" w:hAnsi="Times New Roman" w:cs="Times New Roman"/>
                <w:sz w:val="28"/>
                <w:szCs w:val="28"/>
              </w:rPr>
            </w:pPr>
            <w:r w:rsidRPr="00742233">
              <w:rPr>
                <w:rFonts w:ascii="Times New Roman" w:hAnsi="Times New Roman" w:cs="Times New Roman"/>
                <w:sz w:val="28"/>
                <w:szCs w:val="28"/>
              </w:rPr>
              <w:t>Редакционная группа печатного издания «Курьер»</w:t>
            </w:r>
          </w:p>
        </w:tc>
      </w:tr>
    </w:tbl>
    <w:p w:rsidR="00315013" w:rsidRPr="00742233" w:rsidRDefault="00315013" w:rsidP="00742233">
      <w:pPr>
        <w:spacing w:after="0" w:line="240" w:lineRule="auto"/>
        <w:rPr>
          <w:rFonts w:ascii="Times New Roman" w:hAnsi="Times New Roman" w:cs="Times New Roman"/>
          <w:sz w:val="28"/>
          <w:szCs w:val="28"/>
        </w:rPr>
      </w:pPr>
    </w:p>
    <w:p w:rsidR="00315013" w:rsidRPr="00742233" w:rsidRDefault="00315013" w:rsidP="00742233">
      <w:pPr>
        <w:pStyle w:val="a4"/>
        <w:rPr>
          <w:rFonts w:ascii="Times New Roman" w:hAnsi="Times New Roman"/>
          <w:sz w:val="28"/>
          <w:szCs w:val="28"/>
        </w:rPr>
      </w:pPr>
    </w:p>
    <w:p w:rsidR="00315013" w:rsidRPr="00742233" w:rsidRDefault="00315013" w:rsidP="00742233">
      <w:pPr>
        <w:spacing w:after="0" w:line="240" w:lineRule="auto"/>
        <w:ind w:left="75"/>
        <w:jc w:val="center"/>
        <w:rPr>
          <w:rFonts w:ascii="Times New Roman" w:hAnsi="Times New Roman" w:cs="Times New Roman"/>
          <w:b/>
          <w:bCs/>
          <w:sz w:val="28"/>
          <w:szCs w:val="28"/>
        </w:rPr>
      </w:pPr>
      <w:r w:rsidRPr="00742233">
        <w:rPr>
          <w:rFonts w:ascii="Times New Roman" w:hAnsi="Times New Roman" w:cs="Times New Roman"/>
          <w:b/>
          <w:bCs/>
          <w:sz w:val="28"/>
          <w:szCs w:val="28"/>
        </w:rPr>
        <w:t>СОВЕТ ДЕПУТАТОВ</w:t>
      </w:r>
    </w:p>
    <w:p w:rsidR="00315013" w:rsidRPr="00742233" w:rsidRDefault="00315013" w:rsidP="00742233">
      <w:pPr>
        <w:spacing w:after="0" w:line="240" w:lineRule="auto"/>
        <w:ind w:left="360"/>
        <w:jc w:val="center"/>
        <w:rPr>
          <w:rFonts w:ascii="Times New Roman" w:hAnsi="Times New Roman" w:cs="Times New Roman"/>
          <w:b/>
          <w:bCs/>
          <w:sz w:val="28"/>
          <w:szCs w:val="28"/>
        </w:rPr>
      </w:pPr>
      <w:r w:rsidRPr="00742233">
        <w:rPr>
          <w:rFonts w:ascii="Times New Roman" w:hAnsi="Times New Roman" w:cs="Times New Roman"/>
          <w:b/>
          <w:bCs/>
          <w:sz w:val="28"/>
          <w:szCs w:val="28"/>
        </w:rPr>
        <w:t>АБРАМОВСКОГО СЕЛЬСОВЕТА</w:t>
      </w:r>
    </w:p>
    <w:p w:rsidR="00315013" w:rsidRPr="00742233" w:rsidRDefault="00315013" w:rsidP="00742233">
      <w:pPr>
        <w:spacing w:after="0" w:line="240" w:lineRule="auto"/>
        <w:ind w:left="360"/>
        <w:jc w:val="center"/>
        <w:rPr>
          <w:rFonts w:ascii="Times New Roman" w:hAnsi="Times New Roman" w:cs="Times New Roman"/>
          <w:b/>
          <w:bCs/>
          <w:sz w:val="28"/>
          <w:szCs w:val="28"/>
        </w:rPr>
      </w:pPr>
      <w:r w:rsidRPr="00742233">
        <w:rPr>
          <w:rFonts w:ascii="Times New Roman" w:hAnsi="Times New Roman" w:cs="Times New Roman"/>
          <w:b/>
          <w:bCs/>
          <w:sz w:val="28"/>
          <w:szCs w:val="28"/>
        </w:rPr>
        <w:t>КУЙБЫШЕВСКОГО РАЙОНА</w:t>
      </w:r>
    </w:p>
    <w:p w:rsidR="00315013" w:rsidRPr="00742233" w:rsidRDefault="00315013" w:rsidP="00742233">
      <w:pPr>
        <w:spacing w:after="0" w:line="240" w:lineRule="auto"/>
        <w:ind w:left="360"/>
        <w:jc w:val="center"/>
        <w:rPr>
          <w:rFonts w:ascii="Times New Roman" w:hAnsi="Times New Roman" w:cs="Times New Roman"/>
          <w:b/>
          <w:bCs/>
          <w:sz w:val="28"/>
          <w:szCs w:val="28"/>
        </w:rPr>
      </w:pPr>
      <w:r w:rsidRPr="00742233">
        <w:rPr>
          <w:rFonts w:ascii="Times New Roman" w:hAnsi="Times New Roman" w:cs="Times New Roman"/>
          <w:b/>
          <w:bCs/>
          <w:sz w:val="28"/>
          <w:szCs w:val="28"/>
        </w:rPr>
        <w:t>НОВОСИБИРСКОЙ ОБЛАСТИ</w:t>
      </w:r>
    </w:p>
    <w:p w:rsidR="00315013" w:rsidRPr="00742233" w:rsidRDefault="00315013" w:rsidP="00742233">
      <w:pPr>
        <w:spacing w:after="0" w:line="240" w:lineRule="auto"/>
        <w:ind w:left="360"/>
        <w:jc w:val="center"/>
        <w:rPr>
          <w:rFonts w:ascii="Times New Roman" w:hAnsi="Times New Roman" w:cs="Times New Roman"/>
          <w:b/>
          <w:bCs/>
          <w:sz w:val="28"/>
          <w:szCs w:val="28"/>
        </w:rPr>
      </w:pPr>
      <w:r w:rsidRPr="00742233">
        <w:rPr>
          <w:rFonts w:ascii="Times New Roman" w:hAnsi="Times New Roman" w:cs="Times New Roman"/>
          <w:b/>
          <w:bCs/>
          <w:sz w:val="28"/>
          <w:szCs w:val="28"/>
        </w:rPr>
        <w:t>шестого  созыва</w:t>
      </w:r>
    </w:p>
    <w:p w:rsidR="00315013" w:rsidRPr="00742233" w:rsidRDefault="00315013" w:rsidP="00742233">
      <w:pPr>
        <w:spacing w:after="0" w:line="240" w:lineRule="auto"/>
        <w:rPr>
          <w:rFonts w:ascii="Times New Roman" w:hAnsi="Times New Roman" w:cs="Times New Roman"/>
          <w:b/>
          <w:bCs/>
          <w:sz w:val="28"/>
          <w:szCs w:val="28"/>
        </w:rPr>
      </w:pPr>
    </w:p>
    <w:p w:rsidR="00315013" w:rsidRPr="00742233" w:rsidRDefault="00315013" w:rsidP="00742233">
      <w:pPr>
        <w:spacing w:after="0" w:line="240" w:lineRule="auto"/>
        <w:ind w:left="360"/>
        <w:jc w:val="center"/>
        <w:rPr>
          <w:rFonts w:ascii="Times New Roman" w:hAnsi="Times New Roman" w:cs="Times New Roman"/>
          <w:b/>
          <w:bCs/>
          <w:sz w:val="28"/>
          <w:szCs w:val="28"/>
        </w:rPr>
      </w:pPr>
      <w:r w:rsidRPr="00742233">
        <w:rPr>
          <w:rFonts w:ascii="Times New Roman" w:hAnsi="Times New Roman" w:cs="Times New Roman"/>
          <w:b/>
          <w:bCs/>
          <w:sz w:val="28"/>
          <w:szCs w:val="28"/>
        </w:rPr>
        <w:t>РЕШЕНИЕ</w:t>
      </w:r>
    </w:p>
    <w:p w:rsidR="00315013" w:rsidRPr="00742233" w:rsidRDefault="00315013" w:rsidP="00742233">
      <w:pPr>
        <w:spacing w:after="0" w:line="240" w:lineRule="auto"/>
        <w:ind w:left="360"/>
        <w:jc w:val="center"/>
        <w:rPr>
          <w:rFonts w:ascii="Times New Roman" w:hAnsi="Times New Roman" w:cs="Times New Roman"/>
          <w:b/>
          <w:bCs/>
          <w:sz w:val="28"/>
          <w:szCs w:val="28"/>
        </w:rPr>
      </w:pPr>
      <w:r w:rsidRPr="00742233">
        <w:rPr>
          <w:rFonts w:ascii="Times New Roman" w:hAnsi="Times New Roman" w:cs="Times New Roman"/>
          <w:b/>
          <w:bCs/>
          <w:sz w:val="28"/>
          <w:szCs w:val="28"/>
        </w:rPr>
        <w:t>Тридцать первой сессии</w:t>
      </w:r>
    </w:p>
    <w:p w:rsidR="00315013" w:rsidRPr="00742233" w:rsidRDefault="00315013" w:rsidP="00742233">
      <w:pPr>
        <w:spacing w:after="0" w:line="240" w:lineRule="auto"/>
        <w:ind w:left="360"/>
        <w:jc w:val="center"/>
        <w:rPr>
          <w:rFonts w:ascii="Times New Roman" w:hAnsi="Times New Roman" w:cs="Times New Roman"/>
          <w:b/>
          <w:bCs/>
          <w:sz w:val="28"/>
          <w:szCs w:val="28"/>
        </w:rPr>
      </w:pPr>
    </w:p>
    <w:p w:rsidR="00315013" w:rsidRPr="00742233" w:rsidRDefault="00315013" w:rsidP="00742233">
      <w:pPr>
        <w:spacing w:after="0" w:line="240" w:lineRule="auto"/>
        <w:ind w:left="360"/>
        <w:jc w:val="center"/>
        <w:rPr>
          <w:rFonts w:ascii="Times New Roman" w:hAnsi="Times New Roman" w:cs="Times New Roman"/>
          <w:b/>
          <w:bCs/>
          <w:sz w:val="28"/>
          <w:szCs w:val="28"/>
        </w:rPr>
      </w:pPr>
      <w:r w:rsidRPr="00742233">
        <w:rPr>
          <w:rFonts w:ascii="Times New Roman" w:hAnsi="Times New Roman" w:cs="Times New Roman"/>
          <w:b/>
          <w:bCs/>
          <w:sz w:val="28"/>
          <w:szCs w:val="28"/>
        </w:rPr>
        <w:t>31.03.2023  № 6</w:t>
      </w:r>
    </w:p>
    <w:p w:rsidR="00315013" w:rsidRPr="00742233" w:rsidRDefault="00315013" w:rsidP="00742233">
      <w:pPr>
        <w:spacing w:after="0" w:line="240" w:lineRule="auto"/>
        <w:ind w:left="360"/>
        <w:rPr>
          <w:rFonts w:ascii="Times New Roman" w:hAnsi="Times New Roman" w:cs="Times New Roman"/>
          <w:b/>
          <w:bCs/>
          <w:sz w:val="28"/>
          <w:szCs w:val="28"/>
        </w:rPr>
      </w:pPr>
    </w:p>
    <w:p w:rsidR="00315013" w:rsidRPr="00742233" w:rsidRDefault="00315013" w:rsidP="00742233">
      <w:pPr>
        <w:spacing w:after="0" w:line="240" w:lineRule="auto"/>
        <w:jc w:val="center"/>
        <w:rPr>
          <w:rFonts w:ascii="Times New Roman" w:hAnsi="Times New Roman" w:cs="Times New Roman"/>
          <w:sz w:val="28"/>
          <w:szCs w:val="28"/>
        </w:rPr>
      </w:pPr>
      <w:r w:rsidRPr="00742233">
        <w:rPr>
          <w:rStyle w:val="21"/>
          <w:rFonts w:ascii="Times New Roman" w:hAnsi="Times New Roman" w:cs="Times New Roman"/>
          <w:sz w:val="28"/>
          <w:szCs w:val="28"/>
        </w:rPr>
        <w:t>Об отмене решения 18-й (внеочередной) сессии Совета депутатов Абрамовского сельсовета Куйбышевского района Новосибирской области от 01.03.2022 № 7 «</w:t>
      </w:r>
      <w:r w:rsidRPr="00742233">
        <w:rPr>
          <w:rFonts w:ascii="Times New Roman" w:hAnsi="Times New Roman" w:cs="Times New Roman"/>
          <w:sz w:val="28"/>
          <w:szCs w:val="28"/>
        </w:rPr>
        <w:t xml:space="preserve">Об утверждении </w:t>
      </w:r>
      <w:proofErr w:type="gramStart"/>
      <w:r w:rsidRPr="00742233">
        <w:rPr>
          <w:rFonts w:ascii="Times New Roman" w:hAnsi="Times New Roman" w:cs="Times New Roman"/>
          <w:sz w:val="28"/>
          <w:szCs w:val="28"/>
        </w:rPr>
        <w:t>перечня индикаторов  риска нарушения обязательных требований</w:t>
      </w:r>
      <w:proofErr w:type="gramEnd"/>
      <w:r w:rsidRPr="00742233">
        <w:rPr>
          <w:rFonts w:ascii="Times New Roman" w:hAnsi="Times New Roman" w:cs="Times New Roman"/>
          <w:sz w:val="28"/>
          <w:szCs w:val="28"/>
        </w:rPr>
        <w:t xml:space="preserve">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Pr="00742233">
        <w:rPr>
          <w:rFonts w:ascii="Times New Roman" w:hAnsi="Times New Roman" w:cs="Times New Roman"/>
          <w:bCs/>
          <w:sz w:val="28"/>
          <w:szCs w:val="28"/>
        </w:rPr>
        <w:t xml:space="preserve"> Абрамовского</w:t>
      </w:r>
      <w:r w:rsidRPr="00742233">
        <w:rPr>
          <w:rFonts w:ascii="Times New Roman" w:hAnsi="Times New Roman" w:cs="Times New Roman"/>
          <w:sz w:val="28"/>
          <w:szCs w:val="28"/>
        </w:rPr>
        <w:t xml:space="preserve"> сельсовета Куйбышевского</w:t>
      </w:r>
      <w:r w:rsidRPr="00742233">
        <w:rPr>
          <w:rFonts w:ascii="Times New Roman" w:hAnsi="Times New Roman" w:cs="Times New Roman"/>
          <w:bCs/>
          <w:sz w:val="28"/>
          <w:szCs w:val="28"/>
        </w:rPr>
        <w:t xml:space="preserve"> района Новосибирской области</w:t>
      </w:r>
      <w:r w:rsidRPr="00742233">
        <w:rPr>
          <w:rFonts w:ascii="Times New Roman" w:hAnsi="Times New Roman" w:cs="Times New Roman"/>
          <w:sz w:val="28"/>
          <w:szCs w:val="28"/>
        </w:rPr>
        <w:t>»</w:t>
      </w:r>
    </w:p>
    <w:p w:rsidR="00315013" w:rsidRPr="00742233" w:rsidRDefault="00315013" w:rsidP="00742233">
      <w:pPr>
        <w:spacing w:after="0" w:line="240" w:lineRule="auto"/>
        <w:jc w:val="center"/>
        <w:rPr>
          <w:rFonts w:ascii="Times New Roman" w:hAnsi="Times New Roman" w:cs="Times New Roman"/>
          <w:b/>
          <w:sz w:val="28"/>
          <w:szCs w:val="28"/>
        </w:rPr>
      </w:pPr>
    </w:p>
    <w:p w:rsidR="00315013" w:rsidRPr="00742233" w:rsidRDefault="00315013" w:rsidP="00742233">
      <w:pPr>
        <w:autoSpaceDE w:val="0"/>
        <w:spacing w:after="0" w:line="240" w:lineRule="auto"/>
        <w:jc w:val="both"/>
        <w:rPr>
          <w:rFonts w:ascii="Times New Roman" w:hAnsi="Times New Roman" w:cs="Times New Roman"/>
          <w:sz w:val="28"/>
          <w:szCs w:val="28"/>
        </w:rPr>
      </w:pPr>
      <w:r w:rsidRPr="00742233">
        <w:rPr>
          <w:rFonts w:ascii="Times New Roman" w:hAnsi="Times New Roman" w:cs="Times New Roman"/>
          <w:b/>
          <w:sz w:val="28"/>
          <w:szCs w:val="28"/>
        </w:rPr>
        <w:t xml:space="preserve">  </w:t>
      </w:r>
      <w:r w:rsidRPr="00742233">
        <w:rPr>
          <w:rFonts w:ascii="Times New Roman" w:hAnsi="Times New Roman" w:cs="Times New Roman"/>
          <w:b/>
          <w:sz w:val="28"/>
          <w:szCs w:val="28"/>
        </w:rPr>
        <w:tab/>
      </w:r>
      <w:r w:rsidRPr="00742233">
        <w:rPr>
          <w:rFonts w:ascii="Times New Roman" w:hAnsi="Times New Roman" w:cs="Times New Roman"/>
          <w:sz w:val="28"/>
          <w:szCs w:val="28"/>
        </w:rPr>
        <w:t xml:space="preserve">В целях приведения нормативно - правовых актов Совета депутатов Абрамовского сельсовета Куйбышевского района Новосибирской области в соответствие с действующим законодательством Российской Федерации, Совета депутатов Абрамовского сельсовета Куйбышевского района Новосибирской области </w:t>
      </w:r>
    </w:p>
    <w:p w:rsidR="00315013" w:rsidRPr="00742233" w:rsidRDefault="00315013" w:rsidP="00742233">
      <w:pPr>
        <w:pStyle w:val="22"/>
        <w:shd w:val="clear" w:color="auto" w:fill="auto"/>
        <w:tabs>
          <w:tab w:val="left" w:pos="1448"/>
        </w:tabs>
        <w:spacing w:after="0" w:line="240" w:lineRule="auto"/>
        <w:ind w:firstLine="0"/>
        <w:jc w:val="both"/>
        <w:rPr>
          <w:rFonts w:ascii="Times New Roman" w:hAnsi="Times New Roman" w:cs="Times New Roman"/>
          <w:b/>
          <w:sz w:val="28"/>
          <w:szCs w:val="28"/>
        </w:rPr>
      </w:pPr>
      <w:r w:rsidRPr="00742233">
        <w:rPr>
          <w:rFonts w:ascii="Times New Roman" w:hAnsi="Times New Roman" w:cs="Times New Roman"/>
          <w:color w:val="000000"/>
          <w:sz w:val="28"/>
          <w:szCs w:val="28"/>
        </w:rPr>
        <w:t xml:space="preserve">  </w:t>
      </w:r>
      <w:r w:rsidRPr="00742233">
        <w:rPr>
          <w:rStyle w:val="21"/>
          <w:rFonts w:ascii="Times New Roman" w:hAnsi="Times New Roman" w:cs="Times New Roman"/>
          <w:b/>
          <w:color w:val="000000"/>
          <w:sz w:val="28"/>
          <w:szCs w:val="28"/>
        </w:rPr>
        <w:t>РЕШИЛ:</w:t>
      </w:r>
    </w:p>
    <w:p w:rsidR="00315013" w:rsidRPr="00742233" w:rsidRDefault="00315013" w:rsidP="00742233">
      <w:pPr>
        <w:pStyle w:val="22"/>
        <w:shd w:val="clear" w:color="auto" w:fill="auto"/>
        <w:tabs>
          <w:tab w:val="left" w:pos="305"/>
          <w:tab w:val="left" w:pos="1086"/>
        </w:tabs>
        <w:spacing w:after="0" w:line="240" w:lineRule="auto"/>
        <w:ind w:firstLine="724"/>
        <w:jc w:val="both"/>
        <w:rPr>
          <w:rStyle w:val="21"/>
          <w:rFonts w:ascii="Times New Roman" w:hAnsi="Times New Roman" w:cs="Times New Roman"/>
          <w:sz w:val="28"/>
          <w:szCs w:val="28"/>
        </w:rPr>
      </w:pPr>
      <w:r w:rsidRPr="00742233">
        <w:rPr>
          <w:rStyle w:val="21"/>
          <w:rFonts w:ascii="Times New Roman" w:hAnsi="Times New Roman" w:cs="Times New Roman"/>
          <w:sz w:val="28"/>
          <w:szCs w:val="28"/>
        </w:rPr>
        <w:t xml:space="preserve">1. </w:t>
      </w:r>
      <w:proofErr w:type="gramStart"/>
      <w:r w:rsidRPr="00742233">
        <w:rPr>
          <w:rStyle w:val="21"/>
          <w:rFonts w:ascii="Times New Roman" w:hAnsi="Times New Roman" w:cs="Times New Roman"/>
          <w:sz w:val="28"/>
          <w:szCs w:val="28"/>
        </w:rPr>
        <w:t>Решение  18-й (внеочередной) сессии Совета депутатов Абрамовского сельсовета Куйбышевского района Новосибирской области от 01.03.2022 № 7 «</w:t>
      </w:r>
      <w:r w:rsidRPr="00742233">
        <w:rPr>
          <w:rFonts w:ascii="Times New Roman" w:hAnsi="Times New Roman" w:cs="Times New Roman"/>
          <w:sz w:val="28"/>
          <w:szCs w:val="28"/>
        </w:rPr>
        <w:t xml:space="preserve">Об утверждении перечня индикаторов  риска нарушения обязательных требований при осуществлении муниципального контроля </w:t>
      </w:r>
      <w:r w:rsidRPr="00742233">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Pr="00742233">
        <w:rPr>
          <w:rFonts w:ascii="Times New Roman" w:hAnsi="Times New Roman" w:cs="Times New Roman"/>
          <w:bCs/>
          <w:color w:val="000000"/>
          <w:sz w:val="28"/>
          <w:szCs w:val="28"/>
        </w:rPr>
        <w:t xml:space="preserve"> </w:t>
      </w:r>
      <w:r w:rsidRPr="00742233">
        <w:rPr>
          <w:rFonts w:ascii="Times New Roman" w:hAnsi="Times New Roman" w:cs="Times New Roman"/>
          <w:bCs/>
          <w:sz w:val="28"/>
          <w:szCs w:val="28"/>
        </w:rPr>
        <w:t>Абрамовского</w:t>
      </w:r>
      <w:r w:rsidRPr="00742233">
        <w:rPr>
          <w:rFonts w:ascii="Times New Roman" w:hAnsi="Times New Roman" w:cs="Times New Roman"/>
          <w:sz w:val="28"/>
          <w:szCs w:val="28"/>
        </w:rPr>
        <w:t xml:space="preserve"> сельсовета Куйбышевского</w:t>
      </w:r>
      <w:r w:rsidRPr="00742233">
        <w:rPr>
          <w:rFonts w:ascii="Times New Roman" w:hAnsi="Times New Roman" w:cs="Times New Roman"/>
          <w:bCs/>
          <w:sz w:val="28"/>
          <w:szCs w:val="28"/>
        </w:rPr>
        <w:t xml:space="preserve"> района Новосибирской области</w:t>
      </w:r>
      <w:r w:rsidRPr="00742233">
        <w:rPr>
          <w:rFonts w:ascii="Times New Roman" w:hAnsi="Times New Roman" w:cs="Times New Roman"/>
          <w:sz w:val="28"/>
          <w:szCs w:val="28"/>
        </w:rPr>
        <w:t>» признать утратившим силу.</w:t>
      </w:r>
      <w:proofErr w:type="gramEnd"/>
    </w:p>
    <w:p w:rsidR="00315013" w:rsidRPr="00742233" w:rsidRDefault="00315013" w:rsidP="00742233">
      <w:pPr>
        <w:pStyle w:val="22"/>
        <w:shd w:val="clear" w:color="auto" w:fill="auto"/>
        <w:tabs>
          <w:tab w:val="left" w:pos="305"/>
        </w:tabs>
        <w:spacing w:after="0" w:line="240" w:lineRule="auto"/>
        <w:ind w:firstLine="724"/>
        <w:jc w:val="both"/>
        <w:rPr>
          <w:rFonts w:ascii="Times New Roman" w:hAnsi="Times New Roman" w:cs="Times New Roman"/>
          <w:sz w:val="28"/>
          <w:szCs w:val="28"/>
        </w:rPr>
      </w:pPr>
      <w:r w:rsidRPr="00742233">
        <w:rPr>
          <w:rFonts w:ascii="Times New Roman" w:hAnsi="Times New Roman" w:cs="Times New Roman"/>
          <w:sz w:val="28"/>
          <w:szCs w:val="28"/>
        </w:rPr>
        <w:t>2. Данное решение опубликовать в бюллетене органов местного самоуправления «Курьер» и на официальном сайте Абрамовского сельсовета.</w:t>
      </w:r>
      <w:r w:rsidRPr="00742233">
        <w:rPr>
          <w:rStyle w:val="21"/>
          <w:rFonts w:ascii="Times New Roman" w:hAnsi="Times New Roman" w:cs="Times New Roman"/>
          <w:sz w:val="28"/>
          <w:szCs w:val="28"/>
        </w:rPr>
        <w:t xml:space="preserve">          </w:t>
      </w:r>
      <w:r w:rsidRPr="00742233">
        <w:rPr>
          <w:rStyle w:val="21"/>
          <w:rFonts w:ascii="Times New Roman" w:hAnsi="Times New Roman" w:cs="Times New Roman"/>
          <w:sz w:val="28"/>
          <w:szCs w:val="28"/>
        </w:rPr>
        <w:tab/>
      </w:r>
      <w:r w:rsidRPr="00742233">
        <w:rPr>
          <w:rStyle w:val="21"/>
          <w:rFonts w:ascii="Times New Roman" w:hAnsi="Times New Roman" w:cs="Times New Roman"/>
          <w:sz w:val="28"/>
          <w:szCs w:val="28"/>
        </w:rPr>
        <w:tab/>
        <w:t>3.</w:t>
      </w:r>
      <w:r w:rsidRPr="00742233">
        <w:rPr>
          <w:rFonts w:ascii="Times New Roman" w:hAnsi="Times New Roman" w:cs="Times New Roman"/>
          <w:sz w:val="28"/>
          <w:szCs w:val="28"/>
        </w:rPr>
        <w:t xml:space="preserve"> </w:t>
      </w:r>
      <w:proofErr w:type="gramStart"/>
      <w:r w:rsidRPr="00742233">
        <w:rPr>
          <w:rFonts w:ascii="Times New Roman" w:hAnsi="Times New Roman" w:cs="Times New Roman"/>
          <w:sz w:val="28"/>
          <w:szCs w:val="28"/>
        </w:rPr>
        <w:t>Контроль за</w:t>
      </w:r>
      <w:proofErr w:type="gramEnd"/>
      <w:r w:rsidRPr="00742233">
        <w:rPr>
          <w:rFonts w:ascii="Times New Roman" w:hAnsi="Times New Roman" w:cs="Times New Roman"/>
          <w:sz w:val="28"/>
          <w:szCs w:val="28"/>
        </w:rPr>
        <w:t xml:space="preserve"> исполнением решения оставляю за собой.</w:t>
      </w:r>
    </w:p>
    <w:p w:rsidR="00315013" w:rsidRPr="00742233" w:rsidRDefault="00315013" w:rsidP="00742233">
      <w:pPr>
        <w:spacing w:after="0" w:line="240" w:lineRule="auto"/>
        <w:jc w:val="both"/>
        <w:rPr>
          <w:rFonts w:ascii="Times New Roman" w:hAnsi="Times New Roman" w:cs="Times New Roman"/>
          <w:sz w:val="28"/>
          <w:szCs w:val="28"/>
        </w:rPr>
      </w:pPr>
    </w:p>
    <w:p w:rsidR="00315013" w:rsidRPr="00742233" w:rsidRDefault="00315013" w:rsidP="00742233">
      <w:pPr>
        <w:spacing w:after="0" w:line="240" w:lineRule="auto"/>
        <w:jc w:val="both"/>
        <w:rPr>
          <w:rFonts w:ascii="Times New Roman" w:hAnsi="Times New Roman" w:cs="Times New Roman"/>
          <w:sz w:val="28"/>
          <w:szCs w:val="28"/>
        </w:rPr>
      </w:pPr>
      <w:r w:rsidRPr="00742233">
        <w:rPr>
          <w:rFonts w:ascii="Times New Roman" w:hAnsi="Times New Roman" w:cs="Times New Roman"/>
          <w:sz w:val="28"/>
          <w:szCs w:val="28"/>
        </w:rPr>
        <w:t xml:space="preserve">Председатель Совета депутатов                                                           </w:t>
      </w:r>
    </w:p>
    <w:p w:rsidR="00315013" w:rsidRPr="00742233" w:rsidRDefault="00315013" w:rsidP="00742233">
      <w:pPr>
        <w:spacing w:after="0" w:line="240" w:lineRule="auto"/>
        <w:jc w:val="both"/>
        <w:rPr>
          <w:rFonts w:ascii="Times New Roman" w:hAnsi="Times New Roman" w:cs="Times New Roman"/>
          <w:sz w:val="28"/>
          <w:szCs w:val="28"/>
        </w:rPr>
      </w:pPr>
      <w:r w:rsidRPr="00742233">
        <w:rPr>
          <w:rFonts w:ascii="Times New Roman" w:hAnsi="Times New Roman" w:cs="Times New Roman"/>
          <w:sz w:val="28"/>
          <w:szCs w:val="28"/>
        </w:rPr>
        <w:t>Абрамовского сельсовета</w:t>
      </w:r>
    </w:p>
    <w:p w:rsidR="00315013" w:rsidRPr="00742233" w:rsidRDefault="00315013" w:rsidP="00742233">
      <w:pPr>
        <w:spacing w:after="0" w:line="240" w:lineRule="auto"/>
        <w:jc w:val="both"/>
        <w:rPr>
          <w:rFonts w:ascii="Times New Roman" w:hAnsi="Times New Roman" w:cs="Times New Roman"/>
          <w:sz w:val="28"/>
          <w:szCs w:val="28"/>
        </w:rPr>
      </w:pPr>
      <w:r w:rsidRPr="00742233">
        <w:rPr>
          <w:rFonts w:ascii="Times New Roman" w:hAnsi="Times New Roman" w:cs="Times New Roman"/>
          <w:sz w:val="28"/>
          <w:szCs w:val="28"/>
        </w:rPr>
        <w:t>Куйбышевского района</w:t>
      </w:r>
      <w:r w:rsidRPr="00742233">
        <w:rPr>
          <w:rFonts w:ascii="Times New Roman" w:hAnsi="Times New Roman" w:cs="Times New Roman"/>
          <w:sz w:val="28"/>
          <w:szCs w:val="28"/>
        </w:rPr>
        <w:tab/>
      </w:r>
      <w:r w:rsidRPr="00742233">
        <w:rPr>
          <w:rFonts w:ascii="Times New Roman" w:hAnsi="Times New Roman" w:cs="Times New Roman"/>
          <w:sz w:val="28"/>
          <w:szCs w:val="28"/>
        </w:rPr>
        <w:tab/>
      </w:r>
      <w:r w:rsidRPr="00742233">
        <w:rPr>
          <w:rFonts w:ascii="Times New Roman" w:hAnsi="Times New Roman" w:cs="Times New Roman"/>
          <w:sz w:val="28"/>
          <w:szCs w:val="28"/>
        </w:rPr>
        <w:tab/>
      </w:r>
      <w:r w:rsidRPr="00742233">
        <w:rPr>
          <w:rFonts w:ascii="Times New Roman" w:hAnsi="Times New Roman" w:cs="Times New Roman"/>
          <w:sz w:val="28"/>
          <w:szCs w:val="28"/>
        </w:rPr>
        <w:tab/>
      </w:r>
      <w:r w:rsidRPr="00742233">
        <w:rPr>
          <w:rFonts w:ascii="Times New Roman" w:hAnsi="Times New Roman" w:cs="Times New Roman"/>
          <w:sz w:val="28"/>
          <w:szCs w:val="28"/>
        </w:rPr>
        <w:tab/>
      </w:r>
      <w:r w:rsidRPr="00742233">
        <w:rPr>
          <w:rFonts w:ascii="Times New Roman" w:hAnsi="Times New Roman" w:cs="Times New Roman"/>
          <w:sz w:val="28"/>
          <w:szCs w:val="28"/>
        </w:rPr>
        <w:tab/>
        <w:t>А.А.Плахотич</w:t>
      </w:r>
    </w:p>
    <w:p w:rsidR="00315013" w:rsidRPr="00742233" w:rsidRDefault="00315013" w:rsidP="00742233">
      <w:pPr>
        <w:spacing w:line="240" w:lineRule="auto"/>
        <w:jc w:val="both"/>
        <w:rPr>
          <w:rFonts w:ascii="Times New Roman" w:hAnsi="Times New Roman" w:cs="Times New Roman"/>
          <w:sz w:val="28"/>
          <w:szCs w:val="28"/>
        </w:rPr>
      </w:pPr>
    </w:p>
    <w:p w:rsidR="00315013" w:rsidRPr="00742233" w:rsidRDefault="00315013" w:rsidP="00742233">
      <w:pPr>
        <w:pStyle w:val="ConsPlusNormal"/>
        <w:ind w:firstLine="0"/>
        <w:jc w:val="both"/>
        <w:outlineLvl w:val="0"/>
        <w:rPr>
          <w:rFonts w:ascii="Times New Roman" w:hAnsi="Times New Roman" w:cs="Times New Roman"/>
          <w:color w:val="000000"/>
          <w:spacing w:val="-2"/>
          <w:sz w:val="28"/>
          <w:szCs w:val="28"/>
        </w:rPr>
      </w:pPr>
      <w:r w:rsidRPr="00742233">
        <w:rPr>
          <w:rFonts w:ascii="Times New Roman" w:hAnsi="Times New Roman" w:cs="Times New Roman"/>
          <w:color w:val="000000"/>
          <w:sz w:val="28"/>
          <w:szCs w:val="28"/>
        </w:rPr>
        <w:t xml:space="preserve">Глава </w:t>
      </w:r>
      <w:r w:rsidRPr="00742233">
        <w:rPr>
          <w:rFonts w:ascii="Times New Roman" w:hAnsi="Times New Roman" w:cs="Times New Roman"/>
          <w:color w:val="000000"/>
          <w:spacing w:val="-2"/>
          <w:sz w:val="28"/>
          <w:szCs w:val="28"/>
        </w:rPr>
        <w:t>Абрамовского сельсовета</w:t>
      </w:r>
    </w:p>
    <w:p w:rsidR="00315013" w:rsidRPr="00742233" w:rsidRDefault="00315013" w:rsidP="00742233">
      <w:pPr>
        <w:pStyle w:val="ConsPlusNormal"/>
        <w:ind w:firstLine="0"/>
        <w:jc w:val="both"/>
        <w:outlineLvl w:val="0"/>
        <w:rPr>
          <w:rFonts w:ascii="Times New Roman" w:hAnsi="Times New Roman" w:cs="Times New Roman"/>
          <w:color w:val="000000"/>
          <w:spacing w:val="-2"/>
          <w:sz w:val="28"/>
          <w:szCs w:val="28"/>
        </w:rPr>
      </w:pPr>
      <w:r w:rsidRPr="00742233">
        <w:rPr>
          <w:rFonts w:ascii="Times New Roman" w:hAnsi="Times New Roman" w:cs="Times New Roman"/>
          <w:color w:val="000000"/>
          <w:spacing w:val="-2"/>
          <w:sz w:val="28"/>
          <w:szCs w:val="28"/>
        </w:rPr>
        <w:t>Куйбышевского района</w:t>
      </w:r>
    </w:p>
    <w:p w:rsidR="00315013" w:rsidRPr="00742233" w:rsidRDefault="00315013" w:rsidP="00742233">
      <w:pPr>
        <w:pStyle w:val="ConsPlusNormal"/>
        <w:ind w:firstLine="0"/>
        <w:jc w:val="both"/>
        <w:outlineLvl w:val="0"/>
        <w:rPr>
          <w:rFonts w:ascii="Times New Roman" w:hAnsi="Times New Roman" w:cs="Times New Roman"/>
          <w:color w:val="000000"/>
          <w:spacing w:val="-2"/>
          <w:sz w:val="28"/>
          <w:szCs w:val="28"/>
        </w:rPr>
      </w:pPr>
      <w:r w:rsidRPr="00742233">
        <w:rPr>
          <w:rFonts w:ascii="Times New Roman" w:hAnsi="Times New Roman" w:cs="Times New Roman"/>
          <w:color w:val="000000"/>
          <w:spacing w:val="-2"/>
          <w:sz w:val="28"/>
          <w:szCs w:val="28"/>
        </w:rPr>
        <w:t xml:space="preserve">Новосибирской области                                                   </w:t>
      </w:r>
      <w:r w:rsidRPr="00742233">
        <w:rPr>
          <w:rFonts w:ascii="Times New Roman" w:hAnsi="Times New Roman" w:cs="Times New Roman"/>
          <w:color w:val="000000"/>
          <w:spacing w:val="-2"/>
          <w:sz w:val="28"/>
          <w:szCs w:val="28"/>
        </w:rPr>
        <w:tab/>
      </w:r>
      <w:r w:rsidRPr="00742233">
        <w:rPr>
          <w:rFonts w:ascii="Times New Roman" w:hAnsi="Times New Roman" w:cs="Times New Roman"/>
          <w:color w:val="000000"/>
          <w:spacing w:val="-2"/>
          <w:sz w:val="28"/>
          <w:szCs w:val="28"/>
        </w:rPr>
        <w:tab/>
        <w:t>С.Г.Чернакова</w:t>
      </w:r>
    </w:p>
    <w:p w:rsidR="00315013" w:rsidRPr="00742233" w:rsidRDefault="00315013" w:rsidP="00742233">
      <w:pPr>
        <w:pStyle w:val="ConsPlusNormal"/>
        <w:ind w:firstLine="0"/>
        <w:jc w:val="both"/>
        <w:outlineLvl w:val="0"/>
        <w:rPr>
          <w:rFonts w:ascii="Times New Roman" w:hAnsi="Times New Roman" w:cs="Times New Roman"/>
          <w:color w:val="000000"/>
          <w:spacing w:val="-2"/>
          <w:sz w:val="28"/>
          <w:szCs w:val="28"/>
        </w:rPr>
      </w:pPr>
    </w:p>
    <w:p w:rsidR="00315013" w:rsidRPr="00742233" w:rsidRDefault="00315013" w:rsidP="00742233">
      <w:pPr>
        <w:spacing w:after="0" w:line="240" w:lineRule="auto"/>
        <w:ind w:left="75"/>
        <w:jc w:val="center"/>
        <w:rPr>
          <w:rFonts w:ascii="Times New Roman" w:hAnsi="Times New Roman" w:cs="Times New Roman"/>
          <w:b/>
          <w:bCs/>
          <w:sz w:val="28"/>
          <w:szCs w:val="28"/>
        </w:rPr>
      </w:pPr>
      <w:r w:rsidRPr="00742233">
        <w:rPr>
          <w:rFonts w:ascii="Times New Roman" w:hAnsi="Times New Roman" w:cs="Times New Roman"/>
          <w:b/>
          <w:bCs/>
          <w:sz w:val="28"/>
          <w:szCs w:val="28"/>
        </w:rPr>
        <w:t>СОВЕТ ДЕПУТАТОВ</w:t>
      </w:r>
    </w:p>
    <w:p w:rsidR="00315013" w:rsidRPr="00742233" w:rsidRDefault="00315013" w:rsidP="00742233">
      <w:pPr>
        <w:spacing w:after="0" w:line="240" w:lineRule="auto"/>
        <w:ind w:left="360"/>
        <w:jc w:val="center"/>
        <w:rPr>
          <w:rFonts w:ascii="Times New Roman" w:hAnsi="Times New Roman" w:cs="Times New Roman"/>
          <w:b/>
          <w:bCs/>
          <w:sz w:val="28"/>
          <w:szCs w:val="28"/>
        </w:rPr>
      </w:pPr>
      <w:r w:rsidRPr="00742233">
        <w:rPr>
          <w:rFonts w:ascii="Times New Roman" w:hAnsi="Times New Roman" w:cs="Times New Roman"/>
          <w:b/>
          <w:bCs/>
          <w:sz w:val="28"/>
          <w:szCs w:val="28"/>
        </w:rPr>
        <w:t>АБРАМОВСКОГО СЕЛЬСОВЕТА</w:t>
      </w:r>
    </w:p>
    <w:p w:rsidR="00315013" w:rsidRPr="00742233" w:rsidRDefault="00315013" w:rsidP="00742233">
      <w:pPr>
        <w:spacing w:after="0" w:line="240" w:lineRule="auto"/>
        <w:ind w:left="360"/>
        <w:jc w:val="center"/>
        <w:rPr>
          <w:rFonts w:ascii="Times New Roman" w:hAnsi="Times New Roman" w:cs="Times New Roman"/>
          <w:b/>
          <w:bCs/>
          <w:sz w:val="28"/>
          <w:szCs w:val="28"/>
        </w:rPr>
      </w:pPr>
      <w:r w:rsidRPr="00742233">
        <w:rPr>
          <w:rFonts w:ascii="Times New Roman" w:hAnsi="Times New Roman" w:cs="Times New Roman"/>
          <w:b/>
          <w:bCs/>
          <w:sz w:val="28"/>
          <w:szCs w:val="28"/>
        </w:rPr>
        <w:t>КУЙБЫШЕВСКОГО РАЙОНА</w:t>
      </w:r>
    </w:p>
    <w:p w:rsidR="00315013" w:rsidRPr="00742233" w:rsidRDefault="00315013" w:rsidP="00742233">
      <w:pPr>
        <w:spacing w:after="0" w:line="240" w:lineRule="auto"/>
        <w:ind w:left="360"/>
        <w:jc w:val="center"/>
        <w:rPr>
          <w:rFonts w:ascii="Times New Roman" w:hAnsi="Times New Roman" w:cs="Times New Roman"/>
          <w:b/>
          <w:bCs/>
          <w:sz w:val="28"/>
          <w:szCs w:val="28"/>
        </w:rPr>
      </w:pPr>
      <w:r w:rsidRPr="00742233">
        <w:rPr>
          <w:rFonts w:ascii="Times New Roman" w:hAnsi="Times New Roman" w:cs="Times New Roman"/>
          <w:b/>
          <w:bCs/>
          <w:sz w:val="28"/>
          <w:szCs w:val="28"/>
        </w:rPr>
        <w:t>НОВОСИБИРСКОЙ ОБЛАСТИ</w:t>
      </w:r>
    </w:p>
    <w:p w:rsidR="00315013" w:rsidRPr="00742233" w:rsidRDefault="00315013" w:rsidP="00742233">
      <w:pPr>
        <w:spacing w:after="0" w:line="240" w:lineRule="auto"/>
        <w:ind w:left="360"/>
        <w:jc w:val="center"/>
        <w:rPr>
          <w:rFonts w:ascii="Times New Roman" w:hAnsi="Times New Roman" w:cs="Times New Roman"/>
          <w:b/>
          <w:bCs/>
          <w:sz w:val="28"/>
          <w:szCs w:val="28"/>
        </w:rPr>
      </w:pPr>
      <w:r w:rsidRPr="00742233">
        <w:rPr>
          <w:rFonts w:ascii="Times New Roman" w:hAnsi="Times New Roman" w:cs="Times New Roman"/>
          <w:b/>
          <w:bCs/>
          <w:sz w:val="28"/>
          <w:szCs w:val="28"/>
        </w:rPr>
        <w:t>шестого  созыва</w:t>
      </w:r>
    </w:p>
    <w:p w:rsidR="00315013" w:rsidRPr="00742233" w:rsidRDefault="00315013" w:rsidP="00742233">
      <w:pPr>
        <w:spacing w:after="0" w:line="240" w:lineRule="auto"/>
        <w:rPr>
          <w:rFonts w:ascii="Times New Roman" w:hAnsi="Times New Roman" w:cs="Times New Roman"/>
          <w:b/>
          <w:bCs/>
          <w:sz w:val="28"/>
          <w:szCs w:val="28"/>
        </w:rPr>
      </w:pPr>
    </w:p>
    <w:p w:rsidR="00315013" w:rsidRPr="00742233" w:rsidRDefault="00315013" w:rsidP="00742233">
      <w:pPr>
        <w:spacing w:after="0" w:line="240" w:lineRule="auto"/>
        <w:ind w:left="360"/>
        <w:jc w:val="center"/>
        <w:rPr>
          <w:rFonts w:ascii="Times New Roman" w:hAnsi="Times New Roman" w:cs="Times New Roman"/>
          <w:b/>
          <w:bCs/>
          <w:sz w:val="28"/>
          <w:szCs w:val="28"/>
        </w:rPr>
      </w:pPr>
      <w:r w:rsidRPr="00742233">
        <w:rPr>
          <w:rFonts w:ascii="Times New Roman" w:hAnsi="Times New Roman" w:cs="Times New Roman"/>
          <w:b/>
          <w:bCs/>
          <w:sz w:val="28"/>
          <w:szCs w:val="28"/>
        </w:rPr>
        <w:t>РЕШЕНИЕ</w:t>
      </w:r>
    </w:p>
    <w:p w:rsidR="00315013" w:rsidRPr="00742233" w:rsidRDefault="00315013" w:rsidP="00742233">
      <w:pPr>
        <w:spacing w:after="0" w:line="240" w:lineRule="auto"/>
        <w:ind w:left="360"/>
        <w:jc w:val="center"/>
        <w:rPr>
          <w:rFonts w:ascii="Times New Roman" w:hAnsi="Times New Roman" w:cs="Times New Roman"/>
          <w:b/>
          <w:bCs/>
          <w:sz w:val="28"/>
          <w:szCs w:val="28"/>
        </w:rPr>
      </w:pPr>
      <w:r w:rsidRPr="00742233">
        <w:rPr>
          <w:rFonts w:ascii="Times New Roman" w:hAnsi="Times New Roman" w:cs="Times New Roman"/>
          <w:b/>
          <w:bCs/>
          <w:sz w:val="28"/>
          <w:szCs w:val="28"/>
        </w:rPr>
        <w:t>Тридцать первой сессии</w:t>
      </w:r>
    </w:p>
    <w:p w:rsidR="00315013" w:rsidRPr="00742233" w:rsidRDefault="00315013" w:rsidP="00742233">
      <w:pPr>
        <w:spacing w:after="0" w:line="240" w:lineRule="auto"/>
        <w:ind w:left="360"/>
        <w:jc w:val="center"/>
        <w:rPr>
          <w:rFonts w:ascii="Times New Roman" w:hAnsi="Times New Roman" w:cs="Times New Roman"/>
          <w:b/>
          <w:bCs/>
          <w:sz w:val="28"/>
          <w:szCs w:val="28"/>
        </w:rPr>
      </w:pPr>
    </w:p>
    <w:p w:rsidR="00315013" w:rsidRPr="00742233" w:rsidRDefault="00315013" w:rsidP="00742233">
      <w:pPr>
        <w:spacing w:after="0" w:line="240" w:lineRule="auto"/>
        <w:ind w:left="360"/>
        <w:jc w:val="center"/>
        <w:rPr>
          <w:rFonts w:ascii="Times New Roman" w:hAnsi="Times New Roman" w:cs="Times New Roman"/>
          <w:b/>
          <w:bCs/>
          <w:sz w:val="28"/>
          <w:szCs w:val="28"/>
        </w:rPr>
      </w:pPr>
      <w:r w:rsidRPr="00742233">
        <w:rPr>
          <w:rFonts w:ascii="Times New Roman" w:hAnsi="Times New Roman" w:cs="Times New Roman"/>
          <w:b/>
          <w:bCs/>
          <w:sz w:val="28"/>
          <w:szCs w:val="28"/>
        </w:rPr>
        <w:t>31.03.2023  № 7</w:t>
      </w:r>
    </w:p>
    <w:p w:rsidR="00315013" w:rsidRPr="00742233" w:rsidRDefault="00315013" w:rsidP="00742233">
      <w:pPr>
        <w:spacing w:line="240" w:lineRule="auto"/>
        <w:ind w:left="360"/>
        <w:rPr>
          <w:rFonts w:ascii="Times New Roman" w:hAnsi="Times New Roman" w:cs="Times New Roman"/>
          <w:b/>
          <w:bCs/>
          <w:sz w:val="28"/>
          <w:szCs w:val="28"/>
        </w:rPr>
      </w:pPr>
    </w:p>
    <w:p w:rsidR="00315013" w:rsidRPr="00742233" w:rsidRDefault="00315013" w:rsidP="00742233">
      <w:pPr>
        <w:spacing w:line="240" w:lineRule="auto"/>
        <w:jc w:val="center"/>
        <w:rPr>
          <w:rFonts w:ascii="Times New Roman" w:hAnsi="Times New Roman" w:cs="Times New Roman"/>
          <w:sz w:val="28"/>
          <w:szCs w:val="28"/>
        </w:rPr>
      </w:pPr>
      <w:r w:rsidRPr="00742233">
        <w:rPr>
          <w:rStyle w:val="21"/>
          <w:rFonts w:ascii="Times New Roman" w:hAnsi="Times New Roman" w:cs="Times New Roman"/>
          <w:sz w:val="28"/>
          <w:szCs w:val="28"/>
        </w:rPr>
        <w:t>Об отмене решения 18-й (внеочередной) сессии Совета депутатов Абрамовского сельсовета Куйбышевского района Новосибирской области от 01.03.2022 № 8</w:t>
      </w:r>
      <w:r w:rsidR="00742233">
        <w:rPr>
          <w:rStyle w:val="21"/>
          <w:rFonts w:ascii="Times New Roman" w:hAnsi="Times New Roman" w:cs="Times New Roman"/>
          <w:sz w:val="28"/>
          <w:szCs w:val="28"/>
        </w:rPr>
        <w:t xml:space="preserve"> </w:t>
      </w:r>
      <w:r w:rsidRPr="00742233">
        <w:rPr>
          <w:rStyle w:val="21"/>
          <w:rFonts w:ascii="Times New Roman" w:hAnsi="Times New Roman" w:cs="Times New Roman"/>
          <w:sz w:val="28"/>
          <w:szCs w:val="28"/>
        </w:rPr>
        <w:t>«</w:t>
      </w:r>
      <w:r w:rsidRPr="00742233">
        <w:rPr>
          <w:rFonts w:ascii="Times New Roman" w:hAnsi="Times New Roman" w:cs="Times New Roman"/>
          <w:sz w:val="28"/>
          <w:szCs w:val="28"/>
        </w:rPr>
        <w:t xml:space="preserve">Об утверждении </w:t>
      </w:r>
      <w:proofErr w:type="gramStart"/>
      <w:r w:rsidRPr="00742233">
        <w:rPr>
          <w:rFonts w:ascii="Times New Roman" w:hAnsi="Times New Roman" w:cs="Times New Roman"/>
          <w:sz w:val="28"/>
          <w:szCs w:val="28"/>
        </w:rPr>
        <w:t>Перечня индикаторов риска нарушения обязательных требований</w:t>
      </w:r>
      <w:proofErr w:type="gramEnd"/>
      <w:r w:rsidRPr="00742233">
        <w:rPr>
          <w:rFonts w:ascii="Times New Roman" w:hAnsi="Times New Roman" w:cs="Times New Roman"/>
          <w:sz w:val="28"/>
          <w:szCs w:val="28"/>
        </w:rPr>
        <w:t xml:space="preserve"> при осуществлении муниципального контроля в сфере благоустройства на территории Абрамовского сельсовета Куйбышевского района Новосибирской области»</w:t>
      </w:r>
    </w:p>
    <w:p w:rsidR="00315013" w:rsidRPr="00742233" w:rsidRDefault="00315013" w:rsidP="00742233">
      <w:pPr>
        <w:autoSpaceDE w:val="0"/>
        <w:spacing w:after="0" w:line="240" w:lineRule="auto"/>
        <w:jc w:val="both"/>
        <w:rPr>
          <w:rFonts w:ascii="Times New Roman" w:hAnsi="Times New Roman" w:cs="Times New Roman"/>
          <w:sz w:val="28"/>
          <w:szCs w:val="28"/>
        </w:rPr>
      </w:pPr>
      <w:r w:rsidRPr="00742233">
        <w:rPr>
          <w:rFonts w:ascii="Times New Roman" w:hAnsi="Times New Roman" w:cs="Times New Roman"/>
          <w:b/>
          <w:sz w:val="28"/>
          <w:szCs w:val="28"/>
        </w:rPr>
        <w:t xml:space="preserve">  </w:t>
      </w:r>
      <w:r w:rsidRPr="00742233">
        <w:rPr>
          <w:rFonts w:ascii="Times New Roman" w:hAnsi="Times New Roman" w:cs="Times New Roman"/>
          <w:b/>
          <w:sz w:val="28"/>
          <w:szCs w:val="28"/>
        </w:rPr>
        <w:tab/>
      </w:r>
      <w:r w:rsidRPr="00742233">
        <w:rPr>
          <w:rFonts w:ascii="Times New Roman" w:hAnsi="Times New Roman" w:cs="Times New Roman"/>
          <w:sz w:val="28"/>
          <w:szCs w:val="28"/>
        </w:rPr>
        <w:t xml:space="preserve">В целях приведения нормативно - правовых актов Совета депутатов Абрамовского сельсовета Куйбышевского района Новосибирской области в соответствие с действующим законодательством Российской Федерации, Совета депутатов Абрамовского сельсовета Куйбышевского района Новосибирской области </w:t>
      </w:r>
    </w:p>
    <w:p w:rsidR="00315013" w:rsidRPr="00742233" w:rsidRDefault="00315013" w:rsidP="00742233">
      <w:pPr>
        <w:pStyle w:val="22"/>
        <w:shd w:val="clear" w:color="auto" w:fill="auto"/>
        <w:tabs>
          <w:tab w:val="left" w:pos="1448"/>
        </w:tabs>
        <w:spacing w:after="0" w:line="240" w:lineRule="auto"/>
        <w:ind w:firstLine="0"/>
        <w:jc w:val="both"/>
        <w:rPr>
          <w:rFonts w:ascii="Times New Roman" w:hAnsi="Times New Roman" w:cs="Times New Roman"/>
          <w:b/>
          <w:sz w:val="28"/>
          <w:szCs w:val="28"/>
        </w:rPr>
      </w:pPr>
      <w:r w:rsidRPr="00742233">
        <w:rPr>
          <w:rFonts w:ascii="Times New Roman" w:hAnsi="Times New Roman" w:cs="Times New Roman"/>
          <w:color w:val="000000"/>
          <w:sz w:val="28"/>
          <w:szCs w:val="28"/>
        </w:rPr>
        <w:t xml:space="preserve">          </w:t>
      </w:r>
      <w:r w:rsidRPr="00742233">
        <w:rPr>
          <w:rStyle w:val="21"/>
          <w:rFonts w:ascii="Times New Roman" w:hAnsi="Times New Roman" w:cs="Times New Roman"/>
          <w:b/>
          <w:color w:val="000000"/>
          <w:sz w:val="28"/>
          <w:szCs w:val="28"/>
        </w:rPr>
        <w:t>РЕШИЛ:</w:t>
      </w:r>
    </w:p>
    <w:p w:rsidR="00315013" w:rsidRPr="00742233" w:rsidRDefault="00315013" w:rsidP="00742233">
      <w:pPr>
        <w:spacing w:after="0" w:line="240" w:lineRule="auto"/>
        <w:jc w:val="both"/>
        <w:rPr>
          <w:rStyle w:val="21"/>
          <w:rFonts w:ascii="Times New Roman" w:hAnsi="Times New Roman" w:cs="Times New Roman"/>
          <w:sz w:val="28"/>
          <w:szCs w:val="28"/>
        </w:rPr>
      </w:pPr>
      <w:r w:rsidRPr="00742233">
        <w:rPr>
          <w:rStyle w:val="21"/>
          <w:rFonts w:ascii="Times New Roman" w:hAnsi="Times New Roman" w:cs="Times New Roman"/>
          <w:sz w:val="28"/>
          <w:szCs w:val="28"/>
        </w:rPr>
        <w:tab/>
        <w:t>1. Решение  18-й (внеочередной) сессии Совета депутатов Абрамовского сельсовета Куйбышевского района Новосибирской области от 01.03.2022 № 8 «</w:t>
      </w:r>
      <w:r w:rsidRPr="00742233">
        <w:rPr>
          <w:rFonts w:ascii="Times New Roman" w:hAnsi="Times New Roman" w:cs="Times New Roman"/>
          <w:sz w:val="28"/>
          <w:szCs w:val="28"/>
        </w:rPr>
        <w:t xml:space="preserve">Об утверждении </w:t>
      </w:r>
      <w:proofErr w:type="gramStart"/>
      <w:r w:rsidRPr="00742233">
        <w:rPr>
          <w:rFonts w:ascii="Times New Roman" w:hAnsi="Times New Roman" w:cs="Times New Roman"/>
          <w:sz w:val="28"/>
          <w:szCs w:val="28"/>
        </w:rPr>
        <w:t>Перечня индикаторов риска нарушения обязательных требований</w:t>
      </w:r>
      <w:proofErr w:type="gramEnd"/>
      <w:r w:rsidRPr="00742233">
        <w:rPr>
          <w:rFonts w:ascii="Times New Roman" w:hAnsi="Times New Roman" w:cs="Times New Roman"/>
          <w:sz w:val="28"/>
          <w:szCs w:val="28"/>
        </w:rPr>
        <w:t xml:space="preserve"> при осуществлении муниципального контроля в сфере благоустройства на территории Абрамовского сельсовета Куйбышевского района Новосибирской области» признать утратившим силу.</w:t>
      </w:r>
    </w:p>
    <w:p w:rsidR="00315013" w:rsidRPr="00742233" w:rsidRDefault="00315013" w:rsidP="00742233">
      <w:pPr>
        <w:pStyle w:val="22"/>
        <w:shd w:val="clear" w:color="auto" w:fill="auto"/>
        <w:tabs>
          <w:tab w:val="left" w:pos="305"/>
        </w:tabs>
        <w:spacing w:after="0" w:line="240" w:lineRule="auto"/>
        <w:ind w:firstLine="724"/>
        <w:jc w:val="both"/>
        <w:rPr>
          <w:rFonts w:ascii="Times New Roman" w:hAnsi="Times New Roman" w:cs="Times New Roman"/>
          <w:sz w:val="28"/>
          <w:szCs w:val="28"/>
        </w:rPr>
      </w:pPr>
      <w:r w:rsidRPr="00742233">
        <w:rPr>
          <w:rFonts w:ascii="Times New Roman" w:hAnsi="Times New Roman" w:cs="Times New Roman"/>
          <w:sz w:val="28"/>
          <w:szCs w:val="28"/>
        </w:rPr>
        <w:t>2. Данное решение опубликовать в бюллетене органов местного самоуправления «Курьер» и на официальном сайте Абрамовского сельсовета.</w:t>
      </w:r>
      <w:r w:rsidRPr="00742233">
        <w:rPr>
          <w:rStyle w:val="21"/>
          <w:rFonts w:ascii="Times New Roman" w:hAnsi="Times New Roman" w:cs="Times New Roman"/>
          <w:sz w:val="28"/>
          <w:szCs w:val="28"/>
        </w:rPr>
        <w:t xml:space="preserve">          </w:t>
      </w:r>
      <w:r w:rsidRPr="00742233">
        <w:rPr>
          <w:rStyle w:val="21"/>
          <w:rFonts w:ascii="Times New Roman" w:hAnsi="Times New Roman" w:cs="Times New Roman"/>
          <w:sz w:val="28"/>
          <w:szCs w:val="28"/>
        </w:rPr>
        <w:tab/>
      </w:r>
      <w:r w:rsidRPr="00742233">
        <w:rPr>
          <w:rStyle w:val="21"/>
          <w:rFonts w:ascii="Times New Roman" w:hAnsi="Times New Roman" w:cs="Times New Roman"/>
          <w:sz w:val="28"/>
          <w:szCs w:val="28"/>
        </w:rPr>
        <w:tab/>
        <w:t>3.</w:t>
      </w:r>
      <w:r w:rsidRPr="00742233">
        <w:rPr>
          <w:rFonts w:ascii="Times New Roman" w:hAnsi="Times New Roman" w:cs="Times New Roman"/>
          <w:sz w:val="28"/>
          <w:szCs w:val="28"/>
        </w:rPr>
        <w:t xml:space="preserve"> </w:t>
      </w:r>
      <w:proofErr w:type="gramStart"/>
      <w:r w:rsidRPr="00742233">
        <w:rPr>
          <w:rFonts w:ascii="Times New Roman" w:hAnsi="Times New Roman" w:cs="Times New Roman"/>
          <w:sz w:val="28"/>
          <w:szCs w:val="28"/>
        </w:rPr>
        <w:t>Контроль за</w:t>
      </w:r>
      <w:proofErr w:type="gramEnd"/>
      <w:r w:rsidRPr="00742233">
        <w:rPr>
          <w:rFonts w:ascii="Times New Roman" w:hAnsi="Times New Roman" w:cs="Times New Roman"/>
          <w:sz w:val="28"/>
          <w:szCs w:val="28"/>
        </w:rPr>
        <w:t xml:space="preserve"> исполнением решения оставляю за собой.</w:t>
      </w:r>
    </w:p>
    <w:p w:rsidR="00315013" w:rsidRPr="00742233" w:rsidRDefault="00315013" w:rsidP="00742233">
      <w:pPr>
        <w:spacing w:after="0" w:line="240" w:lineRule="auto"/>
        <w:jc w:val="both"/>
        <w:rPr>
          <w:rFonts w:ascii="Times New Roman" w:hAnsi="Times New Roman" w:cs="Times New Roman"/>
          <w:sz w:val="28"/>
          <w:szCs w:val="28"/>
        </w:rPr>
      </w:pPr>
    </w:p>
    <w:p w:rsidR="00315013" w:rsidRPr="00742233" w:rsidRDefault="00315013" w:rsidP="00742233">
      <w:pPr>
        <w:spacing w:after="0" w:line="240" w:lineRule="auto"/>
        <w:jc w:val="both"/>
        <w:rPr>
          <w:rFonts w:ascii="Times New Roman" w:hAnsi="Times New Roman" w:cs="Times New Roman"/>
          <w:sz w:val="28"/>
          <w:szCs w:val="28"/>
        </w:rPr>
      </w:pPr>
      <w:r w:rsidRPr="00742233">
        <w:rPr>
          <w:rFonts w:ascii="Times New Roman" w:hAnsi="Times New Roman" w:cs="Times New Roman"/>
          <w:sz w:val="28"/>
          <w:szCs w:val="28"/>
        </w:rPr>
        <w:t xml:space="preserve">Председатель Совета депутатов                                                           </w:t>
      </w:r>
    </w:p>
    <w:p w:rsidR="00315013" w:rsidRPr="00742233" w:rsidRDefault="00315013" w:rsidP="00742233">
      <w:pPr>
        <w:spacing w:after="0" w:line="240" w:lineRule="auto"/>
        <w:jc w:val="both"/>
        <w:rPr>
          <w:rFonts w:ascii="Times New Roman" w:hAnsi="Times New Roman" w:cs="Times New Roman"/>
          <w:sz w:val="28"/>
          <w:szCs w:val="28"/>
        </w:rPr>
      </w:pPr>
      <w:r w:rsidRPr="00742233">
        <w:rPr>
          <w:rFonts w:ascii="Times New Roman" w:hAnsi="Times New Roman" w:cs="Times New Roman"/>
          <w:sz w:val="28"/>
          <w:szCs w:val="28"/>
        </w:rPr>
        <w:t>Абрамовского сельсовета</w:t>
      </w:r>
    </w:p>
    <w:p w:rsidR="00315013" w:rsidRPr="00742233" w:rsidRDefault="00315013" w:rsidP="00742233">
      <w:pPr>
        <w:spacing w:after="0" w:line="240" w:lineRule="auto"/>
        <w:jc w:val="both"/>
        <w:rPr>
          <w:rFonts w:ascii="Times New Roman" w:hAnsi="Times New Roman" w:cs="Times New Roman"/>
          <w:sz w:val="28"/>
          <w:szCs w:val="28"/>
        </w:rPr>
      </w:pPr>
      <w:r w:rsidRPr="00742233">
        <w:rPr>
          <w:rFonts w:ascii="Times New Roman" w:hAnsi="Times New Roman" w:cs="Times New Roman"/>
          <w:sz w:val="28"/>
          <w:szCs w:val="28"/>
        </w:rPr>
        <w:t>Куйбышевского района</w:t>
      </w:r>
      <w:r w:rsidRPr="00742233">
        <w:rPr>
          <w:rFonts w:ascii="Times New Roman" w:hAnsi="Times New Roman" w:cs="Times New Roman"/>
          <w:sz w:val="28"/>
          <w:szCs w:val="28"/>
        </w:rPr>
        <w:tab/>
      </w:r>
      <w:r w:rsidRPr="00742233">
        <w:rPr>
          <w:rFonts w:ascii="Times New Roman" w:hAnsi="Times New Roman" w:cs="Times New Roman"/>
          <w:sz w:val="28"/>
          <w:szCs w:val="28"/>
        </w:rPr>
        <w:tab/>
      </w:r>
      <w:r w:rsidRPr="00742233">
        <w:rPr>
          <w:rFonts w:ascii="Times New Roman" w:hAnsi="Times New Roman" w:cs="Times New Roman"/>
          <w:sz w:val="28"/>
          <w:szCs w:val="28"/>
        </w:rPr>
        <w:tab/>
      </w:r>
      <w:r w:rsidRPr="00742233">
        <w:rPr>
          <w:rFonts w:ascii="Times New Roman" w:hAnsi="Times New Roman" w:cs="Times New Roman"/>
          <w:sz w:val="28"/>
          <w:szCs w:val="28"/>
        </w:rPr>
        <w:tab/>
      </w:r>
      <w:r w:rsidRPr="00742233">
        <w:rPr>
          <w:rFonts w:ascii="Times New Roman" w:hAnsi="Times New Roman" w:cs="Times New Roman"/>
          <w:sz w:val="28"/>
          <w:szCs w:val="28"/>
        </w:rPr>
        <w:tab/>
      </w:r>
      <w:r w:rsidRPr="00742233">
        <w:rPr>
          <w:rFonts w:ascii="Times New Roman" w:hAnsi="Times New Roman" w:cs="Times New Roman"/>
          <w:sz w:val="28"/>
          <w:szCs w:val="28"/>
        </w:rPr>
        <w:tab/>
        <w:t>А.А.Плахотич</w:t>
      </w:r>
    </w:p>
    <w:p w:rsidR="00315013" w:rsidRPr="00742233" w:rsidRDefault="00315013" w:rsidP="00742233">
      <w:pPr>
        <w:spacing w:line="240" w:lineRule="auto"/>
        <w:jc w:val="both"/>
        <w:rPr>
          <w:rFonts w:ascii="Times New Roman" w:hAnsi="Times New Roman" w:cs="Times New Roman"/>
          <w:sz w:val="28"/>
          <w:szCs w:val="28"/>
        </w:rPr>
      </w:pPr>
    </w:p>
    <w:p w:rsidR="00315013" w:rsidRPr="00742233" w:rsidRDefault="00315013" w:rsidP="00742233">
      <w:pPr>
        <w:pStyle w:val="ConsPlusNormal"/>
        <w:ind w:firstLine="0"/>
        <w:jc w:val="both"/>
        <w:outlineLvl w:val="0"/>
        <w:rPr>
          <w:rFonts w:ascii="Times New Roman" w:hAnsi="Times New Roman" w:cs="Times New Roman"/>
          <w:color w:val="000000"/>
          <w:spacing w:val="-2"/>
          <w:sz w:val="28"/>
          <w:szCs w:val="28"/>
        </w:rPr>
      </w:pPr>
      <w:r w:rsidRPr="00742233">
        <w:rPr>
          <w:rFonts w:ascii="Times New Roman" w:hAnsi="Times New Roman" w:cs="Times New Roman"/>
          <w:color w:val="000000"/>
          <w:sz w:val="28"/>
          <w:szCs w:val="28"/>
        </w:rPr>
        <w:t xml:space="preserve">Глава </w:t>
      </w:r>
      <w:r w:rsidRPr="00742233">
        <w:rPr>
          <w:rFonts w:ascii="Times New Roman" w:hAnsi="Times New Roman" w:cs="Times New Roman"/>
          <w:color w:val="000000"/>
          <w:spacing w:val="-2"/>
          <w:sz w:val="28"/>
          <w:szCs w:val="28"/>
        </w:rPr>
        <w:t>Абрамовского сельсовета</w:t>
      </w:r>
    </w:p>
    <w:p w:rsidR="00315013" w:rsidRPr="00742233" w:rsidRDefault="00315013" w:rsidP="00742233">
      <w:pPr>
        <w:pStyle w:val="ConsPlusNormal"/>
        <w:ind w:firstLine="0"/>
        <w:jc w:val="both"/>
        <w:outlineLvl w:val="0"/>
        <w:rPr>
          <w:rFonts w:ascii="Times New Roman" w:hAnsi="Times New Roman" w:cs="Times New Roman"/>
          <w:color w:val="000000"/>
          <w:spacing w:val="-2"/>
          <w:sz w:val="28"/>
          <w:szCs w:val="28"/>
        </w:rPr>
      </w:pPr>
      <w:r w:rsidRPr="00742233">
        <w:rPr>
          <w:rFonts w:ascii="Times New Roman" w:hAnsi="Times New Roman" w:cs="Times New Roman"/>
          <w:color w:val="000000"/>
          <w:spacing w:val="-2"/>
          <w:sz w:val="28"/>
          <w:szCs w:val="28"/>
        </w:rPr>
        <w:t>Куйбышевского района</w:t>
      </w:r>
    </w:p>
    <w:p w:rsidR="00315013" w:rsidRPr="00742233" w:rsidRDefault="00315013" w:rsidP="00742233">
      <w:pPr>
        <w:pStyle w:val="ConsPlusNormal"/>
        <w:ind w:firstLine="0"/>
        <w:jc w:val="both"/>
        <w:outlineLvl w:val="0"/>
        <w:rPr>
          <w:rFonts w:ascii="Times New Roman" w:hAnsi="Times New Roman" w:cs="Times New Roman"/>
          <w:sz w:val="28"/>
          <w:szCs w:val="28"/>
        </w:rPr>
      </w:pPr>
      <w:r w:rsidRPr="00742233">
        <w:rPr>
          <w:rFonts w:ascii="Times New Roman" w:hAnsi="Times New Roman" w:cs="Times New Roman"/>
          <w:color w:val="000000"/>
          <w:spacing w:val="-2"/>
          <w:sz w:val="28"/>
          <w:szCs w:val="28"/>
        </w:rPr>
        <w:t xml:space="preserve">Новосибирской области                                                  </w:t>
      </w:r>
      <w:r w:rsidRPr="00742233">
        <w:rPr>
          <w:rFonts w:ascii="Times New Roman" w:hAnsi="Times New Roman" w:cs="Times New Roman"/>
          <w:color w:val="000000"/>
          <w:spacing w:val="-2"/>
          <w:sz w:val="28"/>
          <w:szCs w:val="28"/>
        </w:rPr>
        <w:tab/>
      </w:r>
      <w:r w:rsidRPr="00742233">
        <w:rPr>
          <w:rFonts w:ascii="Times New Roman" w:hAnsi="Times New Roman" w:cs="Times New Roman"/>
          <w:color w:val="000000"/>
          <w:spacing w:val="-2"/>
          <w:sz w:val="28"/>
          <w:szCs w:val="28"/>
        </w:rPr>
        <w:tab/>
        <w:t>С.Г.Чернакова</w:t>
      </w:r>
    </w:p>
    <w:p w:rsidR="00315013" w:rsidRPr="00742233" w:rsidRDefault="00315013" w:rsidP="00742233">
      <w:pPr>
        <w:pStyle w:val="ConsPlusNormal"/>
        <w:ind w:firstLine="0"/>
        <w:jc w:val="both"/>
        <w:outlineLvl w:val="0"/>
        <w:rPr>
          <w:rFonts w:ascii="Times New Roman" w:hAnsi="Times New Roman" w:cs="Times New Roman"/>
          <w:sz w:val="28"/>
          <w:szCs w:val="28"/>
        </w:rPr>
      </w:pPr>
    </w:p>
    <w:p w:rsidR="00315013" w:rsidRPr="00742233" w:rsidRDefault="00315013" w:rsidP="00742233">
      <w:pPr>
        <w:spacing w:after="0" w:line="240" w:lineRule="auto"/>
        <w:jc w:val="center"/>
        <w:rPr>
          <w:rFonts w:ascii="Times New Roman" w:hAnsi="Times New Roman" w:cs="Times New Roman"/>
          <w:b/>
          <w:sz w:val="28"/>
          <w:szCs w:val="28"/>
        </w:rPr>
      </w:pPr>
      <w:r w:rsidRPr="00742233">
        <w:rPr>
          <w:rFonts w:ascii="Times New Roman" w:hAnsi="Times New Roman" w:cs="Times New Roman"/>
          <w:b/>
          <w:sz w:val="28"/>
          <w:szCs w:val="28"/>
        </w:rPr>
        <w:t>СОВЕТ ДЕПУТАТОВ</w:t>
      </w:r>
    </w:p>
    <w:p w:rsidR="00315013" w:rsidRPr="00742233" w:rsidRDefault="00315013" w:rsidP="00742233">
      <w:pPr>
        <w:spacing w:after="0" w:line="240" w:lineRule="auto"/>
        <w:jc w:val="center"/>
        <w:rPr>
          <w:rFonts w:ascii="Times New Roman" w:hAnsi="Times New Roman" w:cs="Times New Roman"/>
          <w:b/>
          <w:sz w:val="28"/>
          <w:szCs w:val="28"/>
        </w:rPr>
      </w:pPr>
      <w:r w:rsidRPr="00742233">
        <w:rPr>
          <w:rFonts w:ascii="Times New Roman" w:hAnsi="Times New Roman" w:cs="Times New Roman"/>
          <w:b/>
          <w:sz w:val="28"/>
          <w:szCs w:val="28"/>
        </w:rPr>
        <w:t>АБРАМОВСКОГО СЕЛЬСОВЕТА</w:t>
      </w:r>
    </w:p>
    <w:p w:rsidR="00315013" w:rsidRPr="00742233" w:rsidRDefault="00315013" w:rsidP="00742233">
      <w:pPr>
        <w:spacing w:after="0" w:line="240" w:lineRule="auto"/>
        <w:jc w:val="center"/>
        <w:rPr>
          <w:rFonts w:ascii="Times New Roman" w:hAnsi="Times New Roman" w:cs="Times New Roman"/>
          <w:b/>
          <w:sz w:val="28"/>
          <w:szCs w:val="28"/>
        </w:rPr>
      </w:pPr>
      <w:r w:rsidRPr="00742233">
        <w:rPr>
          <w:rFonts w:ascii="Times New Roman" w:hAnsi="Times New Roman" w:cs="Times New Roman"/>
          <w:b/>
          <w:sz w:val="28"/>
          <w:szCs w:val="28"/>
        </w:rPr>
        <w:t xml:space="preserve">КУЙБЫШЕВСКОГО РАЙОНА </w:t>
      </w:r>
    </w:p>
    <w:p w:rsidR="00315013" w:rsidRPr="00742233" w:rsidRDefault="00315013" w:rsidP="00742233">
      <w:pPr>
        <w:spacing w:after="0" w:line="240" w:lineRule="auto"/>
        <w:jc w:val="center"/>
        <w:rPr>
          <w:rFonts w:ascii="Times New Roman" w:hAnsi="Times New Roman" w:cs="Times New Roman"/>
          <w:b/>
          <w:sz w:val="28"/>
          <w:szCs w:val="28"/>
        </w:rPr>
      </w:pPr>
      <w:r w:rsidRPr="00742233">
        <w:rPr>
          <w:rFonts w:ascii="Times New Roman" w:hAnsi="Times New Roman" w:cs="Times New Roman"/>
          <w:b/>
          <w:sz w:val="28"/>
          <w:szCs w:val="28"/>
        </w:rPr>
        <w:t xml:space="preserve">НОВОСИБИРСКОЙ ОБЛАСТИ </w:t>
      </w:r>
    </w:p>
    <w:p w:rsidR="00315013" w:rsidRPr="00742233" w:rsidRDefault="00315013" w:rsidP="00742233">
      <w:pPr>
        <w:spacing w:after="0" w:line="240" w:lineRule="auto"/>
        <w:jc w:val="center"/>
        <w:rPr>
          <w:rFonts w:ascii="Times New Roman" w:hAnsi="Times New Roman" w:cs="Times New Roman"/>
          <w:b/>
          <w:sz w:val="28"/>
          <w:szCs w:val="28"/>
        </w:rPr>
      </w:pPr>
      <w:r w:rsidRPr="00742233">
        <w:rPr>
          <w:rFonts w:ascii="Times New Roman" w:hAnsi="Times New Roman" w:cs="Times New Roman"/>
          <w:b/>
          <w:sz w:val="28"/>
          <w:szCs w:val="28"/>
        </w:rPr>
        <w:t>ШЕСТОГО СОЗЫВА</w:t>
      </w:r>
    </w:p>
    <w:p w:rsidR="00315013" w:rsidRPr="00742233" w:rsidRDefault="00315013" w:rsidP="00742233">
      <w:pPr>
        <w:spacing w:after="0" w:line="240" w:lineRule="auto"/>
        <w:jc w:val="center"/>
        <w:rPr>
          <w:rFonts w:ascii="Times New Roman" w:hAnsi="Times New Roman" w:cs="Times New Roman"/>
          <w:b/>
          <w:sz w:val="28"/>
          <w:szCs w:val="28"/>
        </w:rPr>
      </w:pPr>
    </w:p>
    <w:p w:rsidR="00315013" w:rsidRPr="00742233" w:rsidRDefault="00315013" w:rsidP="00742233">
      <w:pPr>
        <w:spacing w:after="0" w:line="240" w:lineRule="auto"/>
        <w:jc w:val="center"/>
        <w:rPr>
          <w:rFonts w:ascii="Times New Roman" w:hAnsi="Times New Roman" w:cs="Times New Roman"/>
          <w:b/>
          <w:sz w:val="28"/>
          <w:szCs w:val="28"/>
        </w:rPr>
      </w:pPr>
      <w:r w:rsidRPr="00742233">
        <w:rPr>
          <w:rFonts w:ascii="Times New Roman" w:hAnsi="Times New Roman" w:cs="Times New Roman"/>
          <w:b/>
          <w:sz w:val="28"/>
          <w:szCs w:val="28"/>
        </w:rPr>
        <w:t>РЕШЕНИЕ</w:t>
      </w:r>
    </w:p>
    <w:p w:rsidR="00315013" w:rsidRPr="00742233" w:rsidRDefault="00315013" w:rsidP="00742233">
      <w:pPr>
        <w:spacing w:after="0" w:line="240" w:lineRule="auto"/>
        <w:jc w:val="center"/>
        <w:rPr>
          <w:rFonts w:ascii="Times New Roman" w:hAnsi="Times New Roman" w:cs="Times New Roman"/>
          <w:b/>
          <w:sz w:val="28"/>
          <w:szCs w:val="28"/>
        </w:rPr>
      </w:pPr>
      <w:r w:rsidRPr="00742233">
        <w:rPr>
          <w:rFonts w:ascii="Times New Roman" w:hAnsi="Times New Roman" w:cs="Times New Roman"/>
          <w:b/>
          <w:sz w:val="28"/>
          <w:szCs w:val="28"/>
        </w:rPr>
        <w:t>тридцать первой сессии</w:t>
      </w:r>
    </w:p>
    <w:p w:rsidR="00315013" w:rsidRPr="00742233" w:rsidRDefault="00315013" w:rsidP="00742233">
      <w:pPr>
        <w:spacing w:after="0" w:line="240" w:lineRule="auto"/>
        <w:jc w:val="center"/>
        <w:rPr>
          <w:rFonts w:ascii="Times New Roman" w:hAnsi="Times New Roman" w:cs="Times New Roman"/>
          <w:sz w:val="28"/>
          <w:szCs w:val="28"/>
        </w:rPr>
      </w:pPr>
      <w:r w:rsidRPr="00742233">
        <w:rPr>
          <w:rFonts w:ascii="Times New Roman" w:hAnsi="Times New Roman" w:cs="Times New Roman"/>
          <w:sz w:val="28"/>
          <w:szCs w:val="28"/>
        </w:rPr>
        <w:t xml:space="preserve">        </w:t>
      </w:r>
    </w:p>
    <w:p w:rsidR="00315013" w:rsidRPr="00742233" w:rsidRDefault="00315013" w:rsidP="00742233">
      <w:pPr>
        <w:autoSpaceDE w:val="0"/>
        <w:autoSpaceDN w:val="0"/>
        <w:spacing w:after="0" w:line="240" w:lineRule="auto"/>
        <w:jc w:val="center"/>
        <w:rPr>
          <w:rFonts w:ascii="Times New Roman" w:hAnsi="Times New Roman" w:cs="Times New Roman"/>
          <w:sz w:val="28"/>
          <w:szCs w:val="28"/>
        </w:rPr>
      </w:pPr>
      <w:r w:rsidRPr="00742233">
        <w:rPr>
          <w:rFonts w:ascii="Times New Roman" w:hAnsi="Times New Roman" w:cs="Times New Roman"/>
          <w:sz w:val="28"/>
          <w:szCs w:val="28"/>
        </w:rPr>
        <w:t>31.03.2023 № 8</w:t>
      </w:r>
    </w:p>
    <w:p w:rsidR="00315013" w:rsidRPr="00742233" w:rsidRDefault="00315013" w:rsidP="00742233">
      <w:pPr>
        <w:autoSpaceDE w:val="0"/>
        <w:autoSpaceDN w:val="0"/>
        <w:spacing w:after="0" w:line="240" w:lineRule="auto"/>
        <w:rPr>
          <w:rFonts w:ascii="Times New Roman" w:hAnsi="Times New Roman" w:cs="Times New Roman"/>
          <w:sz w:val="28"/>
          <w:szCs w:val="28"/>
        </w:rPr>
      </w:pPr>
    </w:p>
    <w:p w:rsidR="00315013" w:rsidRPr="00742233" w:rsidRDefault="00315013" w:rsidP="00742233">
      <w:pPr>
        <w:spacing w:after="0" w:line="240" w:lineRule="auto"/>
        <w:jc w:val="center"/>
        <w:rPr>
          <w:rFonts w:ascii="Times New Roman" w:hAnsi="Times New Roman" w:cs="Times New Roman"/>
          <w:sz w:val="28"/>
          <w:szCs w:val="28"/>
        </w:rPr>
      </w:pPr>
      <w:r w:rsidRPr="00742233">
        <w:rPr>
          <w:rFonts w:ascii="Times New Roman" w:hAnsi="Times New Roman" w:cs="Times New Roman"/>
          <w:sz w:val="28"/>
          <w:szCs w:val="28"/>
        </w:rPr>
        <w:t>О досрочном прекращении полномочий депутата Совета депутатов</w:t>
      </w:r>
    </w:p>
    <w:p w:rsidR="00315013" w:rsidRPr="00742233" w:rsidRDefault="00315013" w:rsidP="00742233">
      <w:pPr>
        <w:spacing w:after="0" w:line="240" w:lineRule="auto"/>
        <w:jc w:val="center"/>
        <w:rPr>
          <w:rFonts w:ascii="Times New Roman" w:hAnsi="Times New Roman" w:cs="Times New Roman"/>
          <w:sz w:val="28"/>
          <w:szCs w:val="28"/>
        </w:rPr>
      </w:pPr>
      <w:r w:rsidRPr="00742233">
        <w:rPr>
          <w:rFonts w:ascii="Times New Roman" w:hAnsi="Times New Roman" w:cs="Times New Roman"/>
          <w:sz w:val="28"/>
          <w:szCs w:val="28"/>
        </w:rPr>
        <w:t>Абрамовского сельсовета Куйбышевского района Новосибирской области</w:t>
      </w:r>
    </w:p>
    <w:p w:rsidR="00315013" w:rsidRPr="00742233" w:rsidRDefault="00315013" w:rsidP="00742233">
      <w:pPr>
        <w:spacing w:after="0" w:line="240" w:lineRule="auto"/>
        <w:jc w:val="center"/>
        <w:rPr>
          <w:rFonts w:ascii="Times New Roman" w:hAnsi="Times New Roman" w:cs="Times New Roman"/>
          <w:sz w:val="28"/>
          <w:szCs w:val="28"/>
        </w:rPr>
      </w:pPr>
      <w:r w:rsidRPr="00742233">
        <w:rPr>
          <w:rFonts w:ascii="Times New Roman" w:hAnsi="Times New Roman" w:cs="Times New Roman"/>
          <w:sz w:val="28"/>
          <w:szCs w:val="28"/>
        </w:rPr>
        <w:t xml:space="preserve">шестого созыва Долотова О.Н. </w:t>
      </w:r>
    </w:p>
    <w:p w:rsidR="00315013" w:rsidRPr="00742233" w:rsidRDefault="00315013" w:rsidP="00742233">
      <w:pPr>
        <w:pStyle w:val="a4"/>
        <w:jc w:val="both"/>
        <w:rPr>
          <w:rFonts w:ascii="Times New Roman" w:hAnsi="Times New Roman"/>
          <w:sz w:val="28"/>
          <w:szCs w:val="28"/>
        </w:rPr>
      </w:pPr>
    </w:p>
    <w:p w:rsidR="00315013" w:rsidRPr="00742233" w:rsidRDefault="00315013" w:rsidP="00742233">
      <w:pPr>
        <w:spacing w:after="0" w:line="240" w:lineRule="auto"/>
        <w:jc w:val="both"/>
        <w:rPr>
          <w:rFonts w:ascii="Times New Roman" w:hAnsi="Times New Roman" w:cs="Times New Roman"/>
          <w:sz w:val="28"/>
          <w:szCs w:val="28"/>
        </w:rPr>
      </w:pPr>
      <w:r w:rsidRPr="00742233">
        <w:rPr>
          <w:rFonts w:ascii="Times New Roman" w:hAnsi="Times New Roman" w:cs="Times New Roman"/>
          <w:sz w:val="28"/>
          <w:szCs w:val="28"/>
        </w:rPr>
        <w:tab/>
        <w:t>В соответствии с пунктом 1 части 10 статьи 40 Федерального закона от 06.10.2003 № 131-ФЗ «Об общих принципах организации местного самоуправления в Российской Федерации», руководствуясь пунктом 1 части 4 статьи 17 Устава сельского поселения Абрамовского сельсовета Куйбышевского муниципального района Новосибирской области, Совет депутатов Абрамовского сельсовета Куйбышевского района Новосибирской области</w:t>
      </w:r>
    </w:p>
    <w:p w:rsidR="00315013" w:rsidRPr="00742233" w:rsidRDefault="00315013" w:rsidP="00742233">
      <w:pPr>
        <w:spacing w:after="0" w:line="240" w:lineRule="auto"/>
        <w:jc w:val="both"/>
        <w:rPr>
          <w:rFonts w:ascii="Times New Roman" w:hAnsi="Times New Roman" w:cs="Times New Roman"/>
          <w:b/>
          <w:bCs/>
          <w:sz w:val="28"/>
          <w:szCs w:val="28"/>
        </w:rPr>
      </w:pPr>
      <w:r w:rsidRPr="00742233">
        <w:rPr>
          <w:rFonts w:ascii="Times New Roman" w:hAnsi="Times New Roman" w:cs="Times New Roman"/>
          <w:sz w:val="28"/>
          <w:szCs w:val="28"/>
        </w:rPr>
        <w:t xml:space="preserve">    </w:t>
      </w:r>
      <w:r w:rsidRPr="00742233">
        <w:rPr>
          <w:rFonts w:ascii="Times New Roman" w:hAnsi="Times New Roman" w:cs="Times New Roman"/>
          <w:sz w:val="28"/>
          <w:szCs w:val="28"/>
        </w:rPr>
        <w:tab/>
      </w:r>
      <w:r w:rsidRPr="00742233">
        <w:rPr>
          <w:rFonts w:ascii="Times New Roman" w:hAnsi="Times New Roman" w:cs="Times New Roman"/>
          <w:b/>
          <w:bCs/>
          <w:sz w:val="28"/>
          <w:szCs w:val="28"/>
        </w:rPr>
        <w:t>РЕШИЛ:</w:t>
      </w:r>
    </w:p>
    <w:p w:rsidR="00315013" w:rsidRPr="00742233" w:rsidRDefault="00315013" w:rsidP="00742233">
      <w:pPr>
        <w:numPr>
          <w:ilvl w:val="0"/>
          <w:numId w:val="1"/>
        </w:numPr>
        <w:tabs>
          <w:tab w:val="left" w:pos="993"/>
        </w:tabs>
        <w:spacing w:after="0" w:line="240" w:lineRule="auto"/>
        <w:ind w:left="0" w:firstLine="709"/>
        <w:jc w:val="both"/>
        <w:outlineLvl w:val="0"/>
        <w:rPr>
          <w:rFonts w:ascii="Times New Roman" w:hAnsi="Times New Roman" w:cs="Times New Roman"/>
          <w:sz w:val="28"/>
          <w:szCs w:val="28"/>
        </w:rPr>
      </w:pPr>
      <w:r w:rsidRPr="00742233">
        <w:rPr>
          <w:rFonts w:ascii="Times New Roman" w:hAnsi="Times New Roman" w:cs="Times New Roman"/>
          <w:sz w:val="28"/>
          <w:szCs w:val="28"/>
        </w:rPr>
        <w:t>Досрочно прекратить полномочия депутата Совета депутатов Абрамовского сельсовета Куйбышевского района Новосибирской области по многомандатному избирательному  округу № 1 Долотова Олега Николаевича с 31 марта 2023 года в связи со смертью.</w:t>
      </w:r>
    </w:p>
    <w:p w:rsidR="00315013" w:rsidRPr="00742233" w:rsidRDefault="00315013" w:rsidP="00742233">
      <w:pPr>
        <w:spacing w:after="0" w:line="240" w:lineRule="auto"/>
        <w:jc w:val="both"/>
        <w:rPr>
          <w:rFonts w:ascii="Times New Roman" w:hAnsi="Times New Roman" w:cs="Times New Roman"/>
          <w:sz w:val="28"/>
          <w:szCs w:val="28"/>
        </w:rPr>
      </w:pPr>
      <w:r w:rsidRPr="00742233">
        <w:rPr>
          <w:rFonts w:ascii="Times New Roman" w:hAnsi="Times New Roman" w:cs="Times New Roman"/>
          <w:sz w:val="28"/>
          <w:szCs w:val="28"/>
        </w:rPr>
        <w:tab/>
        <w:t>2. Настоящее решение направить в территориальную избирательную комиссию Куйбышевского района Новосибирской области</w:t>
      </w:r>
      <w:r w:rsidR="00742233">
        <w:rPr>
          <w:rFonts w:ascii="Times New Roman" w:hAnsi="Times New Roman" w:cs="Times New Roman"/>
          <w:sz w:val="28"/>
          <w:szCs w:val="28"/>
        </w:rPr>
        <w:t>.</w:t>
      </w:r>
    </w:p>
    <w:p w:rsidR="00315013" w:rsidRPr="00742233" w:rsidRDefault="00315013" w:rsidP="00742233">
      <w:pPr>
        <w:spacing w:line="240" w:lineRule="auto"/>
        <w:ind w:left="300"/>
        <w:jc w:val="both"/>
        <w:outlineLvl w:val="0"/>
        <w:rPr>
          <w:rFonts w:ascii="Times New Roman" w:hAnsi="Times New Roman" w:cs="Times New Roman"/>
          <w:sz w:val="28"/>
          <w:szCs w:val="28"/>
        </w:rPr>
      </w:pPr>
      <w:r w:rsidRPr="00742233">
        <w:rPr>
          <w:rFonts w:ascii="Times New Roman" w:hAnsi="Times New Roman" w:cs="Times New Roman"/>
          <w:sz w:val="28"/>
          <w:szCs w:val="28"/>
        </w:rPr>
        <w:tab/>
        <w:t>3. Решение подлежит официальному опубликованию.</w:t>
      </w:r>
    </w:p>
    <w:p w:rsidR="00315013" w:rsidRPr="00742233" w:rsidRDefault="00315013" w:rsidP="00742233">
      <w:pPr>
        <w:pStyle w:val="a4"/>
        <w:rPr>
          <w:rFonts w:ascii="Times New Roman" w:hAnsi="Times New Roman"/>
          <w:sz w:val="28"/>
          <w:szCs w:val="28"/>
        </w:rPr>
      </w:pPr>
    </w:p>
    <w:p w:rsidR="00315013" w:rsidRPr="00742233" w:rsidRDefault="00315013" w:rsidP="00742233">
      <w:pPr>
        <w:pStyle w:val="a4"/>
        <w:rPr>
          <w:rFonts w:ascii="Times New Roman" w:hAnsi="Times New Roman"/>
          <w:sz w:val="28"/>
          <w:szCs w:val="28"/>
        </w:rPr>
      </w:pPr>
    </w:p>
    <w:p w:rsidR="00315013" w:rsidRPr="00742233" w:rsidRDefault="00315013" w:rsidP="00742233">
      <w:pPr>
        <w:pStyle w:val="a4"/>
        <w:rPr>
          <w:rFonts w:ascii="Times New Roman" w:hAnsi="Times New Roman"/>
          <w:sz w:val="28"/>
          <w:szCs w:val="28"/>
        </w:rPr>
      </w:pPr>
      <w:r w:rsidRPr="00742233">
        <w:rPr>
          <w:rFonts w:ascii="Times New Roman" w:hAnsi="Times New Roman"/>
          <w:sz w:val="28"/>
          <w:szCs w:val="28"/>
        </w:rPr>
        <w:t>Председатель Совета депутатов</w:t>
      </w:r>
      <w:r w:rsidRPr="00742233">
        <w:rPr>
          <w:rFonts w:ascii="Times New Roman" w:hAnsi="Times New Roman"/>
          <w:sz w:val="28"/>
          <w:szCs w:val="28"/>
        </w:rPr>
        <w:tab/>
      </w:r>
      <w:r w:rsidRPr="00742233">
        <w:rPr>
          <w:rFonts w:ascii="Times New Roman" w:hAnsi="Times New Roman"/>
          <w:sz w:val="28"/>
          <w:szCs w:val="28"/>
        </w:rPr>
        <w:tab/>
      </w:r>
      <w:r w:rsidRPr="00742233">
        <w:rPr>
          <w:rFonts w:ascii="Times New Roman" w:hAnsi="Times New Roman"/>
          <w:sz w:val="28"/>
          <w:szCs w:val="28"/>
        </w:rPr>
        <w:tab/>
      </w:r>
      <w:r w:rsidRPr="00742233">
        <w:rPr>
          <w:rFonts w:ascii="Times New Roman" w:hAnsi="Times New Roman"/>
          <w:sz w:val="28"/>
          <w:szCs w:val="28"/>
        </w:rPr>
        <w:tab/>
        <w:t xml:space="preserve">          А.А.Плахотич</w:t>
      </w:r>
    </w:p>
    <w:p w:rsidR="00315013" w:rsidRPr="00742233" w:rsidRDefault="00315013" w:rsidP="00742233">
      <w:pPr>
        <w:spacing w:line="240" w:lineRule="auto"/>
        <w:jc w:val="center"/>
        <w:rPr>
          <w:rFonts w:ascii="Times New Roman" w:hAnsi="Times New Roman" w:cs="Times New Roman"/>
          <w:sz w:val="28"/>
          <w:szCs w:val="28"/>
        </w:rPr>
      </w:pPr>
    </w:p>
    <w:p w:rsidR="00564DD6" w:rsidRPr="00564DD6" w:rsidRDefault="00564DD6" w:rsidP="00564DD6">
      <w:pPr>
        <w:spacing w:after="0" w:line="240" w:lineRule="auto"/>
        <w:jc w:val="center"/>
        <w:rPr>
          <w:rFonts w:ascii="Times New Roman" w:hAnsi="Times New Roman" w:cs="Times New Roman"/>
          <w:b/>
          <w:sz w:val="28"/>
          <w:szCs w:val="28"/>
        </w:rPr>
      </w:pPr>
      <w:r w:rsidRPr="00564DD6">
        <w:rPr>
          <w:rFonts w:ascii="Times New Roman" w:hAnsi="Times New Roman" w:cs="Times New Roman"/>
          <w:b/>
          <w:sz w:val="28"/>
          <w:szCs w:val="28"/>
        </w:rPr>
        <w:t>СОВЕТ ДЕПУТАТОВ</w:t>
      </w:r>
    </w:p>
    <w:p w:rsidR="00564DD6" w:rsidRPr="00564DD6" w:rsidRDefault="00564DD6" w:rsidP="00564DD6">
      <w:pPr>
        <w:spacing w:after="0" w:line="240" w:lineRule="auto"/>
        <w:jc w:val="center"/>
        <w:rPr>
          <w:rFonts w:ascii="Times New Roman" w:hAnsi="Times New Roman" w:cs="Times New Roman"/>
          <w:b/>
          <w:sz w:val="28"/>
          <w:szCs w:val="28"/>
        </w:rPr>
      </w:pPr>
      <w:r w:rsidRPr="00564DD6">
        <w:rPr>
          <w:rFonts w:ascii="Times New Roman" w:hAnsi="Times New Roman" w:cs="Times New Roman"/>
          <w:b/>
          <w:sz w:val="28"/>
          <w:szCs w:val="28"/>
        </w:rPr>
        <w:t>АБРАМОВСКОГО СЕЛЬСОВЕТА</w:t>
      </w:r>
    </w:p>
    <w:p w:rsidR="00564DD6" w:rsidRPr="00564DD6" w:rsidRDefault="00564DD6" w:rsidP="00564DD6">
      <w:pPr>
        <w:spacing w:after="0" w:line="240" w:lineRule="auto"/>
        <w:jc w:val="center"/>
        <w:rPr>
          <w:rFonts w:ascii="Times New Roman" w:hAnsi="Times New Roman" w:cs="Times New Roman"/>
          <w:b/>
          <w:sz w:val="28"/>
          <w:szCs w:val="28"/>
        </w:rPr>
      </w:pPr>
      <w:r w:rsidRPr="00564DD6">
        <w:rPr>
          <w:rFonts w:ascii="Times New Roman" w:hAnsi="Times New Roman" w:cs="Times New Roman"/>
          <w:b/>
          <w:sz w:val="28"/>
          <w:szCs w:val="28"/>
        </w:rPr>
        <w:t>КУЙБЫШЕВСКОГО РАЙОНА</w:t>
      </w:r>
    </w:p>
    <w:p w:rsidR="00564DD6" w:rsidRPr="00564DD6" w:rsidRDefault="00564DD6" w:rsidP="00564DD6">
      <w:pPr>
        <w:spacing w:after="0" w:line="240" w:lineRule="auto"/>
        <w:jc w:val="center"/>
        <w:rPr>
          <w:rFonts w:ascii="Times New Roman" w:hAnsi="Times New Roman" w:cs="Times New Roman"/>
          <w:b/>
          <w:sz w:val="28"/>
          <w:szCs w:val="28"/>
        </w:rPr>
      </w:pPr>
      <w:r w:rsidRPr="00564DD6">
        <w:rPr>
          <w:rFonts w:ascii="Times New Roman" w:hAnsi="Times New Roman" w:cs="Times New Roman"/>
          <w:b/>
          <w:sz w:val="28"/>
          <w:szCs w:val="28"/>
        </w:rPr>
        <w:t>НОВОСИБИРСКОЙ ОБЛАСТИ</w:t>
      </w:r>
    </w:p>
    <w:p w:rsidR="00564DD6" w:rsidRPr="00564DD6" w:rsidRDefault="00564DD6" w:rsidP="00564DD6">
      <w:pPr>
        <w:spacing w:after="0" w:line="240" w:lineRule="auto"/>
        <w:jc w:val="center"/>
        <w:rPr>
          <w:rFonts w:ascii="Times New Roman" w:hAnsi="Times New Roman" w:cs="Times New Roman"/>
          <w:b/>
          <w:sz w:val="28"/>
          <w:szCs w:val="28"/>
        </w:rPr>
      </w:pPr>
      <w:r w:rsidRPr="00564DD6">
        <w:rPr>
          <w:rFonts w:ascii="Times New Roman" w:hAnsi="Times New Roman" w:cs="Times New Roman"/>
          <w:b/>
          <w:sz w:val="28"/>
          <w:szCs w:val="28"/>
        </w:rPr>
        <w:t>шестого созыва</w:t>
      </w:r>
    </w:p>
    <w:p w:rsidR="00564DD6" w:rsidRPr="00564DD6" w:rsidRDefault="00564DD6" w:rsidP="00564DD6">
      <w:pPr>
        <w:spacing w:after="0" w:line="240" w:lineRule="auto"/>
        <w:jc w:val="center"/>
        <w:rPr>
          <w:rFonts w:ascii="Times New Roman" w:hAnsi="Times New Roman" w:cs="Times New Roman"/>
          <w:b/>
          <w:sz w:val="28"/>
          <w:szCs w:val="28"/>
        </w:rPr>
      </w:pPr>
    </w:p>
    <w:p w:rsidR="00564DD6" w:rsidRPr="00564DD6" w:rsidRDefault="00564DD6" w:rsidP="00564DD6">
      <w:pPr>
        <w:spacing w:after="0" w:line="240" w:lineRule="auto"/>
        <w:jc w:val="center"/>
        <w:rPr>
          <w:rFonts w:ascii="Times New Roman" w:hAnsi="Times New Roman" w:cs="Times New Roman"/>
          <w:b/>
          <w:sz w:val="28"/>
          <w:szCs w:val="28"/>
        </w:rPr>
      </w:pPr>
      <w:r w:rsidRPr="00564DD6">
        <w:rPr>
          <w:rFonts w:ascii="Times New Roman" w:hAnsi="Times New Roman" w:cs="Times New Roman"/>
          <w:b/>
          <w:sz w:val="28"/>
          <w:szCs w:val="28"/>
        </w:rPr>
        <w:t>РЕШЕНИЕ</w:t>
      </w:r>
    </w:p>
    <w:p w:rsidR="00564DD6" w:rsidRPr="00564DD6" w:rsidRDefault="00564DD6" w:rsidP="00564DD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тридцать первой</w:t>
      </w:r>
      <w:r w:rsidRPr="00564DD6">
        <w:rPr>
          <w:rFonts w:ascii="Times New Roman" w:hAnsi="Times New Roman" w:cs="Times New Roman"/>
          <w:b/>
          <w:sz w:val="28"/>
          <w:szCs w:val="28"/>
        </w:rPr>
        <w:t xml:space="preserve"> сессии</w:t>
      </w:r>
    </w:p>
    <w:p w:rsidR="00564DD6" w:rsidRPr="00564DD6" w:rsidRDefault="00564DD6" w:rsidP="00564DD6">
      <w:pPr>
        <w:spacing w:after="0" w:line="240" w:lineRule="auto"/>
        <w:jc w:val="center"/>
        <w:rPr>
          <w:rFonts w:ascii="Times New Roman" w:hAnsi="Times New Roman" w:cs="Times New Roman"/>
          <w:sz w:val="28"/>
          <w:szCs w:val="28"/>
        </w:rPr>
      </w:pPr>
    </w:p>
    <w:p w:rsidR="00564DD6" w:rsidRPr="00564DD6" w:rsidRDefault="00564DD6" w:rsidP="00564DD6">
      <w:pPr>
        <w:spacing w:after="0" w:line="240" w:lineRule="auto"/>
        <w:jc w:val="center"/>
        <w:rPr>
          <w:rFonts w:ascii="Times New Roman" w:hAnsi="Times New Roman" w:cs="Times New Roman"/>
          <w:sz w:val="28"/>
          <w:szCs w:val="28"/>
        </w:rPr>
      </w:pPr>
      <w:r w:rsidRPr="00564DD6">
        <w:rPr>
          <w:rFonts w:ascii="Times New Roman" w:hAnsi="Times New Roman" w:cs="Times New Roman"/>
          <w:sz w:val="28"/>
          <w:szCs w:val="28"/>
        </w:rPr>
        <w:t>31.03.2023 г.  № 9</w:t>
      </w:r>
    </w:p>
    <w:p w:rsidR="00564DD6" w:rsidRPr="00564DD6" w:rsidRDefault="00564DD6" w:rsidP="00564DD6">
      <w:pPr>
        <w:spacing w:after="0" w:line="240" w:lineRule="auto"/>
        <w:rPr>
          <w:rFonts w:ascii="Times New Roman" w:hAnsi="Times New Roman" w:cs="Times New Roman"/>
          <w:sz w:val="28"/>
          <w:szCs w:val="28"/>
        </w:rPr>
      </w:pPr>
    </w:p>
    <w:p w:rsidR="00564DD6" w:rsidRPr="00564DD6" w:rsidRDefault="00564DD6" w:rsidP="00564DD6">
      <w:pPr>
        <w:spacing w:after="0" w:line="240" w:lineRule="auto"/>
        <w:jc w:val="center"/>
        <w:rPr>
          <w:rFonts w:ascii="Times New Roman" w:hAnsi="Times New Roman" w:cs="Times New Roman"/>
          <w:sz w:val="28"/>
          <w:szCs w:val="28"/>
        </w:rPr>
      </w:pPr>
      <w:r w:rsidRPr="00564DD6">
        <w:rPr>
          <w:rFonts w:ascii="Times New Roman" w:hAnsi="Times New Roman" w:cs="Times New Roman"/>
          <w:sz w:val="28"/>
          <w:szCs w:val="28"/>
        </w:rPr>
        <w:t>О назначении публичных слушаний</w:t>
      </w:r>
    </w:p>
    <w:p w:rsidR="00564DD6" w:rsidRPr="00564DD6" w:rsidRDefault="00564DD6" w:rsidP="00564DD6">
      <w:pPr>
        <w:spacing w:after="0" w:line="240" w:lineRule="auto"/>
        <w:jc w:val="center"/>
        <w:rPr>
          <w:rFonts w:ascii="Times New Roman" w:hAnsi="Times New Roman" w:cs="Times New Roman"/>
          <w:sz w:val="28"/>
          <w:szCs w:val="28"/>
        </w:rPr>
      </w:pPr>
    </w:p>
    <w:p w:rsidR="00564DD6" w:rsidRPr="00564DD6" w:rsidRDefault="00564DD6" w:rsidP="00564DD6">
      <w:pPr>
        <w:spacing w:after="0" w:line="240" w:lineRule="auto"/>
        <w:ind w:firstLine="709"/>
        <w:jc w:val="both"/>
        <w:rPr>
          <w:rFonts w:ascii="Times New Roman" w:hAnsi="Times New Roman" w:cs="Times New Roman"/>
          <w:sz w:val="28"/>
          <w:szCs w:val="28"/>
        </w:rPr>
      </w:pPr>
      <w:proofErr w:type="gramStart"/>
      <w:r w:rsidRPr="00564DD6">
        <w:rPr>
          <w:rFonts w:ascii="Times New Roman" w:hAnsi="Times New Roman" w:cs="Times New Roman"/>
          <w:sz w:val="28"/>
          <w:szCs w:val="28"/>
        </w:rPr>
        <w:t>В соответствии со статьёй 28 Федерального закона от 06 октября 2003 года № 131-ФЗ «Об общих принципах организации местного самоуправления в Российской Федерации», статьей 11 Устава сельского поселения Абрамовского сельсовета Куйбышевского муниципального района Новосибирской области, Положением об организации и проведении публичных слушаний в Абрамовском сельсовете, утвержденным решением Совета депутатов Абрамовского сельсовета Куйбышевского района шестого созыва от 06.10.2021 № 5, Совет депутатов Абрамовского</w:t>
      </w:r>
      <w:proofErr w:type="gramEnd"/>
      <w:r w:rsidRPr="00564DD6">
        <w:rPr>
          <w:rFonts w:ascii="Times New Roman" w:hAnsi="Times New Roman" w:cs="Times New Roman"/>
          <w:sz w:val="28"/>
          <w:szCs w:val="28"/>
        </w:rPr>
        <w:t xml:space="preserve"> сельсовета Куйбышевского района Новосибирской области</w:t>
      </w:r>
    </w:p>
    <w:p w:rsidR="00564DD6" w:rsidRPr="00564DD6" w:rsidRDefault="00564DD6" w:rsidP="00564DD6">
      <w:pPr>
        <w:spacing w:after="0" w:line="240" w:lineRule="auto"/>
        <w:ind w:firstLine="709"/>
        <w:jc w:val="both"/>
        <w:rPr>
          <w:rFonts w:ascii="Times New Roman" w:hAnsi="Times New Roman" w:cs="Times New Roman"/>
          <w:b/>
          <w:bCs/>
          <w:sz w:val="28"/>
          <w:szCs w:val="28"/>
        </w:rPr>
      </w:pPr>
      <w:r w:rsidRPr="00564DD6">
        <w:rPr>
          <w:rFonts w:ascii="Times New Roman" w:hAnsi="Times New Roman" w:cs="Times New Roman"/>
          <w:b/>
          <w:bCs/>
          <w:sz w:val="28"/>
          <w:szCs w:val="28"/>
        </w:rPr>
        <w:t>РЕШИЛ:</w:t>
      </w:r>
    </w:p>
    <w:p w:rsidR="00564DD6" w:rsidRPr="00564DD6" w:rsidRDefault="00564DD6" w:rsidP="00564DD6">
      <w:pPr>
        <w:spacing w:after="0" w:line="240" w:lineRule="auto"/>
        <w:ind w:firstLine="709"/>
        <w:jc w:val="both"/>
        <w:rPr>
          <w:rFonts w:ascii="Times New Roman" w:hAnsi="Times New Roman" w:cs="Times New Roman"/>
          <w:sz w:val="28"/>
          <w:szCs w:val="28"/>
        </w:rPr>
      </w:pPr>
      <w:r w:rsidRPr="00564DD6">
        <w:rPr>
          <w:rFonts w:ascii="Times New Roman" w:hAnsi="Times New Roman" w:cs="Times New Roman"/>
          <w:sz w:val="28"/>
          <w:szCs w:val="28"/>
        </w:rPr>
        <w:t xml:space="preserve">1. Назначить публичные слушания по вопросу (на тему): </w:t>
      </w:r>
    </w:p>
    <w:p w:rsidR="00564DD6" w:rsidRPr="00564DD6" w:rsidRDefault="00564DD6" w:rsidP="00564DD6">
      <w:pPr>
        <w:spacing w:after="0" w:line="240" w:lineRule="auto"/>
        <w:ind w:firstLine="720"/>
        <w:jc w:val="both"/>
        <w:outlineLvl w:val="0"/>
        <w:rPr>
          <w:rFonts w:ascii="Times New Roman" w:hAnsi="Times New Roman" w:cs="Times New Roman"/>
          <w:sz w:val="28"/>
          <w:szCs w:val="28"/>
        </w:rPr>
      </w:pPr>
      <w:r w:rsidRPr="00564DD6">
        <w:rPr>
          <w:rFonts w:ascii="Times New Roman" w:hAnsi="Times New Roman" w:cs="Times New Roman"/>
          <w:sz w:val="28"/>
          <w:szCs w:val="28"/>
        </w:rPr>
        <w:t xml:space="preserve"> </w:t>
      </w:r>
      <w:r w:rsidRPr="00564DD6">
        <w:rPr>
          <w:rFonts w:ascii="Times New Roman" w:hAnsi="Times New Roman" w:cs="Times New Roman"/>
          <w:bCs/>
          <w:sz w:val="28"/>
          <w:szCs w:val="28"/>
        </w:rPr>
        <w:t xml:space="preserve">Проект решения Совета депутатов </w:t>
      </w:r>
      <w:r w:rsidRPr="00564DD6">
        <w:rPr>
          <w:rFonts w:ascii="Times New Roman" w:hAnsi="Times New Roman" w:cs="Times New Roman"/>
          <w:sz w:val="28"/>
          <w:szCs w:val="28"/>
        </w:rPr>
        <w:t>Абрамовского сельсовета</w:t>
      </w:r>
      <w:r w:rsidRPr="00564DD6">
        <w:rPr>
          <w:rFonts w:ascii="Times New Roman" w:hAnsi="Times New Roman" w:cs="Times New Roman"/>
          <w:bCs/>
          <w:sz w:val="28"/>
          <w:szCs w:val="28"/>
        </w:rPr>
        <w:t xml:space="preserve"> Куйбышевского района Новосибирской области «Об исполнении бюджета </w:t>
      </w:r>
      <w:r w:rsidRPr="00564DD6">
        <w:rPr>
          <w:rFonts w:ascii="Times New Roman" w:hAnsi="Times New Roman" w:cs="Times New Roman"/>
          <w:sz w:val="28"/>
          <w:szCs w:val="28"/>
        </w:rPr>
        <w:t xml:space="preserve"> Абрамовского сельсовета</w:t>
      </w:r>
      <w:r w:rsidRPr="00564DD6">
        <w:rPr>
          <w:rFonts w:ascii="Times New Roman" w:hAnsi="Times New Roman" w:cs="Times New Roman"/>
          <w:bCs/>
          <w:sz w:val="28"/>
          <w:szCs w:val="28"/>
        </w:rPr>
        <w:t xml:space="preserve"> Куйбышевского района Новосибирской области за 2022 год»</w:t>
      </w:r>
      <w:r w:rsidRPr="00564DD6">
        <w:rPr>
          <w:rFonts w:ascii="Times New Roman" w:hAnsi="Times New Roman" w:cs="Times New Roman"/>
          <w:sz w:val="28"/>
          <w:szCs w:val="28"/>
        </w:rPr>
        <w:t>.</w:t>
      </w:r>
    </w:p>
    <w:p w:rsidR="00564DD6" w:rsidRPr="00564DD6" w:rsidRDefault="00564DD6" w:rsidP="00564DD6">
      <w:pPr>
        <w:spacing w:after="0" w:line="240" w:lineRule="auto"/>
        <w:ind w:firstLine="709"/>
        <w:jc w:val="both"/>
        <w:rPr>
          <w:rFonts w:ascii="Times New Roman" w:hAnsi="Times New Roman" w:cs="Times New Roman"/>
          <w:sz w:val="28"/>
          <w:szCs w:val="28"/>
        </w:rPr>
      </w:pPr>
      <w:r w:rsidRPr="00564DD6">
        <w:rPr>
          <w:rFonts w:ascii="Times New Roman" w:hAnsi="Times New Roman" w:cs="Times New Roman"/>
          <w:sz w:val="28"/>
          <w:szCs w:val="28"/>
        </w:rPr>
        <w:t>2. </w:t>
      </w:r>
      <w:proofErr w:type="gramStart"/>
      <w:r w:rsidRPr="00564DD6">
        <w:rPr>
          <w:rFonts w:ascii="Times New Roman" w:hAnsi="Times New Roman" w:cs="Times New Roman"/>
          <w:sz w:val="28"/>
          <w:szCs w:val="28"/>
        </w:rPr>
        <w:t xml:space="preserve">Провести публичные слушания </w:t>
      </w:r>
      <w:r w:rsidRPr="00564DD6">
        <w:rPr>
          <w:rFonts w:ascii="Times New Roman" w:hAnsi="Times New Roman" w:cs="Times New Roman"/>
          <w:color w:val="000000"/>
          <w:sz w:val="28"/>
          <w:szCs w:val="28"/>
        </w:rPr>
        <w:t xml:space="preserve">«17» апреля 2023 года в 11-00 часов в актовом зале администрации Абрамовского сельсовета </w:t>
      </w:r>
      <w:r w:rsidRPr="00564DD6">
        <w:rPr>
          <w:rFonts w:ascii="Times New Roman" w:hAnsi="Times New Roman" w:cs="Times New Roman"/>
          <w:sz w:val="28"/>
          <w:szCs w:val="28"/>
        </w:rPr>
        <w:t>(адрес:</w:t>
      </w:r>
      <w:proofErr w:type="gramEnd"/>
      <w:r w:rsidRPr="00564DD6">
        <w:rPr>
          <w:rFonts w:ascii="Times New Roman" w:hAnsi="Times New Roman" w:cs="Times New Roman"/>
          <w:sz w:val="28"/>
          <w:szCs w:val="28"/>
        </w:rPr>
        <w:t xml:space="preserve"> </w:t>
      </w:r>
      <w:proofErr w:type="gramStart"/>
      <w:r w:rsidRPr="00564DD6">
        <w:rPr>
          <w:rFonts w:ascii="Times New Roman" w:hAnsi="Times New Roman" w:cs="Times New Roman"/>
          <w:sz w:val="28"/>
          <w:szCs w:val="28"/>
        </w:rPr>
        <w:t xml:space="preserve">Новосибирская область,  Куйбышевский район, село Абрамово, улица Зеленая, 26). </w:t>
      </w:r>
      <w:proofErr w:type="gramEnd"/>
    </w:p>
    <w:p w:rsidR="00564DD6" w:rsidRPr="00564DD6" w:rsidRDefault="00564DD6" w:rsidP="00564DD6">
      <w:pPr>
        <w:spacing w:after="0" w:line="240" w:lineRule="auto"/>
        <w:ind w:firstLine="709"/>
        <w:jc w:val="both"/>
        <w:rPr>
          <w:rFonts w:ascii="Times New Roman" w:hAnsi="Times New Roman" w:cs="Times New Roman"/>
          <w:sz w:val="28"/>
          <w:szCs w:val="28"/>
        </w:rPr>
      </w:pPr>
      <w:r w:rsidRPr="00564DD6">
        <w:rPr>
          <w:rFonts w:ascii="Times New Roman" w:hAnsi="Times New Roman" w:cs="Times New Roman"/>
          <w:sz w:val="28"/>
          <w:szCs w:val="28"/>
        </w:rPr>
        <w:t>3. Организатор публичных слушаний - Совет депутатов Абрамовского сельсовета Куйбышевского района Новосибирской области.</w:t>
      </w:r>
    </w:p>
    <w:p w:rsidR="00564DD6" w:rsidRPr="00564DD6" w:rsidRDefault="00564DD6" w:rsidP="00564DD6">
      <w:pPr>
        <w:spacing w:after="0" w:line="240" w:lineRule="auto"/>
        <w:ind w:firstLine="709"/>
        <w:jc w:val="both"/>
        <w:rPr>
          <w:rFonts w:ascii="Times New Roman" w:hAnsi="Times New Roman" w:cs="Times New Roman"/>
          <w:sz w:val="28"/>
          <w:szCs w:val="28"/>
        </w:rPr>
      </w:pPr>
      <w:r w:rsidRPr="00564DD6">
        <w:rPr>
          <w:rFonts w:ascii="Times New Roman" w:hAnsi="Times New Roman" w:cs="Times New Roman"/>
          <w:sz w:val="28"/>
          <w:szCs w:val="28"/>
        </w:rPr>
        <w:t>4. Предложить жителям Абрамовского сельсовета Куйбышевского района Новосибирской области до «14» апреля 2023 года ознакомиться                         с материалами, выносимыми на публичные слушания в соответствии                           с Порядком приема замечаний и предложений участников публичных слушаний по подлежащим обсуждению вопросам (приложение).</w:t>
      </w:r>
    </w:p>
    <w:p w:rsidR="00564DD6" w:rsidRPr="00564DD6" w:rsidRDefault="00564DD6" w:rsidP="00564DD6">
      <w:pPr>
        <w:spacing w:after="0" w:line="240" w:lineRule="auto"/>
        <w:ind w:firstLine="709"/>
        <w:jc w:val="both"/>
        <w:rPr>
          <w:rFonts w:ascii="Times New Roman" w:hAnsi="Times New Roman" w:cs="Times New Roman"/>
          <w:sz w:val="28"/>
          <w:szCs w:val="28"/>
        </w:rPr>
      </w:pPr>
      <w:r w:rsidRPr="00564DD6">
        <w:rPr>
          <w:rFonts w:ascii="Times New Roman" w:hAnsi="Times New Roman" w:cs="Times New Roman"/>
          <w:sz w:val="28"/>
          <w:szCs w:val="28"/>
        </w:rPr>
        <w:t>5. Определить местом приема замечаний и предложений участников публичных слушаний по подлежащим обсуждению вопросам: здание администрации Абрамовского сельсовета Куйбышевского района Новосибирской области по адресу: Новосибирская область, Куйбышевский район, село Абрамово, улица Зеленая, 26, кабинет 2, контактный телефон:                   39-400.</w:t>
      </w:r>
    </w:p>
    <w:p w:rsidR="00564DD6" w:rsidRPr="00564DD6" w:rsidRDefault="00564DD6" w:rsidP="00564DD6">
      <w:pPr>
        <w:spacing w:after="0" w:line="240" w:lineRule="auto"/>
        <w:ind w:firstLine="709"/>
        <w:jc w:val="both"/>
        <w:rPr>
          <w:rFonts w:ascii="Times New Roman" w:hAnsi="Times New Roman" w:cs="Times New Roman"/>
          <w:sz w:val="28"/>
          <w:szCs w:val="28"/>
        </w:rPr>
      </w:pPr>
      <w:r w:rsidRPr="00564DD6">
        <w:rPr>
          <w:rFonts w:ascii="Times New Roman" w:hAnsi="Times New Roman" w:cs="Times New Roman"/>
          <w:sz w:val="28"/>
          <w:szCs w:val="28"/>
        </w:rPr>
        <w:t>6.</w:t>
      </w:r>
      <w:r w:rsidRPr="00564DD6">
        <w:rPr>
          <w:rFonts w:ascii="Times New Roman" w:hAnsi="Times New Roman" w:cs="Times New Roman"/>
          <w:sz w:val="28"/>
          <w:szCs w:val="28"/>
          <w:lang w:val="en-US"/>
        </w:rPr>
        <w:t> </w:t>
      </w:r>
      <w:r w:rsidRPr="00564DD6">
        <w:rPr>
          <w:rFonts w:ascii="Times New Roman" w:hAnsi="Times New Roman" w:cs="Times New Roman"/>
          <w:sz w:val="28"/>
          <w:szCs w:val="28"/>
        </w:rPr>
        <w:t>Опубликовать настоящее решение в бюллетене органов местного самоуправления «Курьер» и разместить на официальном сайте Абрамовского сельсовета Куйбышевского района Новосибирской области.</w:t>
      </w:r>
    </w:p>
    <w:p w:rsidR="00564DD6" w:rsidRPr="00564DD6" w:rsidRDefault="00564DD6" w:rsidP="00564DD6">
      <w:pPr>
        <w:spacing w:after="0" w:line="240" w:lineRule="auto"/>
        <w:ind w:left="1140"/>
        <w:jc w:val="both"/>
        <w:rPr>
          <w:rFonts w:ascii="Times New Roman" w:hAnsi="Times New Roman" w:cs="Times New Roman"/>
          <w:sz w:val="28"/>
          <w:szCs w:val="28"/>
        </w:rPr>
      </w:pPr>
    </w:p>
    <w:p w:rsidR="00564DD6" w:rsidRPr="00564DD6" w:rsidRDefault="00564DD6" w:rsidP="00564DD6">
      <w:pPr>
        <w:spacing w:after="0" w:line="240" w:lineRule="auto"/>
        <w:ind w:left="1140"/>
        <w:jc w:val="both"/>
        <w:rPr>
          <w:rFonts w:ascii="Times New Roman" w:hAnsi="Times New Roman" w:cs="Times New Roman"/>
          <w:sz w:val="28"/>
          <w:szCs w:val="28"/>
        </w:rPr>
      </w:pPr>
    </w:p>
    <w:p w:rsidR="00564DD6" w:rsidRPr="00564DD6" w:rsidRDefault="00564DD6" w:rsidP="00564DD6">
      <w:pPr>
        <w:spacing w:after="0" w:line="240" w:lineRule="auto"/>
        <w:rPr>
          <w:rFonts w:ascii="Times New Roman" w:hAnsi="Times New Roman" w:cs="Times New Roman"/>
          <w:sz w:val="28"/>
          <w:szCs w:val="28"/>
        </w:rPr>
      </w:pPr>
      <w:r w:rsidRPr="00564DD6">
        <w:rPr>
          <w:rFonts w:ascii="Times New Roman" w:hAnsi="Times New Roman" w:cs="Times New Roman"/>
          <w:sz w:val="28"/>
          <w:szCs w:val="28"/>
        </w:rPr>
        <w:t>Председатель Совета депутатов</w:t>
      </w:r>
    </w:p>
    <w:p w:rsidR="00564DD6" w:rsidRPr="00564DD6" w:rsidRDefault="00564DD6" w:rsidP="00564DD6">
      <w:pPr>
        <w:spacing w:after="0" w:line="240" w:lineRule="auto"/>
        <w:rPr>
          <w:rFonts w:ascii="Times New Roman" w:hAnsi="Times New Roman" w:cs="Times New Roman"/>
          <w:sz w:val="28"/>
          <w:szCs w:val="28"/>
        </w:rPr>
      </w:pPr>
      <w:r w:rsidRPr="00564DD6">
        <w:rPr>
          <w:rFonts w:ascii="Times New Roman" w:hAnsi="Times New Roman" w:cs="Times New Roman"/>
          <w:sz w:val="28"/>
          <w:szCs w:val="28"/>
        </w:rPr>
        <w:t xml:space="preserve">Абрамовского сельсовета                                                                </w:t>
      </w:r>
    </w:p>
    <w:p w:rsidR="00564DD6" w:rsidRPr="00564DD6" w:rsidRDefault="00564DD6" w:rsidP="00564DD6">
      <w:pPr>
        <w:spacing w:after="0" w:line="240" w:lineRule="auto"/>
        <w:rPr>
          <w:rFonts w:ascii="Times New Roman" w:hAnsi="Times New Roman" w:cs="Times New Roman"/>
          <w:sz w:val="28"/>
          <w:szCs w:val="28"/>
        </w:rPr>
      </w:pPr>
      <w:r w:rsidRPr="00564DD6">
        <w:rPr>
          <w:rFonts w:ascii="Times New Roman" w:hAnsi="Times New Roman" w:cs="Times New Roman"/>
          <w:sz w:val="28"/>
          <w:szCs w:val="28"/>
        </w:rPr>
        <w:t>Куйбышевского района</w:t>
      </w:r>
    </w:p>
    <w:p w:rsidR="00564DD6" w:rsidRPr="00564DD6" w:rsidRDefault="00564DD6" w:rsidP="00564DD6">
      <w:pPr>
        <w:spacing w:after="0" w:line="240" w:lineRule="auto"/>
        <w:rPr>
          <w:rFonts w:ascii="Times New Roman" w:hAnsi="Times New Roman" w:cs="Times New Roman"/>
          <w:sz w:val="28"/>
          <w:szCs w:val="28"/>
        </w:rPr>
      </w:pPr>
      <w:r w:rsidRPr="00564DD6">
        <w:rPr>
          <w:rFonts w:ascii="Times New Roman" w:hAnsi="Times New Roman" w:cs="Times New Roman"/>
          <w:sz w:val="28"/>
          <w:szCs w:val="28"/>
        </w:rPr>
        <w:t>Новосибирской области                                                                    А.А.Плахотич</w:t>
      </w:r>
    </w:p>
    <w:p w:rsidR="00564DD6" w:rsidRPr="00564DD6" w:rsidRDefault="00564DD6" w:rsidP="00564DD6">
      <w:pPr>
        <w:spacing w:after="0" w:line="240" w:lineRule="auto"/>
        <w:rPr>
          <w:rFonts w:ascii="Times New Roman" w:hAnsi="Times New Roman" w:cs="Times New Roman"/>
          <w:sz w:val="28"/>
          <w:szCs w:val="28"/>
        </w:rPr>
      </w:pPr>
    </w:p>
    <w:p w:rsidR="00564DD6" w:rsidRPr="00564DD6" w:rsidRDefault="00564DD6" w:rsidP="00564DD6">
      <w:pPr>
        <w:spacing w:after="0" w:line="240" w:lineRule="auto"/>
        <w:rPr>
          <w:rFonts w:ascii="Times New Roman" w:hAnsi="Times New Roman" w:cs="Times New Roman"/>
          <w:sz w:val="28"/>
          <w:szCs w:val="28"/>
        </w:rPr>
      </w:pPr>
      <w:r w:rsidRPr="00564DD6">
        <w:rPr>
          <w:rFonts w:ascii="Times New Roman" w:hAnsi="Times New Roman" w:cs="Times New Roman"/>
          <w:sz w:val="28"/>
          <w:szCs w:val="28"/>
        </w:rPr>
        <w:t xml:space="preserve">Глава Абрамовского сельсовета </w:t>
      </w:r>
    </w:p>
    <w:p w:rsidR="00564DD6" w:rsidRPr="00564DD6" w:rsidRDefault="00564DD6" w:rsidP="00564DD6">
      <w:pPr>
        <w:spacing w:after="0" w:line="240" w:lineRule="auto"/>
        <w:rPr>
          <w:rFonts w:ascii="Times New Roman" w:hAnsi="Times New Roman" w:cs="Times New Roman"/>
          <w:sz w:val="28"/>
          <w:szCs w:val="28"/>
        </w:rPr>
      </w:pPr>
      <w:r w:rsidRPr="00564DD6">
        <w:rPr>
          <w:rFonts w:ascii="Times New Roman" w:hAnsi="Times New Roman" w:cs="Times New Roman"/>
          <w:sz w:val="28"/>
          <w:szCs w:val="28"/>
        </w:rPr>
        <w:t>Куйбышевского района</w:t>
      </w:r>
    </w:p>
    <w:p w:rsidR="00564DD6" w:rsidRPr="00564DD6" w:rsidRDefault="00564DD6" w:rsidP="00564DD6">
      <w:pPr>
        <w:spacing w:after="0" w:line="240" w:lineRule="auto"/>
        <w:rPr>
          <w:rFonts w:ascii="Times New Roman" w:hAnsi="Times New Roman" w:cs="Times New Roman"/>
          <w:sz w:val="28"/>
          <w:szCs w:val="28"/>
        </w:rPr>
      </w:pPr>
      <w:r w:rsidRPr="00564DD6">
        <w:rPr>
          <w:rFonts w:ascii="Times New Roman" w:hAnsi="Times New Roman" w:cs="Times New Roman"/>
          <w:sz w:val="28"/>
          <w:szCs w:val="28"/>
        </w:rPr>
        <w:t>Новосибирской области                                                                   С.Г.Чернакова</w:t>
      </w:r>
    </w:p>
    <w:p w:rsidR="00564DD6" w:rsidRPr="00564DD6" w:rsidRDefault="00564DD6" w:rsidP="00564DD6">
      <w:pPr>
        <w:spacing w:after="0" w:line="240" w:lineRule="auto"/>
        <w:rPr>
          <w:rFonts w:ascii="Times New Roman" w:hAnsi="Times New Roman" w:cs="Times New Roman"/>
          <w:sz w:val="28"/>
          <w:szCs w:val="28"/>
        </w:rPr>
      </w:pPr>
    </w:p>
    <w:p w:rsidR="00564DD6" w:rsidRPr="00564DD6" w:rsidRDefault="00564DD6" w:rsidP="00564DD6">
      <w:pPr>
        <w:spacing w:after="0" w:line="240" w:lineRule="auto"/>
        <w:rPr>
          <w:rFonts w:ascii="Times New Roman" w:hAnsi="Times New Roman" w:cs="Times New Roman"/>
          <w:sz w:val="28"/>
          <w:szCs w:val="28"/>
        </w:rPr>
      </w:pPr>
    </w:p>
    <w:p w:rsidR="00564DD6" w:rsidRPr="00564DD6" w:rsidRDefault="00564DD6" w:rsidP="00564DD6">
      <w:pPr>
        <w:spacing w:after="0" w:line="240" w:lineRule="auto"/>
        <w:ind w:left="5670"/>
        <w:jc w:val="center"/>
        <w:rPr>
          <w:rFonts w:ascii="Times New Roman" w:hAnsi="Times New Roman" w:cs="Times New Roman"/>
          <w:bCs/>
          <w:sz w:val="28"/>
          <w:szCs w:val="28"/>
        </w:rPr>
      </w:pPr>
      <w:r w:rsidRPr="00564DD6">
        <w:rPr>
          <w:rFonts w:ascii="Times New Roman" w:hAnsi="Times New Roman" w:cs="Times New Roman"/>
          <w:bCs/>
          <w:sz w:val="28"/>
          <w:szCs w:val="28"/>
        </w:rPr>
        <w:t>ПРИЛОЖЕНИЕ</w:t>
      </w:r>
    </w:p>
    <w:p w:rsidR="00564DD6" w:rsidRPr="00564DD6" w:rsidRDefault="00564DD6" w:rsidP="00564DD6">
      <w:pPr>
        <w:spacing w:after="0" w:line="240" w:lineRule="auto"/>
        <w:ind w:left="5670"/>
        <w:jc w:val="center"/>
        <w:outlineLvl w:val="0"/>
        <w:rPr>
          <w:rFonts w:ascii="Times New Roman" w:hAnsi="Times New Roman" w:cs="Times New Roman"/>
          <w:bCs/>
          <w:sz w:val="28"/>
          <w:szCs w:val="28"/>
        </w:rPr>
      </w:pPr>
      <w:r w:rsidRPr="00564DD6">
        <w:rPr>
          <w:rFonts w:ascii="Times New Roman" w:hAnsi="Times New Roman" w:cs="Times New Roman"/>
          <w:bCs/>
          <w:sz w:val="28"/>
          <w:szCs w:val="28"/>
        </w:rPr>
        <w:t xml:space="preserve">к решению 31 сессии </w:t>
      </w:r>
    </w:p>
    <w:p w:rsidR="00564DD6" w:rsidRPr="00564DD6" w:rsidRDefault="00564DD6" w:rsidP="00564DD6">
      <w:pPr>
        <w:spacing w:after="0" w:line="240" w:lineRule="auto"/>
        <w:ind w:left="5670"/>
        <w:jc w:val="center"/>
        <w:outlineLvl w:val="0"/>
        <w:rPr>
          <w:rFonts w:ascii="Times New Roman" w:hAnsi="Times New Roman" w:cs="Times New Roman"/>
          <w:bCs/>
          <w:sz w:val="28"/>
          <w:szCs w:val="28"/>
        </w:rPr>
      </w:pPr>
      <w:r w:rsidRPr="00564DD6">
        <w:rPr>
          <w:rFonts w:ascii="Times New Roman" w:hAnsi="Times New Roman" w:cs="Times New Roman"/>
          <w:bCs/>
          <w:sz w:val="28"/>
          <w:szCs w:val="28"/>
        </w:rPr>
        <w:t>Совета депутатов</w:t>
      </w:r>
    </w:p>
    <w:p w:rsidR="00564DD6" w:rsidRPr="00564DD6" w:rsidRDefault="00564DD6" w:rsidP="00564DD6">
      <w:pPr>
        <w:spacing w:after="0" w:line="240" w:lineRule="auto"/>
        <w:ind w:left="5670"/>
        <w:jc w:val="center"/>
        <w:outlineLvl w:val="0"/>
        <w:rPr>
          <w:rFonts w:ascii="Times New Roman" w:hAnsi="Times New Roman" w:cs="Times New Roman"/>
          <w:bCs/>
          <w:sz w:val="28"/>
          <w:szCs w:val="28"/>
        </w:rPr>
      </w:pPr>
      <w:r w:rsidRPr="00564DD6">
        <w:rPr>
          <w:rFonts w:ascii="Times New Roman" w:hAnsi="Times New Roman" w:cs="Times New Roman"/>
          <w:bCs/>
          <w:sz w:val="28"/>
          <w:szCs w:val="28"/>
        </w:rPr>
        <w:t xml:space="preserve">Абрамовского сельсовета </w:t>
      </w:r>
    </w:p>
    <w:p w:rsidR="00564DD6" w:rsidRPr="00564DD6" w:rsidRDefault="00564DD6" w:rsidP="00564DD6">
      <w:pPr>
        <w:spacing w:after="0" w:line="240" w:lineRule="auto"/>
        <w:ind w:left="5670"/>
        <w:jc w:val="center"/>
        <w:outlineLvl w:val="0"/>
        <w:rPr>
          <w:rFonts w:ascii="Times New Roman" w:hAnsi="Times New Roman" w:cs="Times New Roman"/>
          <w:bCs/>
          <w:sz w:val="28"/>
          <w:szCs w:val="28"/>
        </w:rPr>
      </w:pPr>
      <w:r w:rsidRPr="00564DD6">
        <w:rPr>
          <w:rFonts w:ascii="Times New Roman" w:hAnsi="Times New Roman" w:cs="Times New Roman"/>
          <w:bCs/>
          <w:sz w:val="28"/>
          <w:szCs w:val="28"/>
        </w:rPr>
        <w:t>Куйбышевского района</w:t>
      </w:r>
    </w:p>
    <w:p w:rsidR="00564DD6" w:rsidRPr="00564DD6" w:rsidRDefault="00564DD6" w:rsidP="00564DD6">
      <w:pPr>
        <w:spacing w:after="0" w:line="240" w:lineRule="auto"/>
        <w:ind w:left="5670"/>
        <w:jc w:val="center"/>
        <w:outlineLvl w:val="0"/>
        <w:rPr>
          <w:rFonts w:ascii="Times New Roman" w:hAnsi="Times New Roman" w:cs="Times New Roman"/>
          <w:bCs/>
          <w:sz w:val="28"/>
          <w:szCs w:val="28"/>
        </w:rPr>
      </w:pPr>
      <w:r w:rsidRPr="00564DD6">
        <w:rPr>
          <w:rFonts w:ascii="Times New Roman" w:hAnsi="Times New Roman" w:cs="Times New Roman"/>
          <w:bCs/>
          <w:sz w:val="28"/>
          <w:szCs w:val="28"/>
        </w:rPr>
        <w:t xml:space="preserve"> Новосибирской области </w:t>
      </w:r>
    </w:p>
    <w:p w:rsidR="00564DD6" w:rsidRPr="00564DD6" w:rsidRDefault="00564DD6" w:rsidP="00564DD6">
      <w:pPr>
        <w:spacing w:after="0" w:line="240" w:lineRule="auto"/>
        <w:ind w:left="5670"/>
        <w:jc w:val="center"/>
        <w:outlineLvl w:val="0"/>
        <w:rPr>
          <w:rFonts w:ascii="Times New Roman" w:hAnsi="Times New Roman" w:cs="Times New Roman"/>
          <w:bCs/>
          <w:sz w:val="28"/>
          <w:szCs w:val="28"/>
        </w:rPr>
      </w:pPr>
      <w:r w:rsidRPr="00564DD6">
        <w:rPr>
          <w:rFonts w:ascii="Times New Roman" w:hAnsi="Times New Roman" w:cs="Times New Roman"/>
          <w:bCs/>
          <w:sz w:val="28"/>
          <w:szCs w:val="28"/>
        </w:rPr>
        <w:t>шестого созыва</w:t>
      </w:r>
    </w:p>
    <w:p w:rsidR="00564DD6" w:rsidRPr="00564DD6" w:rsidRDefault="00564DD6" w:rsidP="00564DD6">
      <w:pPr>
        <w:spacing w:after="0" w:line="240" w:lineRule="auto"/>
        <w:ind w:left="5670"/>
        <w:jc w:val="center"/>
        <w:outlineLvl w:val="0"/>
        <w:rPr>
          <w:rFonts w:ascii="Times New Roman" w:hAnsi="Times New Roman" w:cs="Times New Roman"/>
          <w:sz w:val="28"/>
          <w:szCs w:val="28"/>
        </w:rPr>
      </w:pPr>
      <w:r w:rsidRPr="00564DD6">
        <w:rPr>
          <w:rFonts w:ascii="Times New Roman" w:hAnsi="Times New Roman" w:cs="Times New Roman"/>
          <w:bCs/>
          <w:sz w:val="28"/>
          <w:szCs w:val="28"/>
        </w:rPr>
        <w:t xml:space="preserve">от </w:t>
      </w:r>
      <w:r w:rsidRPr="00564DD6">
        <w:rPr>
          <w:rFonts w:ascii="Times New Roman" w:hAnsi="Times New Roman" w:cs="Times New Roman"/>
          <w:bCs/>
          <w:sz w:val="28"/>
          <w:szCs w:val="28"/>
        </w:rPr>
        <w:softHyphen/>
      </w:r>
      <w:r w:rsidRPr="00564DD6">
        <w:rPr>
          <w:rFonts w:ascii="Times New Roman" w:hAnsi="Times New Roman" w:cs="Times New Roman"/>
          <w:bCs/>
          <w:sz w:val="28"/>
          <w:szCs w:val="28"/>
        </w:rPr>
        <w:softHyphen/>
        <w:t>31.03.2023 № 9</w:t>
      </w:r>
    </w:p>
    <w:p w:rsidR="00564DD6" w:rsidRPr="00564DD6" w:rsidRDefault="00564DD6" w:rsidP="00564DD6">
      <w:pPr>
        <w:spacing w:after="0" w:line="240" w:lineRule="auto"/>
        <w:jc w:val="center"/>
        <w:rPr>
          <w:rFonts w:ascii="Times New Roman" w:hAnsi="Times New Roman" w:cs="Times New Roman"/>
          <w:sz w:val="28"/>
          <w:szCs w:val="28"/>
        </w:rPr>
      </w:pPr>
    </w:p>
    <w:p w:rsidR="00564DD6" w:rsidRPr="00564DD6" w:rsidRDefault="00564DD6" w:rsidP="00564DD6">
      <w:pPr>
        <w:spacing w:after="0" w:line="240" w:lineRule="auto"/>
        <w:jc w:val="center"/>
        <w:rPr>
          <w:rFonts w:ascii="Times New Roman" w:hAnsi="Times New Roman" w:cs="Times New Roman"/>
          <w:sz w:val="28"/>
          <w:szCs w:val="28"/>
        </w:rPr>
      </w:pPr>
      <w:r w:rsidRPr="00564DD6">
        <w:rPr>
          <w:rFonts w:ascii="Times New Roman" w:hAnsi="Times New Roman" w:cs="Times New Roman"/>
          <w:sz w:val="28"/>
          <w:szCs w:val="28"/>
        </w:rPr>
        <w:t xml:space="preserve">Порядок приема замечаний и предложений </w:t>
      </w:r>
    </w:p>
    <w:p w:rsidR="00564DD6" w:rsidRPr="00564DD6" w:rsidRDefault="00564DD6" w:rsidP="00564DD6">
      <w:pPr>
        <w:spacing w:after="0" w:line="240" w:lineRule="auto"/>
        <w:jc w:val="center"/>
        <w:rPr>
          <w:rFonts w:ascii="Times New Roman" w:hAnsi="Times New Roman" w:cs="Times New Roman"/>
          <w:sz w:val="28"/>
          <w:szCs w:val="28"/>
        </w:rPr>
      </w:pPr>
      <w:r w:rsidRPr="00564DD6">
        <w:rPr>
          <w:rFonts w:ascii="Times New Roman" w:hAnsi="Times New Roman" w:cs="Times New Roman"/>
          <w:sz w:val="28"/>
          <w:szCs w:val="28"/>
        </w:rPr>
        <w:t>участников публичных слушаний по подлежащим обсуждению вопросам</w:t>
      </w:r>
    </w:p>
    <w:p w:rsidR="00564DD6" w:rsidRPr="00564DD6" w:rsidRDefault="00564DD6" w:rsidP="00564DD6">
      <w:pPr>
        <w:spacing w:after="0" w:line="240" w:lineRule="auto"/>
        <w:rPr>
          <w:rFonts w:ascii="Times New Roman" w:hAnsi="Times New Roman" w:cs="Times New Roman"/>
          <w:sz w:val="28"/>
          <w:szCs w:val="28"/>
        </w:rPr>
      </w:pPr>
    </w:p>
    <w:p w:rsidR="00564DD6" w:rsidRPr="00564DD6" w:rsidRDefault="00564DD6" w:rsidP="00564DD6">
      <w:pPr>
        <w:spacing w:after="0" w:line="240" w:lineRule="auto"/>
        <w:rPr>
          <w:rFonts w:ascii="Times New Roman" w:hAnsi="Times New Roman" w:cs="Times New Roman"/>
          <w:sz w:val="28"/>
          <w:szCs w:val="28"/>
        </w:rPr>
      </w:pPr>
    </w:p>
    <w:p w:rsidR="00564DD6" w:rsidRPr="00564DD6" w:rsidRDefault="00564DD6" w:rsidP="00564DD6">
      <w:pPr>
        <w:spacing w:after="0" w:line="240" w:lineRule="auto"/>
        <w:ind w:firstLine="709"/>
        <w:jc w:val="both"/>
        <w:rPr>
          <w:rFonts w:ascii="Times New Roman" w:hAnsi="Times New Roman" w:cs="Times New Roman"/>
          <w:sz w:val="28"/>
          <w:szCs w:val="28"/>
        </w:rPr>
      </w:pPr>
      <w:r w:rsidRPr="00564DD6">
        <w:rPr>
          <w:rFonts w:ascii="Times New Roman" w:hAnsi="Times New Roman" w:cs="Times New Roman"/>
          <w:sz w:val="28"/>
          <w:szCs w:val="28"/>
        </w:rPr>
        <w:t xml:space="preserve">Прием замечаний и предложений участников публичных слушаний осуществляется с понедельника по четверг с 8-30 до 16-30, в пятницу с 8-30 до 15-30, обеденный перерыв с 12-00 </w:t>
      </w:r>
      <w:proofErr w:type="gramStart"/>
      <w:r w:rsidRPr="00564DD6">
        <w:rPr>
          <w:rFonts w:ascii="Times New Roman" w:hAnsi="Times New Roman" w:cs="Times New Roman"/>
          <w:sz w:val="28"/>
          <w:szCs w:val="28"/>
        </w:rPr>
        <w:t>до</w:t>
      </w:r>
      <w:proofErr w:type="gramEnd"/>
      <w:r w:rsidRPr="00564DD6">
        <w:rPr>
          <w:rFonts w:ascii="Times New Roman" w:hAnsi="Times New Roman" w:cs="Times New Roman"/>
          <w:sz w:val="28"/>
          <w:szCs w:val="28"/>
        </w:rPr>
        <w:t xml:space="preserve"> 13-00.</w:t>
      </w:r>
    </w:p>
    <w:p w:rsidR="00564DD6" w:rsidRPr="00564DD6" w:rsidRDefault="00564DD6" w:rsidP="00564DD6">
      <w:pPr>
        <w:spacing w:after="0" w:line="240" w:lineRule="auto"/>
        <w:ind w:firstLine="709"/>
        <w:jc w:val="both"/>
        <w:rPr>
          <w:rFonts w:ascii="Times New Roman" w:hAnsi="Times New Roman" w:cs="Times New Roman"/>
          <w:sz w:val="28"/>
          <w:szCs w:val="28"/>
        </w:rPr>
      </w:pPr>
      <w:r w:rsidRPr="00564DD6">
        <w:rPr>
          <w:rFonts w:ascii="Times New Roman" w:hAnsi="Times New Roman" w:cs="Times New Roman"/>
          <w:sz w:val="28"/>
          <w:szCs w:val="28"/>
        </w:rPr>
        <w:t>Замечания и предложения от участников публичных слушаний принимаются:</w:t>
      </w:r>
    </w:p>
    <w:p w:rsidR="00564DD6" w:rsidRPr="00564DD6" w:rsidRDefault="00564DD6" w:rsidP="00564DD6">
      <w:pPr>
        <w:spacing w:after="0" w:line="240" w:lineRule="auto"/>
        <w:ind w:firstLine="709"/>
        <w:jc w:val="both"/>
        <w:rPr>
          <w:rFonts w:ascii="Times New Roman" w:hAnsi="Times New Roman" w:cs="Times New Roman"/>
          <w:sz w:val="28"/>
          <w:szCs w:val="28"/>
        </w:rPr>
      </w:pPr>
      <w:r w:rsidRPr="00564DD6">
        <w:rPr>
          <w:rFonts w:ascii="Times New Roman" w:hAnsi="Times New Roman" w:cs="Times New Roman"/>
          <w:sz w:val="28"/>
          <w:szCs w:val="28"/>
        </w:rPr>
        <w:t>1) в письменном виде по адресу: Новосибирская область, Куйбышевский район, с. Абрамово,  ул. Зеленая, 26, кабинет 2;</w:t>
      </w:r>
    </w:p>
    <w:p w:rsidR="00564DD6" w:rsidRPr="00564DD6" w:rsidRDefault="00564DD6" w:rsidP="00564DD6">
      <w:pPr>
        <w:spacing w:after="0" w:line="240" w:lineRule="auto"/>
        <w:ind w:firstLine="709"/>
        <w:jc w:val="both"/>
        <w:rPr>
          <w:rFonts w:ascii="Times New Roman" w:hAnsi="Times New Roman" w:cs="Times New Roman"/>
          <w:sz w:val="28"/>
          <w:szCs w:val="28"/>
        </w:rPr>
      </w:pPr>
      <w:r w:rsidRPr="00564DD6">
        <w:rPr>
          <w:rFonts w:ascii="Times New Roman" w:hAnsi="Times New Roman" w:cs="Times New Roman"/>
          <w:sz w:val="28"/>
          <w:szCs w:val="28"/>
        </w:rPr>
        <w:t>2) в устном виде по телефону: (838362) 39-400;</w:t>
      </w:r>
    </w:p>
    <w:p w:rsidR="00564DD6" w:rsidRPr="00564DD6" w:rsidRDefault="00564DD6" w:rsidP="00564DD6">
      <w:pPr>
        <w:spacing w:after="0" w:line="240" w:lineRule="auto"/>
        <w:ind w:firstLine="709"/>
        <w:jc w:val="both"/>
        <w:rPr>
          <w:rFonts w:ascii="Times New Roman" w:hAnsi="Times New Roman" w:cs="Times New Roman"/>
          <w:sz w:val="28"/>
          <w:szCs w:val="28"/>
        </w:rPr>
      </w:pPr>
      <w:r w:rsidRPr="00564DD6">
        <w:rPr>
          <w:rFonts w:ascii="Times New Roman" w:hAnsi="Times New Roman" w:cs="Times New Roman"/>
          <w:sz w:val="28"/>
          <w:szCs w:val="28"/>
        </w:rPr>
        <w:t>3) по электронной почте:</w:t>
      </w:r>
      <w:r w:rsidRPr="00564DD6">
        <w:rPr>
          <w:rFonts w:ascii="Times New Roman" w:hAnsi="Times New Roman" w:cs="Times New Roman"/>
          <w:color w:val="FFFFFF"/>
          <w:sz w:val="28"/>
          <w:szCs w:val="28"/>
        </w:rPr>
        <w:t xml:space="preserve"> </w:t>
      </w:r>
      <w:proofErr w:type="spellStart"/>
      <w:r w:rsidRPr="00564DD6">
        <w:rPr>
          <w:rFonts w:ascii="Times New Roman" w:hAnsi="Times New Roman" w:cs="Times New Roman"/>
          <w:sz w:val="28"/>
          <w:szCs w:val="28"/>
          <w:lang w:val="en-US"/>
        </w:rPr>
        <w:t>adm</w:t>
      </w:r>
      <w:proofErr w:type="spellEnd"/>
      <w:r w:rsidRPr="00564DD6">
        <w:rPr>
          <w:rFonts w:ascii="Times New Roman" w:hAnsi="Times New Roman" w:cs="Times New Roman"/>
          <w:sz w:val="28"/>
          <w:szCs w:val="28"/>
        </w:rPr>
        <w:t>.</w:t>
      </w:r>
      <w:proofErr w:type="spellStart"/>
      <w:r w:rsidRPr="00564DD6">
        <w:rPr>
          <w:rFonts w:ascii="Times New Roman" w:hAnsi="Times New Roman" w:cs="Times New Roman"/>
          <w:sz w:val="28"/>
          <w:szCs w:val="28"/>
          <w:lang w:val="en-US"/>
        </w:rPr>
        <w:t>abramovo</w:t>
      </w:r>
      <w:proofErr w:type="spellEnd"/>
      <w:r w:rsidRPr="00564DD6">
        <w:rPr>
          <w:rFonts w:ascii="Times New Roman" w:hAnsi="Times New Roman" w:cs="Times New Roman"/>
          <w:sz w:val="28"/>
          <w:szCs w:val="28"/>
        </w:rPr>
        <w:t>@</w:t>
      </w:r>
      <w:r w:rsidRPr="00564DD6">
        <w:rPr>
          <w:rFonts w:ascii="Times New Roman" w:hAnsi="Times New Roman" w:cs="Times New Roman"/>
          <w:sz w:val="28"/>
          <w:szCs w:val="28"/>
          <w:lang w:val="en-US"/>
        </w:rPr>
        <w:t>mail</w:t>
      </w:r>
      <w:r w:rsidRPr="00564DD6">
        <w:rPr>
          <w:rFonts w:ascii="Times New Roman" w:hAnsi="Times New Roman" w:cs="Times New Roman"/>
          <w:sz w:val="28"/>
          <w:szCs w:val="28"/>
        </w:rPr>
        <w:t>.</w:t>
      </w:r>
      <w:proofErr w:type="spellStart"/>
      <w:r w:rsidRPr="00564DD6">
        <w:rPr>
          <w:rFonts w:ascii="Times New Roman" w:hAnsi="Times New Roman" w:cs="Times New Roman"/>
          <w:sz w:val="28"/>
          <w:szCs w:val="28"/>
          <w:lang w:val="en-US"/>
        </w:rPr>
        <w:t>ru</w:t>
      </w:r>
      <w:proofErr w:type="spellEnd"/>
      <w:r w:rsidRPr="00564DD6">
        <w:rPr>
          <w:rFonts w:ascii="Times New Roman" w:hAnsi="Times New Roman" w:cs="Times New Roman"/>
          <w:sz w:val="28"/>
          <w:szCs w:val="28"/>
        </w:rPr>
        <w:t>.</w:t>
      </w:r>
      <w:r w:rsidRPr="00564DD6">
        <w:rPr>
          <w:rFonts w:ascii="Times New Roman" w:hAnsi="Times New Roman" w:cs="Times New Roman"/>
          <w:color w:val="FFFFFF"/>
          <w:sz w:val="28"/>
          <w:szCs w:val="28"/>
        </w:rPr>
        <w:t>________________.</w:t>
      </w:r>
    </w:p>
    <w:p w:rsidR="00564DD6" w:rsidRPr="00564DD6" w:rsidRDefault="00564DD6" w:rsidP="00564DD6">
      <w:pPr>
        <w:spacing w:after="0" w:line="240" w:lineRule="auto"/>
        <w:ind w:firstLine="709"/>
        <w:jc w:val="both"/>
        <w:rPr>
          <w:rFonts w:ascii="Times New Roman" w:hAnsi="Times New Roman" w:cs="Times New Roman"/>
          <w:sz w:val="28"/>
          <w:szCs w:val="28"/>
        </w:rPr>
      </w:pPr>
      <w:r w:rsidRPr="00564DD6">
        <w:rPr>
          <w:rFonts w:ascii="Times New Roman" w:hAnsi="Times New Roman" w:cs="Times New Roman"/>
          <w:sz w:val="28"/>
          <w:szCs w:val="28"/>
        </w:rPr>
        <w:t xml:space="preserve">С материалами публичных слушаний можно ознакомиться по адресу: Новосибирская область, Куйбышевский район, с. Абрамово,  ул. Зеленая, 26, кабинет 2 или на сайте администрации Абрамовского сельсовета Куйбышевского района: </w:t>
      </w:r>
      <w:hyperlink r:id="rId10" w:history="1">
        <w:r w:rsidRPr="00564DD6">
          <w:rPr>
            <w:rFonts w:ascii="Times New Roman" w:hAnsi="Times New Roman" w:cs="Times New Roman"/>
            <w:color w:val="0563C1"/>
            <w:sz w:val="28"/>
            <w:szCs w:val="28"/>
            <w:u w:val="single"/>
          </w:rPr>
          <w:t>http://</w:t>
        </w:r>
        <w:proofErr w:type="spellStart"/>
        <w:r w:rsidRPr="00564DD6">
          <w:rPr>
            <w:rFonts w:ascii="Times New Roman" w:hAnsi="Times New Roman" w:cs="Times New Roman"/>
            <w:color w:val="0563C1"/>
            <w:sz w:val="28"/>
            <w:szCs w:val="28"/>
            <w:u w:val="single"/>
            <w:lang w:val="en-US"/>
          </w:rPr>
          <w:t>abramovo</w:t>
        </w:r>
        <w:proofErr w:type="spellEnd"/>
        <w:r w:rsidRPr="00564DD6">
          <w:rPr>
            <w:rFonts w:ascii="Times New Roman" w:hAnsi="Times New Roman" w:cs="Times New Roman"/>
            <w:color w:val="0563C1"/>
            <w:sz w:val="28"/>
            <w:szCs w:val="28"/>
            <w:u w:val="single"/>
          </w:rPr>
          <w:t>.</w:t>
        </w:r>
        <w:proofErr w:type="spellStart"/>
        <w:r w:rsidRPr="00564DD6">
          <w:rPr>
            <w:rFonts w:ascii="Times New Roman" w:hAnsi="Times New Roman" w:cs="Times New Roman"/>
            <w:color w:val="0563C1"/>
            <w:sz w:val="28"/>
            <w:szCs w:val="28"/>
            <w:u w:val="single"/>
          </w:rPr>
          <w:t>nso.ru</w:t>
        </w:r>
        <w:proofErr w:type="spellEnd"/>
      </w:hyperlink>
      <w:r w:rsidRPr="00564DD6">
        <w:rPr>
          <w:rFonts w:ascii="Times New Roman" w:hAnsi="Times New Roman" w:cs="Times New Roman"/>
          <w:sz w:val="28"/>
          <w:szCs w:val="28"/>
        </w:rPr>
        <w:t xml:space="preserve">. </w:t>
      </w:r>
    </w:p>
    <w:p w:rsidR="00564DD6" w:rsidRPr="00564DD6" w:rsidRDefault="00564DD6" w:rsidP="00564DD6">
      <w:pPr>
        <w:spacing w:after="0" w:line="240" w:lineRule="auto"/>
        <w:ind w:firstLine="709"/>
        <w:jc w:val="both"/>
        <w:rPr>
          <w:rFonts w:ascii="Times New Roman" w:hAnsi="Times New Roman" w:cs="Times New Roman"/>
          <w:sz w:val="28"/>
          <w:szCs w:val="28"/>
        </w:rPr>
      </w:pPr>
    </w:p>
    <w:p w:rsidR="00564DD6" w:rsidRPr="00564DD6" w:rsidRDefault="00564DD6" w:rsidP="00564DD6">
      <w:pPr>
        <w:spacing w:after="0" w:line="240" w:lineRule="auto"/>
        <w:ind w:firstLine="709"/>
        <w:jc w:val="both"/>
        <w:rPr>
          <w:rFonts w:ascii="Times New Roman" w:hAnsi="Times New Roman" w:cs="Times New Roman"/>
          <w:sz w:val="28"/>
          <w:szCs w:val="28"/>
        </w:rPr>
      </w:pPr>
    </w:p>
    <w:p w:rsidR="00564DD6" w:rsidRPr="00564DD6" w:rsidRDefault="00564DD6" w:rsidP="00564DD6">
      <w:pPr>
        <w:spacing w:after="0" w:line="240" w:lineRule="auto"/>
        <w:ind w:firstLine="709"/>
        <w:jc w:val="both"/>
        <w:rPr>
          <w:rFonts w:ascii="Times New Roman" w:hAnsi="Times New Roman" w:cs="Times New Roman"/>
          <w:sz w:val="28"/>
          <w:szCs w:val="28"/>
        </w:rPr>
      </w:pPr>
    </w:p>
    <w:p w:rsidR="00564DD6" w:rsidRPr="00564DD6" w:rsidRDefault="00564DD6" w:rsidP="00564DD6">
      <w:pPr>
        <w:spacing w:after="0" w:line="240" w:lineRule="auto"/>
        <w:ind w:firstLine="709"/>
        <w:jc w:val="both"/>
        <w:rPr>
          <w:rFonts w:ascii="Times New Roman" w:hAnsi="Times New Roman" w:cs="Times New Roman"/>
          <w:sz w:val="28"/>
          <w:szCs w:val="28"/>
        </w:rPr>
      </w:pPr>
    </w:p>
    <w:p w:rsidR="00564DD6" w:rsidRPr="00564DD6" w:rsidRDefault="00564DD6" w:rsidP="00564DD6">
      <w:pPr>
        <w:spacing w:after="0" w:line="240" w:lineRule="auto"/>
        <w:ind w:firstLine="709"/>
        <w:jc w:val="both"/>
        <w:rPr>
          <w:rFonts w:ascii="Times New Roman" w:hAnsi="Times New Roman" w:cs="Times New Roman"/>
          <w:sz w:val="28"/>
          <w:szCs w:val="28"/>
        </w:rPr>
      </w:pPr>
    </w:p>
    <w:p w:rsidR="00564DD6" w:rsidRPr="00564DD6" w:rsidRDefault="00564DD6" w:rsidP="00564DD6">
      <w:pPr>
        <w:spacing w:after="0" w:line="240" w:lineRule="auto"/>
        <w:ind w:firstLine="709"/>
        <w:jc w:val="both"/>
        <w:rPr>
          <w:rFonts w:ascii="Times New Roman" w:hAnsi="Times New Roman" w:cs="Times New Roman"/>
          <w:sz w:val="28"/>
          <w:szCs w:val="28"/>
        </w:rPr>
      </w:pPr>
    </w:p>
    <w:p w:rsidR="00564DD6" w:rsidRPr="00564DD6" w:rsidRDefault="00564DD6" w:rsidP="00564DD6">
      <w:pPr>
        <w:spacing w:after="0" w:line="240" w:lineRule="auto"/>
        <w:ind w:firstLine="709"/>
        <w:jc w:val="both"/>
        <w:rPr>
          <w:rFonts w:ascii="Times New Roman" w:hAnsi="Times New Roman" w:cs="Times New Roman"/>
          <w:sz w:val="28"/>
          <w:szCs w:val="28"/>
        </w:rPr>
      </w:pPr>
    </w:p>
    <w:p w:rsidR="00564DD6" w:rsidRPr="00564DD6" w:rsidRDefault="00564DD6" w:rsidP="00564DD6">
      <w:pPr>
        <w:spacing w:after="0" w:line="240" w:lineRule="auto"/>
        <w:ind w:firstLine="709"/>
        <w:jc w:val="both"/>
        <w:rPr>
          <w:rFonts w:ascii="Times New Roman" w:hAnsi="Times New Roman" w:cs="Times New Roman"/>
          <w:sz w:val="28"/>
          <w:szCs w:val="28"/>
        </w:rPr>
      </w:pPr>
    </w:p>
    <w:p w:rsidR="00564DD6" w:rsidRPr="00564DD6" w:rsidRDefault="00564DD6" w:rsidP="00564DD6">
      <w:pPr>
        <w:spacing w:after="0" w:line="240" w:lineRule="auto"/>
        <w:ind w:firstLine="709"/>
        <w:jc w:val="both"/>
        <w:rPr>
          <w:rFonts w:ascii="Times New Roman" w:hAnsi="Times New Roman" w:cs="Times New Roman"/>
          <w:sz w:val="28"/>
          <w:szCs w:val="28"/>
        </w:rPr>
      </w:pPr>
    </w:p>
    <w:p w:rsidR="00564DD6" w:rsidRPr="00564DD6" w:rsidRDefault="00564DD6" w:rsidP="00564DD6">
      <w:pPr>
        <w:spacing w:after="0" w:line="240" w:lineRule="auto"/>
        <w:ind w:firstLine="709"/>
        <w:jc w:val="both"/>
        <w:rPr>
          <w:rFonts w:ascii="Times New Roman" w:hAnsi="Times New Roman" w:cs="Times New Roman"/>
          <w:sz w:val="28"/>
          <w:szCs w:val="28"/>
        </w:rPr>
      </w:pPr>
    </w:p>
    <w:p w:rsidR="00564DD6" w:rsidRPr="00564DD6" w:rsidRDefault="00564DD6" w:rsidP="00564DD6">
      <w:pPr>
        <w:spacing w:after="0" w:line="240" w:lineRule="auto"/>
        <w:ind w:firstLine="709"/>
        <w:jc w:val="both"/>
        <w:rPr>
          <w:rFonts w:ascii="Times New Roman" w:hAnsi="Times New Roman" w:cs="Times New Roman"/>
          <w:sz w:val="28"/>
          <w:szCs w:val="28"/>
        </w:rPr>
      </w:pPr>
    </w:p>
    <w:p w:rsidR="00564DD6" w:rsidRPr="00564DD6" w:rsidRDefault="00564DD6" w:rsidP="00564DD6">
      <w:pPr>
        <w:spacing w:after="0" w:line="240" w:lineRule="auto"/>
        <w:ind w:firstLine="709"/>
        <w:jc w:val="both"/>
        <w:rPr>
          <w:rFonts w:ascii="Times New Roman" w:hAnsi="Times New Roman" w:cs="Times New Roman"/>
          <w:sz w:val="28"/>
          <w:szCs w:val="28"/>
        </w:rPr>
      </w:pPr>
    </w:p>
    <w:p w:rsidR="00564DD6" w:rsidRPr="00564DD6" w:rsidRDefault="00564DD6" w:rsidP="00564DD6">
      <w:pPr>
        <w:spacing w:after="0" w:line="240" w:lineRule="auto"/>
        <w:ind w:firstLine="709"/>
        <w:jc w:val="both"/>
        <w:rPr>
          <w:rFonts w:ascii="Times New Roman" w:hAnsi="Times New Roman" w:cs="Times New Roman"/>
          <w:sz w:val="28"/>
          <w:szCs w:val="28"/>
        </w:rPr>
      </w:pPr>
    </w:p>
    <w:p w:rsidR="00564DD6" w:rsidRPr="00564DD6" w:rsidRDefault="00564DD6" w:rsidP="00564DD6">
      <w:pPr>
        <w:spacing w:after="0" w:line="240" w:lineRule="auto"/>
        <w:ind w:firstLine="709"/>
        <w:jc w:val="both"/>
        <w:rPr>
          <w:rFonts w:ascii="Times New Roman" w:hAnsi="Times New Roman" w:cs="Times New Roman"/>
          <w:sz w:val="28"/>
          <w:szCs w:val="28"/>
        </w:rPr>
      </w:pPr>
    </w:p>
    <w:p w:rsidR="00564DD6" w:rsidRPr="00564DD6" w:rsidRDefault="00564DD6" w:rsidP="00564DD6">
      <w:pPr>
        <w:spacing w:after="0" w:line="240" w:lineRule="auto"/>
        <w:ind w:firstLine="709"/>
        <w:jc w:val="both"/>
        <w:rPr>
          <w:rFonts w:ascii="Times New Roman" w:hAnsi="Times New Roman" w:cs="Times New Roman"/>
          <w:sz w:val="28"/>
          <w:szCs w:val="28"/>
        </w:rPr>
      </w:pPr>
    </w:p>
    <w:p w:rsidR="00564DD6" w:rsidRPr="00564DD6" w:rsidRDefault="00564DD6" w:rsidP="00564DD6">
      <w:pPr>
        <w:spacing w:after="0" w:line="240" w:lineRule="auto"/>
        <w:ind w:firstLine="709"/>
        <w:jc w:val="both"/>
        <w:rPr>
          <w:rFonts w:ascii="Times New Roman" w:hAnsi="Times New Roman" w:cs="Times New Roman"/>
          <w:sz w:val="28"/>
          <w:szCs w:val="28"/>
        </w:rPr>
      </w:pPr>
    </w:p>
    <w:p w:rsidR="00564DD6" w:rsidRPr="00564DD6" w:rsidRDefault="00564DD6" w:rsidP="00564DD6">
      <w:pPr>
        <w:spacing w:after="0" w:line="240" w:lineRule="auto"/>
        <w:ind w:firstLine="709"/>
        <w:jc w:val="both"/>
        <w:rPr>
          <w:rFonts w:ascii="Times New Roman" w:hAnsi="Times New Roman" w:cs="Times New Roman"/>
          <w:sz w:val="28"/>
          <w:szCs w:val="28"/>
        </w:rPr>
      </w:pPr>
    </w:p>
    <w:tbl>
      <w:tblPr>
        <w:tblW w:w="10177" w:type="dxa"/>
        <w:tblLook w:val="0000"/>
      </w:tblPr>
      <w:tblGrid>
        <w:gridCol w:w="4561"/>
        <w:gridCol w:w="2152"/>
        <w:gridCol w:w="1928"/>
        <w:gridCol w:w="1536"/>
      </w:tblGrid>
      <w:tr w:rsidR="00564DD6" w:rsidRPr="00564DD6" w:rsidTr="009339E6">
        <w:trPr>
          <w:trHeight w:val="273"/>
        </w:trPr>
        <w:tc>
          <w:tcPr>
            <w:tcW w:w="6713" w:type="dxa"/>
            <w:gridSpan w:val="2"/>
            <w:tcBorders>
              <w:top w:val="nil"/>
              <w:left w:val="nil"/>
              <w:bottom w:val="nil"/>
              <w:right w:val="nil"/>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b/>
              </w:rPr>
            </w:pPr>
            <w:r w:rsidRPr="00564DD6">
              <w:rPr>
                <w:rFonts w:ascii="Times New Roman" w:hAnsi="Times New Roman" w:cs="Times New Roman"/>
                <w:sz w:val="20"/>
                <w:szCs w:val="20"/>
              </w:rPr>
              <w:tab/>
            </w:r>
            <w:r w:rsidRPr="00564DD6">
              <w:rPr>
                <w:rFonts w:ascii="Times New Roman" w:hAnsi="Times New Roman" w:cs="Times New Roman"/>
                <w:sz w:val="20"/>
                <w:szCs w:val="20"/>
              </w:rPr>
              <w:tab/>
            </w:r>
            <w:r w:rsidRPr="00564DD6">
              <w:rPr>
                <w:rFonts w:ascii="Times New Roman" w:hAnsi="Times New Roman" w:cs="Times New Roman"/>
                <w:b/>
              </w:rPr>
              <w:t xml:space="preserve">                       ПОЯСНИТЕЛЬНАЯ ЗАПИСКА</w:t>
            </w:r>
          </w:p>
        </w:tc>
        <w:tc>
          <w:tcPr>
            <w:tcW w:w="1928" w:type="dxa"/>
            <w:tcBorders>
              <w:top w:val="nil"/>
              <w:left w:val="nil"/>
              <w:bottom w:val="nil"/>
              <w:right w:val="nil"/>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rPr>
            </w:pPr>
          </w:p>
        </w:tc>
        <w:tc>
          <w:tcPr>
            <w:tcW w:w="1536" w:type="dxa"/>
            <w:tcBorders>
              <w:top w:val="nil"/>
              <w:left w:val="nil"/>
              <w:bottom w:val="nil"/>
              <w:right w:val="nil"/>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rPr>
            </w:pPr>
          </w:p>
        </w:tc>
      </w:tr>
      <w:tr w:rsidR="00564DD6" w:rsidRPr="00564DD6" w:rsidTr="009339E6">
        <w:trPr>
          <w:trHeight w:val="258"/>
        </w:trPr>
        <w:tc>
          <w:tcPr>
            <w:tcW w:w="4561" w:type="dxa"/>
            <w:tcBorders>
              <w:top w:val="nil"/>
              <w:left w:val="nil"/>
              <w:bottom w:val="nil"/>
              <w:right w:val="nil"/>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rPr>
            </w:pPr>
          </w:p>
        </w:tc>
        <w:tc>
          <w:tcPr>
            <w:tcW w:w="2152" w:type="dxa"/>
            <w:tcBorders>
              <w:top w:val="nil"/>
              <w:left w:val="nil"/>
              <w:bottom w:val="nil"/>
              <w:right w:val="nil"/>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rPr>
            </w:pPr>
          </w:p>
        </w:tc>
        <w:tc>
          <w:tcPr>
            <w:tcW w:w="1928" w:type="dxa"/>
            <w:tcBorders>
              <w:top w:val="nil"/>
              <w:left w:val="nil"/>
              <w:bottom w:val="nil"/>
              <w:right w:val="nil"/>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rPr>
            </w:pPr>
          </w:p>
        </w:tc>
        <w:tc>
          <w:tcPr>
            <w:tcW w:w="1536" w:type="dxa"/>
            <w:tcBorders>
              <w:top w:val="single" w:sz="8" w:space="0" w:color="auto"/>
              <w:left w:val="single" w:sz="8" w:space="0" w:color="auto"/>
              <w:bottom w:val="single" w:sz="8" w:space="0" w:color="auto"/>
              <w:right w:val="single" w:sz="8" w:space="0" w:color="auto"/>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rPr>
            </w:pPr>
            <w:r w:rsidRPr="00564DD6">
              <w:rPr>
                <w:rFonts w:ascii="Times New Roman" w:hAnsi="Times New Roman" w:cs="Times New Roman"/>
              </w:rPr>
              <w:t>КОДЫ</w:t>
            </w:r>
          </w:p>
        </w:tc>
      </w:tr>
      <w:tr w:rsidR="00564DD6" w:rsidRPr="00564DD6" w:rsidTr="009339E6">
        <w:trPr>
          <w:trHeight w:val="285"/>
        </w:trPr>
        <w:tc>
          <w:tcPr>
            <w:tcW w:w="4561" w:type="dxa"/>
            <w:tcBorders>
              <w:top w:val="nil"/>
              <w:left w:val="nil"/>
              <w:bottom w:val="nil"/>
              <w:right w:val="nil"/>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rPr>
            </w:pPr>
          </w:p>
        </w:tc>
        <w:tc>
          <w:tcPr>
            <w:tcW w:w="2152" w:type="dxa"/>
            <w:tcBorders>
              <w:top w:val="nil"/>
              <w:left w:val="nil"/>
              <w:bottom w:val="nil"/>
              <w:right w:val="nil"/>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rPr>
            </w:pPr>
          </w:p>
        </w:tc>
        <w:tc>
          <w:tcPr>
            <w:tcW w:w="1928" w:type="dxa"/>
            <w:tcBorders>
              <w:top w:val="nil"/>
              <w:left w:val="nil"/>
              <w:bottom w:val="nil"/>
              <w:right w:val="nil"/>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rPr>
            </w:pPr>
            <w:r w:rsidRPr="00564DD6">
              <w:rPr>
                <w:rFonts w:ascii="Times New Roman" w:hAnsi="Times New Roman" w:cs="Times New Roman"/>
              </w:rPr>
              <w:t>Форма по ОКУД</w:t>
            </w:r>
          </w:p>
        </w:tc>
        <w:tc>
          <w:tcPr>
            <w:tcW w:w="1536" w:type="dxa"/>
            <w:tcBorders>
              <w:top w:val="nil"/>
              <w:left w:val="single" w:sz="8" w:space="0" w:color="auto"/>
              <w:bottom w:val="single" w:sz="4" w:space="0" w:color="auto"/>
              <w:right w:val="single" w:sz="8" w:space="0" w:color="auto"/>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rPr>
            </w:pPr>
            <w:r w:rsidRPr="00564DD6">
              <w:rPr>
                <w:rFonts w:ascii="Times New Roman" w:hAnsi="Times New Roman" w:cs="Times New Roman"/>
              </w:rPr>
              <w:t>0503160</w:t>
            </w:r>
          </w:p>
        </w:tc>
      </w:tr>
      <w:tr w:rsidR="00564DD6" w:rsidRPr="00564DD6" w:rsidTr="009339E6">
        <w:trPr>
          <w:trHeight w:val="285"/>
        </w:trPr>
        <w:tc>
          <w:tcPr>
            <w:tcW w:w="6713" w:type="dxa"/>
            <w:gridSpan w:val="2"/>
            <w:tcBorders>
              <w:top w:val="nil"/>
              <w:left w:val="nil"/>
              <w:bottom w:val="nil"/>
              <w:right w:val="nil"/>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rPr>
            </w:pPr>
            <w:r w:rsidRPr="00564DD6">
              <w:rPr>
                <w:rFonts w:ascii="Times New Roman" w:hAnsi="Times New Roman" w:cs="Times New Roman"/>
              </w:rPr>
              <w:t xml:space="preserve">                                 на 1  января 2023  г.</w:t>
            </w:r>
          </w:p>
        </w:tc>
        <w:tc>
          <w:tcPr>
            <w:tcW w:w="1928" w:type="dxa"/>
            <w:tcBorders>
              <w:top w:val="nil"/>
              <w:left w:val="nil"/>
              <w:bottom w:val="nil"/>
              <w:right w:val="nil"/>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rPr>
            </w:pPr>
            <w:r w:rsidRPr="00564DD6">
              <w:rPr>
                <w:rFonts w:ascii="Times New Roman" w:hAnsi="Times New Roman" w:cs="Times New Roman"/>
              </w:rPr>
              <w:t>Дата</w:t>
            </w:r>
          </w:p>
        </w:tc>
        <w:tc>
          <w:tcPr>
            <w:tcW w:w="1536" w:type="dxa"/>
            <w:tcBorders>
              <w:top w:val="nil"/>
              <w:left w:val="single" w:sz="8" w:space="0" w:color="auto"/>
              <w:bottom w:val="single" w:sz="4" w:space="0" w:color="auto"/>
              <w:right w:val="single" w:sz="8" w:space="0" w:color="auto"/>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rPr>
            </w:pPr>
            <w:r w:rsidRPr="00564DD6">
              <w:rPr>
                <w:rFonts w:ascii="Times New Roman" w:hAnsi="Times New Roman" w:cs="Times New Roman"/>
              </w:rPr>
              <w:t>26.01.2023</w:t>
            </w:r>
          </w:p>
        </w:tc>
      </w:tr>
      <w:tr w:rsidR="00564DD6" w:rsidRPr="00564DD6" w:rsidTr="009339E6">
        <w:trPr>
          <w:trHeight w:val="243"/>
        </w:trPr>
        <w:tc>
          <w:tcPr>
            <w:tcW w:w="4561" w:type="dxa"/>
            <w:tcBorders>
              <w:top w:val="nil"/>
              <w:left w:val="nil"/>
              <w:bottom w:val="nil"/>
              <w:right w:val="nil"/>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rPr>
            </w:pPr>
            <w:r w:rsidRPr="00564DD6">
              <w:rPr>
                <w:rFonts w:ascii="Times New Roman" w:hAnsi="Times New Roman" w:cs="Times New Roman"/>
              </w:rPr>
              <w:t xml:space="preserve">Главный распорядитель, распорядитель, </w:t>
            </w:r>
          </w:p>
        </w:tc>
        <w:tc>
          <w:tcPr>
            <w:tcW w:w="2152" w:type="dxa"/>
            <w:vMerge w:val="restart"/>
            <w:tcBorders>
              <w:top w:val="nil"/>
              <w:left w:val="nil"/>
              <w:bottom w:val="nil"/>
              <w:right w:val="nil"/>
            </w:tcBorders>
            <w:shd w:val="clear" w:color="auto" w:fill="auto"/>
            <w:vAlign w:val="center"/>
          </w:tcPr>
          <w:p w:rsidR="00564DD6" w:rsidRPr="00564DD6" w:rsidRDefault="00564DD6" w:rsidP="00564DD6">
            <w:pPr>
              <w:spacing w:after="0" w:line="240" w:lineRule="auto"/>
              <w:jc w:val="both"/>
              <w:rPr>
                <w:rFonts w:ascii="Times New Roman" w:hAnsi="Times New Roman" w:cs="Times New Roman"/>
                <w:sz w:val="20"/>
                <w:szCs w:val="20"/>
              </w:rPr>
            </w:pPr>
            <w:r w:rsidRPr="00564DD6">
              <w:rPr>
                <w:rFonts w:ascii="Times New Roman" w:hAnsi="Times New Roman" w:cs="Times New Roman"/>
                <w:sz w:val="20"/>
                <w:szCs w:val="20"/>
              </w:rPr>
              <w:t>Администрация Абрамовского сельсовета</w:t>
            </w:r>
          </w:p>
        </w:tc>
        <w:tc>
          <w:tcPr>
            <w:tcW w:w="1928" w:type="dxa"/>
            <w:tcBorders>
              <w:top w:val="nil"/>
              <w:left w:val="nil"/>
              <w:bottom w:val="nil"/>
              <w:right w:val="nil"/>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rPr>
            </w:pPr>
          </w:p>
        </w:tc>
        <w:tc>
          <w:tcPr>
            <w:tcW w:w="1536" w:type="dxa"/>
            <w:vMerge w:val="restart"/>
            <w:tcBorders>
              <w:top w:val="nil"/>
              <w:left w:val="single" w:sz="8" w:space="0" w:color="auto"/>
              <w:bottom w:val="single" w:sz="4" w:space="0" w:color="000000"/>
              <w:right w:val="single" w:sz="8" w:space="0" w:color="auto"/>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rPr>
            </w:pPr>
            <w:r w:rsidRPr="00564DD6">
              <w:rPr>
                <w:rFonts w:ascii="Times New Roman" w:hAnsi="Times New Roman" w:cs="Times New Roman"/>
              </w:rPr>
              <w:t>04200552</w:t>
            </w:r>
          </w:p>
        </w:tc>
      </w:tr>
      <w:tr w:rsidR="00564DD6" w:rsidRPr="00564DD6" w:rsidTr="009339E6">
        <w:trPr>
          <w:trHeight w:val="243"/>
        </w:trPr>
        <w:tc>
          <w:tcPr>
            <w:tcW w:w="4561" w:type="dxa"/>
            <w:tcBorders>
              <w:top w:val="nil"/>
              <w:left w:val="nil"/>
              <w:bottom w:val="nil"/>
              <w:right w:val="nil"/>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rPr>
            </w:pPr>
            <w:r w:rsidRPr="00564DD6">
              <w:rPr>
                <w:rFonts w:ascii="Times New Roman" w:hAnsi="Times New Roman" w:cs="Times New Roman"/>
              </w:rPr>
              <w:t xml:space="preserve">получатель бюджетных средств, </w:t>
            </w:r>
          </w:p>
        </w:tc>
        <w:tc>
          <w:tcPr>
            <w:tcW w:w="2152" w:type="dxa"/>
            <w:vMerge/>
            <w:tcBorders>
              <w:top w:val="nil"/>
              <w:left w:val="nil"/>
              <w:bottom w:val="nil"/>
              <w:right w:val="nil"/>
            </w:tcBorders>
            <w:vAlign w:val="center"/>
          </w:tcPr>
          <w:p w:rsidR="00564DD6" w:rsidRPr="00564DD6" w:rsidRDefault="00564DD6" w:rsidP="00564DD6">
            <w:pPr>
              <w:spacing w:after="0" w:line="240" w:lineRule="auto"/>
              <w:jc w:val="both"/>
              <w:rPr>
                <w:rFonts w:ascii="Times New Roman" w:hAnsi="Times New Roman" w:cs="Times New Roman"/>
              </w:rPr>
            </w:pPr>
          </w:p>
        </w:tc>
        <w:tc>
          <w:tcPr>
            <w:tcW w:w="1928" w:type="dxa"/>
            <w:tcBorders>
              <w:top w:val="nil"/>
              <w:left w:val="nil"/>
              <w:bottom w:val="nil"/>
              <w:right w:val="nil"/>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rPr>
            </w:pPr>
            <w:r w:rsidRPr="00564DD6">
              <w:rPr>
                <w:rFonts w:ascii="Times New Roman" w:hAnsi="Times New Roman" w:cs="Times New Roman"/>
              </w:rPr>
              <w:t>по ОКПО</w:t>
            </w:r>
          </w:p>
        </w:tc>
        <w:tc>
          <w:tcPr>
            <w:tcW w:w="1536" w:type="dxa"/>
            <w:vMerge/>
            <w:tcBorders>
              <w:top w:val="nil"/>
              <w:left w:val="single" w:sz="8" w:space="0" w:color="auto"/>
              <w:bottom w:val="single" w:sz="4" w:space="0" w:color="000000"/>
              <w:right w:val="single" w:sz="8" w:space="0" w:color="auto"/>
            </w:tcBorders>
            <w:vAlign w:val="center"/>
          </w:tcPr>
          <w:p w:rsidR="00564DD6" w:rsidRPr="00564DD6" w:rsidRDefault="00564DD6" w:rsidP="00564DD6">
            <w:pPr>
              <w:spacing w:after="0" w:line="240" w:lineRule="auto"/>
              <w:jc w:val="both"/>
              <w:rPr>
                <w:rFonts w:ascii="Times New Roman" w:hAnsi="Times New Roman" w:cs="Times New Roman"/>
              </w:rPr>
            </w:pPr>
          </w:p>
        </w:tc>
      </w:tr>
      <w:tr w:rsidR="00564DD6" w:rsidRPr="00564DD6" w:rsidTr="009339E6">
        <w:trPr>
          <w:trHeight w:val="243"/>
        </w:trPr>
        <w:tc>
          <w:tcPr>
            <w:tcW w:w="4561" w:type="dxa"/>
            <w:tcBorders>
              <w:top w:val="nil"/>
              <w:left w:val="nil"/>
              <w:bottom w:val="nil"/>
              <w:right w:val="nil"/>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rPr>
            </w:pPr>
            <w:r w:rsidRPr="00564DD6">
              <w:rPr>
                <w:rFonts w:ascii="Times New Roman" w:hAnsi="Times New Roman" w:cs="Times New Roman"/>
              </w:rPr>
              <w:t xml:space="preserve">главный администратор, </w:t>
            </w:r>
          </w:p>
        </w:tc>
        <w:tc>
          <w:tcPr>
            <w:tcW w:w="2152" w:type="dxa"/>
            <w:vMerge w:val="restart"/>
            <w:tcBorders>
              <w:top w:val="nil"/>
              <w:left w:val="nil"/>
              <w:bottom w:val="nil"/>
              <w:right w:val="nil"/>
            </w:tcBorders>
            <w:shd w:val="clear" w:color="auto" w:fill="auto"/>
            <w:vAlign w:val="center"/>
          </w:tcPr>
          <w:p w:rsidR="00564DD6" w:rsidRPr="00564DD6" w:rsidRDefault="00564DD6" w:rsidP="00564DD6">
            <w:pPr>
              <w:spacing w:after="0" w:line="240" w:lineRule="auto"/>
              <w:jc w:val="both"/>
              <w:rPr>
                <w:rFonts w:ascii="Times New Roman" w:hAnsi="Times New Roman" w:cs="Times New Roman"/>
                <w:sz w:val="20"/>
                <w:szCs w:val="20"/>
              </w:rPr>
            </w:pPr>
            <w:r w:rsidRPr="00564DD6">
              <w:rPr>
                <w:rFonts w:ascii="Times New Roman" w:hAnsi="Times New Roman" w:cs="Times New Roman"/>
                <w:sz w:val="20"/>
                <w:szCs w:val="20"/>
              </w:rPr>
              <w:t>Куйбышевского района Новосибирской области</w:t>
            </w:r>
          </w:p>
        </w:tc>
        <w:tc>
          <w:tcPr>
            <w:tcW w:w="1928" w:type="dxa"/>
            <w:tcBorders>
              <w:top w:val="nil"/>
              <w:left w:val="nil"/>
              <w:bottom w:val="nil"/>
              <w:right w:val="nil"/>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rPr>
            </w:pPr>
          </w:p>
        </w:tc>
        <w:tc>
          <w:tcPr>
            <w:tcW w:w="1536" w:type="dxa"/>
            <w:tcBorders>
              <w:top w:val="nil"/>
              <w:left w:val="single" w:sz="8" w:space="0" w:color="auto"/>
              <w:bottom w:val="nil"/>
              <w:right w:val="single" w:sz="8" w:space="0" w:color="auto"/>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rPr>
            </w:pPr>
          </w:p>
        </w:tc>
      </w:tr>
      <w:tr w:rsidR="00564DD6" w:rsidRPr="00564DD6" w:rsidTr="009339E6">
        <w:trPr>
          <w:trHeight w:val="243"/>
        </w:trPr>
        <w:tc>
          <w:tcPr>
            <w:tcW w:w="4561" w:type="dxa"/>
            <w:tcBorders>
              <w:top w:val="nil"/>
              <w:left w:val="nil"/>
              <w:bottom w:val="nil"/>
              <w:right w:val="nil"/>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rPr>
            </w:pPr>
            <w:r w:rsidRPr="00564DD6">
              <w:rPr>
                <w:rFonts w:ascii="Times New Roman" w:hAnsi="Times New Roman" w:cs="Times New Roman"/>
              </w:rPr>
              <w:t>администратор доходов бюджета,</w:t>
            </w:r>
          </w:p>
        </w:tc>
        <w:tc>
          <w:tcPr>
            <w:tcW w:w="2152" w:type="dxa"/>
            <w:vMerge/>
            <w:tcBorders>
              <w:top w:val="nil"/>
              <w:left w:val="nil"/>
              <w:bottom w:val="nil"/>
              <w:right w:val="nil"/>
            </w:tcBorders>
            <w:vAlign w:val="center"/>
          </w:tcPr>
          <w:p w:rsidR="00564DD6" w:rsidRPr="00564DD6" w:rsidRDefault="00564DD6" w:rsidP="00564DD6">
            <w:pPr>
              <w:spacing w:after="0" w:line="240" w:lineRule="auto"/>
              <w:jc w:val="both"/>
              <w:rPr>
                <w:rFonts w:ascii="Times New Roman" w:hAnsi="Times New Roman" w:cs="Times New Roman"/>
              </w:rPr>
            </w:pPr>
          </w:p>
        </w:tc>
        <w:tc>
          <w:tcPr>
            <w:tcW w:w="1928" w:type="dxa"/>
            <w:tcBorders>
              <w:top w:val="nil"/>
              <w:left w:val="nil"/>
              <w:bottom w:val="nil"/>
              <w:right w:val="nil"/>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rPr>
            </w:pPr>
            <w:r w:rsidRPr="00564DD6">
              <w:rPr>
                <w:rFonts w:ascii="Times New Roman" w:hAnsi="Times New Roman" w:cs="Times New Roman"/>
              </w:rPr>
              <w:t>Глава по БК</w:t>
            </w:r>
          </w:p>
        </w:tc>
        <w:tc>
          <w:tcPr>
            <w:tcW w:w="1536" w:type="dxa"/>
            <w:tcBorders>
              <w:top w:val="nil"/>
              <w:left w:val="single" w:sz="8" w:space="0" w:color="auto"/>
              <w:bottom w:val="nil"/>
              <w:right w:val="single" w:sz="8" w:space="0" w:color="auto"/>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rPr>
            </w:pPr>
            <w:r w:rsidRPr="00564DD6">
              <w:rPr>
                <w:rFonts w:ascii="Times New Roman" w:hAnsi="Times New Roman" w:cs="Times New Roman"/>
              </w:rPr>
              <w:t>341</w:t>
            </w:r>
          </w:p>
        </w:tc>
      </w:tr>
      <w:tr w:rsidR="00564DD6" w:rsidRPr="00564DD6" w:rsidTr="009339E6">
        <w:trPr>
          <w:trHeight w:val="285"/>
        </w:trPr>
        <w:tc>
          <w:tcPr>
            <w:tcW w:w="4561" w:type="dxa"/>
            <w:tcBorders>
              <w:top w:val="nil"/>
              <w:left w:val="nil"/>
              <w:bottom w:val="nil"/>
              <w:right w:val="nil"/>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rPr>
            </w:pPr>
            <w:r w:rsidRPr="00564DD6">
              <w:rPr>
                <w:rFonts w:ascii="Times New Roman" w:hAnsi="Times New Roman" w:cs="Times New Roman"/>
              </w:rPr>
              <w:t>главный администратор, администратор</w:t>
            </w:r>
          </w:p>
        </w:tc>
        <w:tc>
          <w:tcPr>
            <w:tcW w:w="2152" w:type="dxa"/>
            <w:tcBorders>
              <w:top w:val="nil"/>
              <w:left w:val="nil"/>
              <w:bottom w:val="nil"/>
              <w:right w:val="nil"/>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rPr>
            </w:pPr>
          </w:p>
        </w:tc>
        <w:tc>
          <w:tcPr>
            <w:tcW w:w="1928" w:type="dxa"/>
            <w:tcBorders>
              <w:top w:val="nil"/>
              <w:left w:val="nil"/>
              <w:bottom w:val="nil"/>
              <w:right w:val="nil"/>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rPr>
            </w:pPr>
          </w:p>
        </w:tc>
        <w:tc>
          <w:tcPr>
            <w:tcW w:w="1536" w:type="dxa"/>
            <w:vMerge w:val="restart"/>
            <w:tcBorders>
              <w:top w:val="single" w:sz="4" w:space="0" w:color="auto"/>
              <w:left w:val="single" w:sz="8" w:space="0" w:color="auto"/>
              <w:bottom w:val="single" w:sz="4" w:space="0" w:color="000000"/>
              <w:right w:val="single" w:sz="8" w:space="0" w:color="auto"/>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rPr>
            </w:pPr>
            <w:r w:rsidRPr="00564DD6">
              <w:rPr>
                <w:rFonts w:ascii="Times New Roman" w:hAnsi="Times New Roman" w:cs="Times New Roman"/>
              </w:rPr>
              <w:t>50230802000</w:t>
            </w:r>
          </w:p>
        </w:tc>
      </w:tr>
      <w:tr w:rsidR="00564DD6" w:rsidRPr="00564DD6" w:rsidTr="009339E6">
        <w:trPr>
          <w:trHeight w:val="285"/>
        </w:trPr>
        <w:tc>
          <w:tcPr>
            <w:tcW w:w="6713" w:type="dxa"/>
            <w:gridSpan w:val="2"/>
            <w:tcBorders>
              <w:top w:val="nil"/>
              <w:left w:val="nil"/>
              <w:bottom w:val="nil"/>
              <w:right w:val="nil"/>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rPr>
            </w:pPr>
            <w:r w:rsidRPr="00564DD6">
              <w:rPr>
                <w:rFonts w:ascii="Times New Roman" w:hAnsi="Times New Roman" w:cs="Times New Roman"/>
              </w:rPr>
              <w:t>источников финансирования дефицита бюджета</w:t>
            </w:r>
          </w:p>
        </w:tc>
        <w:tc>
          <w:tcPr>
            <w:tcW w:w="1928" w:type="dxa"/>
            <w:tcBorders>
              <w:top w:val="nil"/>
              <w:left w:val="nil"/>
              <w:bottom w:val="nil"/>
              <w:right w:val="nil"/>
            </w:tcBorders>
            <w:shd w:val="clear" w:color="auto" w:fill="auto"/>
            <w:noWrap/>
            <w:vAlign w:val="bottom"/>
          </w:tcPr>
          <w:p w:rsidR="00564DD6" w:rsidRPr="00564DD6" w:rsidRDefault="00564DD6" w:rsidP="00564DD6">
            <w:pPr>
              <w:spacing w:after="0" w:line="240" w:lineRule="auto"/>
              <w:ind w:right="-250"/>
              <w:jc w:val="both"/>
              <w:rPr>
                <w:rFonts w:ascii="Times New Roman" w:hAnsi="Times New Roman" w:cs="Times New Roman"/>
              </w:rPr>
            </w:pPr>
            <w:r w:rsidRPr="00564DD6">
              <w:rPr>
                <w:rFonts w:ascii="Times New Roman" w:hAnsi="Times New Roman" w:cs="Times New Roman"/>
              </w:rPr>
              <w:t xml:space="preserve">      по ОКАТО</w:t>
            </w:r>
          </w:p>
        </w:tc>
        <w:tc>
          <w:tcPr>
            <w:tcW w:w="1536" w:type="dxa"/>
            <w:vMerge/>
            <w:tcBorders>
              <w:top w:val="single" w:sz="4" w:space="0" w:color="auto"/>
              <w:left w:val="single" w:sz="8" w:space="0" w:color="auto"/>
              <w:bottom w:val="single" w:sz="4" w:space="0" w:color="000000"/>
              <w:right w:val="single" w:sz="8" w:space="0" w:color="auto"/>
            </w:tcBorders>
            <w:vAlign w:val="center"/>
          </w:tcPr>
          <w:p w:rsidR="00564DD6" w:rsidRPr="00564DD6" w:rsidRDefault="00564DD6" w:rsidP="00564DD6">
            <w:pPr>
              <w:spacing w:after="0" w:line="240" w:lineRule="auto"/>
              <w:jc w:val="both"/>
              <w:rPr>
                <w:rFonts w:ascii="Times New Roman" w:hAnsi="Times New Roman" w:cs="Times New Roman"/>
              </w:rPr>
            </w:pPr>
          </w:p>
        </w:tc>
      </w:tr>
      <w:tr w:rsidR="00564DD6" w:rsidRPr="00564DD6" w:rsidTr="009339E6">
        <w:trPr>
          <w:trHeight w:val="285"/>
        </w:trPr>
        <w:tc>
          <w:tcPr>
            <w:tcW w:w="4561" w:type="dxa"/>
            <w:tcBorders>
              <w:top w:val="nil"/>
              <w:left w:val="nil"/>
              <w:bottom w:val="nil"/>
              <w:right w:val="nil"/>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rPr>
            </w:pPr>
            <w:r w:rsidRPr="00564DD6">
              <w:rPr>
                <w:rFonts w:ascii="Times New Roman" w:hAnsi="Times New Roman" w:cs="Times New Roman"/>
              </w:rPr>
              <w:t xml:space="preserve">Наименование бюджета </w:t>
            </w:r>
          </w:p>
        </w:tc>
        <w:tc>
          <w:tcPr>
            <w:tcW w:w="2152" w:type="dxa"/>
            <w:vMerge w:val="restart"/>
            <w:tcBorders>
              <w:top w:val="nil"/>
              <w:left w:val="nil"/>
              <w:bottom w:val="nil"/>
              <w:right w:val="nil"/>
            </w:tcBorders>
            <w:shd w:val="clear" w:color="auto" w:fill="auto"/>
            <w:vAlign w:val="center"/>
          </w:tcPr>
          <w:p w:rsidR="00564DD6" w:rsidRPr="00564DD6" w:rsidRDefault="00564DD6" w:rsidP="00564DD6">
            <w:pPr>
              <w:spacing w:after="0" w:line="240" w:lineRule="auto"/>
              <w:jc w:val="both"/>
              <w:rPr>
                <w:rFonts w:ascii="Times New Roman" w:hAnsi="Times New Roman" w:cs="Times New Roman"/>
              </w:rPr>
            </w:pPr>
            <w:r w:rsidRPr="00564DD6">
              <w:rPr>
                <w:rFonts w:ascii="Times New Roman" w:hAnsi="Times New Roman" w:cs="Times New Roman"/>
              </w:rPr>
              <w:t>местный</w:t>
            </w:r>
          </w:p>
        </w:tc>
        <w:tc>
          <w:tcPr>
            <w:tcW w:w="1928" w:type="dxa"/>
            <w:tcBorders>
              <w:top w:val="nil"/>
              <w:left w:val="nil"/>
              <w:bottom w:val="nil"/>
              <w:right w:val="nil"/>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rPr>
            </w:pPr>
          </w:p>
        </w:tc>
        <w:tc>
          <w:tcPr>
            <w:tcW w:w="1536" w:type="dxa"/>
            <w:tcBorders>
              <w:top w:val="nil"/>
              <w:left w:val="single" w:sz="8" w:space="0" w:color="auto"/>
              <w:bottom w:val="single" w:sz="4" w:space="0" w:color="auto"/>
              <w:right w:val="single" w:sz="8" w:space="0" w:color="auto"/>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rPr>
            </w:pPr>
            <w:r w:rsidRPr="00564DD6">
              <w:rPr>
                <w:rFonts w:ascii="Times New Roman" w:hAnsi="Times New Roman" w:cs="Times New Roman"/>
              </w:rPr>
              <w:t> </w:t>
            </w:r>
          </w:p>
        </w:tc>
      </w:tr>
      <w:tr w:rsidR="00564DD6" w:rsidRPr="00564DD6" w:rsidTr="009339E6">
        <w:trPr>
          <w:trHeight w:val="285"/>
        </w:trPr>
        <w:tc>
          <w:tcPr>
            <w:tcW w:w="4561" w:type="dxa"/>
            <w:tcBorders>
              <w:top w:val="nil"/>
              <w:left w:val="nil"/>
              <w:bottom w:val="nil"/>
              <w:right w:val="nil"/>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rPr>
            </w:pPr>
            <w:r w:rsidRPr="00564DD6">
              <w:rPr>
                <w:rFonts w:ascii="Times New Roman" w:hAnsi="Times New Roman" w:cs="Times New Roman"/>
              </w:rPr>
              <w:t>(публично-правового образования)</w:t>
            </w:r>
          </w:p>
        </w:tc>
        <w:tc>
          <w:tcPr>
            <w:tcW w:w="2152" w:type="dxa"/>
            <w:vMerge/>
            <w:tcBorders>
              <w:top w:val="nil"/>
              <w:left w:val="nil"/>
              <w:bottom w:val="nil"/>
              <w:right w:val="nil"/>
            </w:tcBorders>
            <w:vAlign w:val="center"/>
          </w:tcPr>
          <w:p w:rsidR="00564DD6" w:rsidRPr="00564DD6" w:rsidRDefault="00564DD6" w:rsidP="00564DD6">
            <w:pPr>
              <w:spacing w:after="0" w:line="240" w:lineRule="auto"/>
              <w:jc w:val="both"/>
              <w:rPr>
                <w:rFonts w:ascii="Times New Roman" w:hAnsi="Times New Roman" w:cs="Times New Roman"/>
              </w:rPr>
            </w:pPr>
          </w:p>
        </w:tc>
        <w:tc>
          <w:tcPr>
            <w:tcW w:w="1928" w:type="dxa"/>
            <w:tcBorders>
              <w:top w:val="nil"/>
              <w:left w:val="nil"/>
              <w:bottom w:val="nil"/>
              <w:right w:val="nil"/>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rPr>
            </w:pPr>
            <w:r w:rsidRPr="00564DD6">
              <w:rPr>
                <w:rFonts w:ascii="Times New Roman" w:hAnsi="Times New Roman" w:cs="Times New Roman"/>
              </w:rPr>
              <w:t>по ОКЕИ</w:t>
            </w:r>
          </w:p>
        </w:tc>
        <w:tc>
          <w:tcPr>
            <w:tcW w:w="1536" w:type="dxa"/>
            <w:tcBorders>
              <w:top w:val="nil"/>
              <w:left w:val="single" w:sz="8" w:space="0" w:color="auto"/>
              <w:bottom w:val="single" w:sz="8" w:space="0" w:color="auto"/>
              <w:right w:val="single" w:sz="8" w:space="0" w:color="auto"/>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rPr>
            </w:pPr>
            <w:r w:rsidRPr="00564DD6">
              <w:rPr>
                <w:rFonts w:ascii="Times New Roman" w:hAnsi="Times New Roman" w:cs="Times New Roman"/>
              </w:rPr>
              <w:t>383</w:t>
            </w:r>
          </w:p>
        </w:tc>
      </w:tr>
      <w:tr w:rsidR="00564DD6" w:rsidRPr="00564DD6" w:rsidTr="009339E6">
        <w:trPr>
          <w:trHeight w:val="285"/>
        </w:trPr>
        <w:tc>
          <w:tcPr>
            <w:tcW w:w="4561" w:type="dxa"/>
            <w:tcBorders>
              <w:top w:val="nil"/>
              <w:left w:val="nil"/>
              <w:bottom w:val="nil"/>
              <w:right w:val="nil"/>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rPr>
            </w:pPr>
            <w:r w:rsidRPr="00564DD6">
              <w:rPr>
                <w:rFonts w:ascii="Times New Roman" w:hAnsi="Times New Roman" w:cs="Times New Roman"/>
              </w:rPr>
              <w:t xml:space="preserve">Периодичность: квартальная, </w:t>
            </w:r>
            <w:r w:rsidRPr="00564DD6">
              <w:rPr>
                <w:rFonts w:ascii="Times New Roman" w:hAnsi="Times New Roman" w:cs="Times New Roman"/>
                <w:b/>
              </w:rPr>
              <w:t>годовая</w:t>
            </w:r>
          </w:p>
        </w:tc>
        <w:tc>
          <w:tcPr>
            <w:tcW w:w="2152" w:type="dxa"/>
            <w:tcBorders>
              <w:top w:val="nil"/>
              <w:left w:val="nil"/>
              <w:bottom w:val="nil"/>
              <w:right w:val="nil"/>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rPr>
            </w:pPr>
          </w:p>
        </w:tc>
        <w:tc>
          <w:tcPr>
            <w:tcW w:w="1928" w:type="dxa"/>
            <w:tcBorders>
              <w:top w:val="nil"/>
              <w:left w:val="nil"/>
              <w:bottom w:val="nil"/>
              <w:right w:val="nil"/>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rPr>
            </w:pPr>
          </w:p>
        </w:tc>
        <w:tc>
          <w:tcPr>
            <w:tcW w:w="1536" w:type="dxa"/>
            <w:tcBorders>
              <w:top w:val="nil"/>
              <w:left w:val="nil"/>
              <w:bottom w:val="nil"/>
              <w:right w:val="nil"/>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rPr>
            </w:pPr>
          </w:p>
        </w:tc>
      </w:tr>
      <w:tr w:rsidR="00564DD6" w:rsidRPr="00564DD6" w:rsidTr="009339E6">
        <w:trPr>
          <w:trHeight w:val="273"/>
        </w:trPr>
        <w:tc>
          <w:tcPr>
            <w:tcW w:w="4561" w:type="dxa"/>
            <w:tcBorders>
              <w:top w:val="nil"/>
              <w:left w:val="nil"/>
              <w:bottom w:val="nil"/>
              <w:right w:val="nil"/>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rPr>
            </w:pPr>
            <w:r w:rsidRPr="00564DD6">
              <w:rPr>
                <w:rFonts w:ascii="Times New Roman" w:hAnsi="Times New Roman" w:cs="Times New Roman"/>
              </w:rPr>
              <w:t xml:space="preserve">Единица измерения:  руб. </w:t>
            </w:r>
          </w:p>
        </w:tc>
        <w:tc>
          <w:tcPr>
            <w:tcW w:w="2152" w:type="dxa"/>
            <w:tcBorders>
              <w:top w:val="nil"/>
              <w:left w:val="nil"/>
              <w:bottom w:val="nil"/>
              <w:right w:val="nil"/>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rPr>
            </w:pPr>
          </w:p>
        </w:tc>
        <w:tc>
          <w:tcPr>
            <w:tcW w:w="1928" w:type="dxa"/>
            <w:tcBorders>
              <w:top w:val="nil"/>
              <w:left w:val="nil"/>
              <w:bottom w:val="nil"/>
              <w:right w:val="nil"/>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rPr>
            </w:pPr>
          </w:p>
        </w:tc>
        <w:tc>
          <w:tcPr>
            <w:tcW w:w="1536" w:type="dxa"/>
            <w:tcBorders>
              <w:top w:val="nil"/>
              <w:left w:val="nil"/>
              <w:bottom w:val="nil"/>
              <w:right w:val="nil"/>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rPr>
            </w:pPr>
          </w:p>
        </w:tc>
      </w:tr>
      <w:tr w:rsidR="00564DD6" w:rsidRPr="00564DD6" w:rsidTr="009339E6">
        <w:trPr>
          <w:trHeight w:val="273"/>
        </w:trPr>
        <w:tc>
          <w:tcPr>
            <w:tcW w:w="4561" w:type="dxa"/>
            <w:tcBorders>
              <w:top w:val="nil"/>
              <w:left w:val="nil"/>
              <w:bottom w:val="nil"/>
              <w:right w:val="nil"/>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rPr>
            </w:pPr>
          </w:p>
        </w:tc>
        <w:tc>
          <w:tcPr>
            <w:tcW w:w="2152" w:type="dxa"/>
            <w:tcBorders>
              <w:top w:val="nil"/>
              <w:left w:val="nil"/>
              <w:bottom w:val="nil"/>
              <w:right w:val="nil"/>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rPr>
            </w:pPr>
          </w:p>
        </w:tc>
        <w:tc>
          <w:tcPr>
            <w:tcW w:w="1928" w:type="dxa"/>
            <w:tcBorders>
              <w:top w:val="nil"/>
              <w:left w:val="nil"/>
              <w:bottom w:val="nil"/>
              <w:right w:val="nil"/>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rPr>
            </w:pPr>
          </w:p>
        </w:tc>
        <w:tc>
          <w:tcPr>
            <w:tcW w:w="1536" w:type="dxa"/>
            <w:tcBorders>
              <w:top w:val="nil"/>
              <w:left w:val="nil"/>
              <w:bottom w:val="nil"/>
              <w:right w:val="nil"/>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rPr>
            </w:pPr>
          </w:p>
        </w:tc>
      </w:tr>
      <w:tr w:rsidR="00564DD6" w:rsidRPr="00564DD6" w:rsidTr="009339E6">
        <w:trPr>
          <w:trHeight w:val="273"/>
        </w:trPr>
        <w:tc>
          <w:tcPr>
            <w:tcW w:w="4561" w:type="dxa"/>
            <w:tcBorders>
              <w:top w:val="nil"/>
              <w:left w:val="nil"/>
              <w:bottom w:val="nil"/>
              <w:right w:val="nil"/>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sz w:val="16"/>
                <w:szCs w:val="16"/>
              </w:rPr>
            </w:pPr>
          </w:p>
        </w:tc>
        <w:tc>
          <w:tcPr>
            <w:tcW w:w="2152" w:type="dxa"/>
            <w:tcBorders>
              <w:top w:val="nil"/>
              <w:left w:val="nil"/>
              <w:bottom w:val="nil"/>
              <w:right w:val="nil"/>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sz w:val="20"/>
                <w:szCs w:val="20"/>
              </w:rPr>
            </w:pPr>
          </w:p>
        </w:tc>
        <w:tc>
          <w:tcPr>
            <w:tcW w:w="1928" w:type="dxa"/>
            <w:tcBorders>
              <w:top w:val="nil"/>
              <w:left w:val="nil"/>
              <w:bottom w:val="nil"/>
              <w:right w:val="nil"/>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sz w:val="16"/>
                <w:szCs w:val="16"/>
              </w:rPr>
            </w:pPr>
          </w:p>
        </w:tc>
        <w:tc>
          <w:tcPr>
            <w:tcW w:w="1536" w:type="dxa"/>
            <w:tcBorders>
              <w:top w:val="nil"/>
              <w:left w:val="nil"/>
              <w:bottom w:val="nil"/>
              <w:right w:val="nil"/>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sz w:val="16"/>
                <w:szCs w:val="16"/>
              </w:rPr>
            </w:pPr>
          </w:p>
        </w:tc>
      </w:tr>
    </w:tbl>
    <w:p w:rsidR="00564DD6" w:rsidRPr="00564DD6" w:rsidRDefault="00564DD6" w:rsidP="00564DD6">
      <w:pPr>
        <w:spacing w:after="0" w:line="240" w:lineRule="auto"/>
        <w:ind w:firstLine="539"/>
        <w:jc w:val="center"/>
        <w:rPr>
          <w:rFonts w:ascii="Times New Roman" w:hAnsi="Times New Roman" w:cs="Times New Roman"/>
          <w:sz w:val="28"/>
          <w:szCs w:val="28"/>
        </w:rPr>
      </w:pPr>
      <w:r w:rsidRPr="00564DD6">
        <w:rPr>
          <w:rFonts w:ascii="Times New Roman" w:hAnsi="Times New Roman" w:cs="Times New Roman"/>
          <w:sz w:val="28"/>
          <w:szCs w:val="28"/>
        </w:rPr>
        <w:t>ИСПОЛНЕНИЕ ДОХОДНОЙ ЧАСТИ МЕСТНОГО БЮДЖЕТА</w:t>
      </w:r>
    </w:p>
    <w:p w:rsidR="00564DD6" w:rsidRPr="00564DD6" w:rsidRDefault="00564DD6" w:rsidP="00564DD6">
      <w:pPr>
        <w:spacing w:after="0" w:line="240" w:lineRule="auto"/>
        <w:ind w:firstLine="539"/>
        <w:jc w:val="both"/>
        <w:rPr>
          <w:rFonts w:ascii="Times New Roman" w:hAnsi="Times New Roman" w:cs="Times New Roman"/>
          <w:sz w:val="28"/>
          <w:szCs w:val="28"/>
        </w:rPr>
      </w:pPr>
      <w:r w:rsidRPr="00564DD6">
        <w:rPr>
          <w:rFonts w:ascii="Times New Roman" w:hAnsi="Times New Roman" w:cs="Times New Roman"/>
          <w:sz w:val="28"/>
          <w:szCs w:val="28"/>
        </w:rPr>
        <w:t>Решением № 5 16-ой  сессии  шестого  созыва Совета депутатов Абрамовского сельсовета Куйбышевского района Новосибирской области от 24.12.2021 г. «О бюджете Абрамовского сельсовета Куйбышевского района Новосибирской области на 2022 год  и плановый период 2023 - 2024 г.г.» доходы местного бюджета в первоначальной редакции были запланированы  в сумме 14 901 505,00 рублей. Доходную часть бюджета планировалось сформировать за счет: налоговых поступлений в объеме  2 217 100,00 рублей,  безвозмездных поступлений от других бюджетов бюджетной системы Российской Федерации в сумме  12 684 405,00 рублей.</w:t>
      </w:r>
    </w:p>
    <w:p w:rsidR="00564DD6" w:rsidRPr="00564DD6" w:rsidRDefault="00564DD6" w:rsidP="00564DD6">
      <w:pPr>
        <w:pStyle w:val="af2"/>
        <w:tabs>
          <w:tab w:val="left" w:pos="345"/>
        </w:tabs>
        <w:spacing w:after="0" w:line="240" w:lineRule="auto"/>
        <w:jc w:val="both"/>
        <w:rPr>
          <w:rFonts w:ascii="Times New Roman" w:hAnsi="Times New Roman"/>
          <w:sz w:val="28"/>
          <w:szCs w:val="28"/>
        </w:rPr>
      </w:pPr>
      <w:r w:rsidRPr="00564DD6">
        <w:rPr>
          <w:rFonts w:ascii="Times New Roman" w:hAnsi="Times New Roman"/>
          <w:b/>
          <w:sz w:val="28"/>
          <w:szCs w:val="28"/>
        </w:rPr>
        <w:t xml:space="preserve">       </w:t>
      </w:r>
      <w:r w:rsidRPr="00564DD6">
        <w:rPr>
          <w:rFonts w:ascii="Times New Roman" w:hAnsi="Times New Roman"/>
          <w:sz w:val="28"/>
          <w:szCs w:val="28"/>
        </w:rPr>
        <w:t>В ходе исполнения бюджет Абрамовского сельсовета Куйбышевского района Новосибирской области корректировался. Решением № 4 29-ой сессии Совета депутатов шестого созыва Абрамовского сельсовета Куйбышевского района Новосибирской области от 27.12.2022 г. По плану назначения на 2022 год были уточнены в сумме 14 796 775,90 рублей, по исполнению в сумме  13 639 005,38 рублей.</w:t>
      </w:r>
    </w:p>
    <w:p w:rsidR="00564DD6" w:rsidRPr="00564DD6" w:rsidRDefault="00564DD6" w:rsidP="00564DD6">
      <w:pPr>
        <w:spacing w:after="0" w:line="240" w:lineRule="auto"/>
        <w:ind w:firstLine="720"/>
        <w:jc w:val="both"/>
        <w:rPr>
          <w:rFonts w:ascii="Times New Roman" w:hAnsi="Times New Roman" w:cs="Times New Roman"/>
          <w:sz w:val="28"/>
          <w:szCs w:val="28"/>
        </w:rPr>
      </w:pPr>
      <w:r w:rsidRPr="00564DD6">
        <w:rPr>
          <w:rFonts w:ascii="Times New Roman" w:hAnsi="Times New Roman" w:cs="Times New Roman"/>
          <w:sz w:val="28"/>
          <w:szCs w:val="28"/>
        </w:rPr>
        <w:t xml:space="preserve">В структуре общих доходов бюджета Абрамовского сельсовета Куйбышевского района доля налоговых  и неналоговых доходов составляет 18,0 %. По администрации Абрамовского сельсовета - 82,0 % доходов формируется за счет финансовой помощи: в форме дотации  50,6  %, в форме субсидий 3,7  %, в форме субвенции 1,2 %; иные </w:t>
      </w:r>
      <w:proofErr w:type="spellStart"/>
      <w:r w:rsidRPr="00564DD6">
        <w:rPr>
          <w:rFonts w:ascii="Times New Roman" w:hAnsi="Times New Roman" w:cs="Times New Roman"/>
          <w:sz w:val="28"/>
          <w:szCs w:val="28"/>
        </w:rPr>
        <w:t>мбт</w:t>
      </w:r>
      <w:proofErr w:type="spellEnd"/>
      <w:r w:rsidRPr="00564DD6">
        <w:rPr>
          <w:rFonts w:ascii="Times New Roman" w:hAnsi="Times New Roman" w:cs="Times New Roman"/>
          <w:sz w:val="28"/>
          <w:szCs w:val="28"/>
        </w:rPr>
        <w:t xml:space="preserve"> - 44,5 %.</w:t>
      </w:r>
    </w:p>
    <w:p w:rsidR="00564DD6" w:rsidRPr="00564DD6" w:rsidRDefault="00564DD6" w:rsidP="00564DD6">
      <w:pPr>
        <w:spacing w:after="0" w:line="240" w:lineRule="auto"/>
        <w:ind w:firstLine="720"/>
        <w:jc w:val="both"/>
        <w:rPr>
          <w:rFonts w:ascii="Times New Roman" w:hAnsi="Times New Roman" w:cs="Times New Roman"/>
          <w:sz w:val="28"/>
          <w:szCs w:val="28"/>
        </w:rPr>
      </w:pPr>
      <w:r w:rsidRPr="00564DD6">
        <w:rPr>
          <w:rFonts w:ascii="Times New Roman" w:hAnsi="Times New Roman" w:cs="Times New Roman"/>
          <w:sz w:val="28"/>
          <w:szCs w:val="28"/>
        </w:rPr>
        <w:t>Основными доходными источниками налоговых поступлений являются: налог на доходы физических лиц, единый сельскохозяйственный налог, земельный налог, доходы от уплаты акцизов. В структуре налоговых доходов наибольшие суммы поступлений обеспечиваются за счет НДФЛ, земельного налога и доходов от уплаты акцизов.</w:t>
      </w:r>
    </w:p>
    <w:p w:rsidR="00564DD6" w:rsidRPr="00564DD6" w:rsidRDefault="00564DD6" w:rsidP="00564DD6">
      <w:pPr>
        <w:spacing w:after="0" w:line="240" w:lineRule="auto"/>
        <w:ind w:firstLine="720"/>
        <w:jc w:val="both"/>
        <w:rPr>
          <w:rFonts w:ascii="Times New Roman" w:hAnsi="Times New Roman" w:cs="Times New Roman"/>
          <w:sz w:val="28"/>
          <w:szCs w:val="28"/>
        </w:rPr>
      </w:pPr>
      <w:r w:rsidRPr="00564DD6">
        <w:rPr>
          <w:rFonts w:ascii="Times New Roman" w:hAnsi="Times New Roman" w:cs="Times New Roman"/>
          <w:sz w:val="28"/>
          <w:szCs w:val="28"/>
        </w:rPr>
        <w:t>По данным отчета об исполнении бюджета за 2022 год в доход Абрамовского сельсовета планировалось поступление в сумме  14 796 775,90 руб., фактически исполнено в сумме 13 639 005,38 руб.,  исполнения к плану составляет 92 %.</w:t>
      </w:r>
    </w:p>
    <w:p w:rsidR="00564DD6" w:rsidRPr="00564DD6" w:rsidRDefault="00564DD6" w:rsidP="00564DD6">
      <w:pPr>
        <w:spacing w:after="0" w:line="240" w:lineRule="auto"/>
        <w:jc w:val="both"/>
        <w:rPr>
          <w:rFonts w:ascii="Times New Roman" w:hAnsi="Times New Roman" w:cs="Times New Roman"/>
          <w:sz w:val="28"/>
          <w:szCs w:val="28"/>
        </w:rPr>
      </w:pPr>
      <w:r w:rsidRPr="00564DD6">
        <w:rPr>
          <w:rFonts w:ascii="Times New Roman" w:hAnsi="Times New Roman" w:cs="Times New Roman"/>
          <w:sz w:val="28"/>
          <w:szCs w:val="28"/>
        </w:rPr>
        <w:tab/>
        <w:t>Из них:</w:t>
      </w:r>
    </w:p>
    <w:p w:rsidR="00564DD6" w:rsidRPr="00564DD6" w:rsidRDefault="00564DD6" w:rsidP="00564DD6">
      <w:pPr>
        <w:spacing w:after="0" w:line="240" w:lineRule="auto"/>
        <w:ind w:firstLine="720"/>
        <w:jc w:val="both"/>
        <w:rPr>
          <w:rFonts w:ascii="Times New Roman" w:hAnsi="Times New Roman" w:cs="Times New Roman"/>
          <w:sz w:val="28"/>
          <w:szCs w:val="28"/>
        </w:rPr>
      </w:pPr>
      <w:r w:rsidRPr="00564DD6">
        <w:rPr>
          <w:rFonts w:ascii="Times New Roman" w:hAnsi="Times New Roman" w:cs="Times New Roman"/>
          <w:sz w:val="28"/>
          <w:szCs w:val="28"/>
        </w:rPr>
        <w:t xml:space="preserve">  «Налог на доходы физических лиц с доходов» за 2022 год плановых показателей назначено 714 137,00  руб., фактически исполнено 744 282,39 руб., что составило 104,2 % . </w:t>
      </w:r>
    </w:p>
    <w:p w:rsidR="00564DD6" w:rsidRPr="00564DD6" w:rsidRDefault="00564DD6" w:rsidP="00564DD6">
      <w:pPr>
        <w:spacing w:after="0" w:line="240" w:lineRule="auto"/>
        <w:ind w:firstLine="720"/>
        <w:jc w:val="both"/>
        <w:rPr>
          <w:rFonts w:ascii="Times New Roman" w:hAnsi="Times New Roman" w:cs="Times New Roman"/>
          <w:sz w:val="28"/>
          <w:szCs w:val="28"/>
        </w:rPr>
      </w:pPr>
      <w:r w:rsidRPr="00564DD6">
        <w:rPr>
          <w:rFonts w:ascii="Times New Roman" w:hAnsi="Times New Roman" w:cs="Times New Roman"/>
          <w:sz w:val="28"/>
          <w:szCs w:val="28"/>
        </w:rPr>
        <w:t xml:space="preserve"> «Доходы от уплаты акцизов  плановых показателей  назначено 757 200,00 руб., фактически исполнено 792 454,56 руб., что составило 106,1  %.       </w:t>
      </w:r>
    </w:p>
    <w:p w:rsidR="00564DD6" w:rsidRPr="00564DD6" w:rsidRDefault="00564DD6" w:rsidP="00564DD6">
      <w:pPr>
        <w:spacing w:after="0" w:line="240" w:lineRule="auto"/>
        <w:jc w:val="both"/>
        <w:rPr>
          <w:rFonts w:ascii="Times New Roman" w:hAnsi="Times New Roman" w:cs="Times New Roman"/>
          <w:sz w:val="28"/>
          <w:szCs w:val="28"/>
        </w:rPr>
      </w:pPr>
      <w:r w:rsidRPr="00564DD6">
        <w:rPr>
          <w:rFonts w:ascii="Times New Roman" w:hAnsi="Times New Roman" w:cs="Times New Roman"/>
          <w:sz w:val="28"/>
          <w:szCs w:val="28"/>
        </w:rPr>
        <w:t xml:space="preserve">          «Единый сельскохозяйственный налог» назначено 94 063,00 руб., исполнено 129 834,69  руб., что составило 138 % . Налог поступил от ООО «Русь».</w:t>
      </w:r>
    </w:p>
    <w:p w:rsidR="00564DD6" w:rsidRPr="00564DD6" w:rsidRDefault="00564DD6" w:rsidP="00564DD6">
      <w:pPr>
        <w:spacing w:after="0" w:line="240" w:lineRule="auto"/>
        <w:jc w:val="both"/>
        <w:rPr>
          <w:rFonts w:ascii="Times New Roman" w:hAnsi="Times New Roman" w:cs="Times New Roman"/>
          <w:sz w:val="28"/>
          <w:szCs w:val="28"/>
        </w:rPr>
      </w:pPr>
      <w:r w:rsidRPr="00564DD6">
        <w:rPr>
          <w:rFonts w:ascii="Times New Roman" w:hAnsi="Times New Roman" w:cs="Times New Roman"/>
          <w:sz w:val="28"/>
          <w:szCs w:val="28"/>
        </w:rPr>
        <w:t>Свыше плановых показателей связано с перечислением недоимки  заключительным оборотом.</w:t>
      </w:r>
    </w:p>
    <w:p w:rsidR="00564DD6" w:rsidRPr="00564DD6" w:rsidRDefault="00564DD6" w:rsidP="00564DD6">
      <w:pPr>
        <w:spacing w:after="0" w:line="240" w:lineRule="auto"/>
        <w:ind w:firstLine="720"/>
        <w:jc w:val="both"/>
        <w:rPr>
          <w:rFonts w:ascii="Times New Roman" w:hAnsi="Times New Roman" w:cs="Times New Roman"/>
          <w:sz w:val="28"/>
          <w:szCs w:val="28"/>
        </w:rPr>
      </w:pPr>
      <w:r w:rsidRPr="00564DD6">
        <w:rPr>
          <w:rFonts w:ascii="Times New Roman" w:hAnsi="Times New Roman" w:cs="Times New Roman"/>
          <w:sz w:val="28"/>
          <w:szCs w:val="28"/>
        </w:rPr>
        <w:t xml:space="preserve"> «Налог, на имущество физических лиц взимаемый по ставкам, применяемым к объектам налогообложения, расположенным в границах поселений» утверждено плановых назначений 164 300,00 руб., исполнено 164 552,22 руб., что составило 100,2 %. Платежи от уплаты налога за  имущества физических лиц. Свыше плановых показателей (заключительные обороты).</w:t>
      </w:r>
    </w:p>
    <w:p w:rsidR="00564DD6" w:rsidRPr="00564DD6" w:rsidRDefault="00564DD6" w:rsidP="00564DD6">
      <w:pPr>
        <w:spacing w:after="0" w:line="240" w:lineRule="auto"/>
        <w:jc w:val="both"/>
        <w:rPr>
          <w:rFonts w:ascii="Times New Roman" w:hAnsi="Times New Roman" w:cs="Times New Roman"/>
          <w:sz w:val="28"/>
          <w:szCs w:val="28"/>
        </w:rPr>
      </w:pPr>
      <w:r w:rsidRPr="00564DD6">
        <w:rPr>
          <w:rFonts w:ascii="Times New Roman" w:hAnsi="Times New Roman" w:cs="Times New Roman"/>
          <w:sz w:val="28"/>
          <w:szCs w:val="28"/>
        </w:rPr>
        <w:t xml:space="preserve">           «Земельный налог с организаций, обладающих земельным участком, расположенным в границах сельских поселений» назначено 256 900,00 руб., исполнено 261 204,16 руб., что составило 101,6 % (заключительные обороты). Платежи организаций (Администрация Абрамовского сельсовета, МКУК Абрамовский КДЦ, ООО «Русь», МКОУ Абрамовская СОШ, МБУ КЦСОН, ГБУЗ НСО «Куйбышевская ЦРБ»).</w:t>
      </w:r>
    </w:p>
    <w:p w:rsidR="00564DD6" w:rsidRPr="00564DD6" w:rsidRDefault="00564DD6" w:rsidP="00564DD6">
      <w:pPr>
        <w:spacing w:after="0" w:line="240" w:lineRule="auto"/>
        <w:jc w:val="both"/>
        <w:rPr>
          <w:rFonts w:ascii="Times New Roman" w:hAnsi="Times New Roman" w:cs="Times New Roman"/>
          <w:sz w:val="28"/>
          <w:szCs w:val="28"/>
        </w:rPr>
      </w:pPr>
      <w:r w:rsidRPr="00564DD6">
        <w:rPr>
          <w:rFonts w:ascii="Times New Roman" w:hAnsi="Times New Roman" w:cs="Times New Roman"/>
          <w:sz w:val="28"/>
          <w:szCs w:val="28"/>
        </w:rPr>
        <w:t xml:space="preserve">         «Земельный налог с физических лиц, обладающих земельным участком, расположенным в границах сельских поселений» планировалось  280 000,00 руб., исполнено 272 228,60  руб. или 97,2 %. Платежи населения за земельные участки. </w:t>
      </w:r>
    </w:p>
    <w:p w:rsidR="00564DD6" w:rsidRPr="00564DD6" w:rsidRDefault="00564DD6" w:rsidP="00564DD6">
      <w:pPr>
        <w:spacing w:after="0" w:line="240" w:lineRule="auto"/>
        <w:jc w:val="both"/>
        <w:rPr>
          <w:rFonts w:ascii="Times New Roman" w:hAnsi="Times New Roman" w:cs="Times New Roman"/>
          <w:sz w:val="28"/>
          <w:szCs w:val="28"/>
        </w:rPr>
      </w:pPr>
      <w:r w:rsidRPr="00564DD6">
        <w:rPr>
          <w:rFonts w:ascii="Times New Roman" w:hAnsi="Times New Roman" w:cs="Times New Roman"/>
          <w:sz w:val="28"/>
          <w:szCs w:val="28"/>
        </w:rPr>
        <w:t xml:space="preserve">         «Доходы, получаемые в виде арендной платы, находящиеся в собственности сельских поселений» планировалось 40 946,39  руб., исполнено 40 946,39 руб. или 100 %. Поступление текущей задолженности  за арендную плату  от ООО «Русь».</w:t>
      </w:r>
    </w:p>
    <w:p w:rsidR="00564DD6" w:rsidRPr="00564DD6" w:rsidRDefault="00564DD6" w:rsidP="00564DD6">
      <w:pPr>
        <w:spacing w:after="0" w:line="240" w:lineRule="auto"/>
        <w:jc w:val="both"/>
        <w:rPr>
          <w:rFonts w:ascii="Times New Roman" w:hAnsi="Times New Roman" w:cs="Times New Roman"/>
          <w:sz w:val="28"/>
          <w:szCs w:val="28"/>
        </w:rPr>
      </w:pPr>
      <w:r w:rsidRPr="00564DD6">
        <w:rPr>
          <w:rFonts w:ascii="Times New Roman" w:hAnsi="Times New Roman" w:cs="Times New Roman"/>
          <w:sz w:val="28"/>
          <w:szCs w:val="28"/>
        </w:rPr>
        <w:t xml:space="preserve">      «Денежные средства, изымаемые в собственность сельского поселения в соответствии с решениями судов» при плане 41 590,80 руб., исполнено 41 590,80 руб., что составляет 100 %. Возмещение ущерба администрации Абрамовского сельсовета по исполнительному листу.</w:t>
      </w:r>
    </w:p>
    <w:p w:rsidR="00564DD6" w:rsidRPr="00564DD6" w:rsidRDefault="00564DD6" w:rsidP="00564DD6">
      <w:pPr>
        <w:spacing w:after="0" w:line="240" w:lineRule="auto"/>
        <w:jc w:val="both"/>
        <w:rPr>
          <w:rFonts w:ascii="Times New Roman" w:hAnsi="Times New Roman" w:cs="Times New Roman"/>
          <w:sz w:val="28"/>
          <w:szCs w:val="28"/>
        </w:rPr>
      </w:pPr>
      <w:r w:rsidRPr="00564DD6">
        <w:rPr>
          <w:rFonts w:ascii="Times New Roman" w:hAnsi="Times New Roman" w:cs="Times New Roman"/>
          <w:sz w:val="28"/>
          <w:szCs w:val="28"/>
        </w:rPr>
        <w:t xml:space="preserve">       Безвозмездных доходов исполнено в сумме 12 457 638,71  руб. при плане 11 191 912,07  руб. или 89,8 % .</w:t>
      </w:r>
    </w:p>
    <w:p w:rsidR="00564DD6" w:rsidRPr="00564DD6" w:rsidRDefault="00564DD6" w:rsidP="00564DD6">
      <w:pPr>
        <w:spacing w:after="0" w:line="240" w:lineRule="auto"/>
        <w:ind w:firstLine="720"/>
        <w:jc w:val="both"/>
        <w:rPr>
          <w:rFonts w:ascii="Times New Roman" w:hAnsi="Times New Roman" w:cs="Times New Roman"/>
          <w:sz w:val="28"/>
          <w:szCs w:val="28"/>
        </w:rPr>
      </w:pPr>
      <w:r w:rsidRPr="00564DD6">
        <w:rPr>
          <w:rFonts w:ascii="Times New Roman" w:hAnsi="Times New Roman" w:cs="Times New Roman"/>
          <w:sz w:val="28"/>
          <w:szCs w:val="28"/>
        </w:rPr>
        <w:t xml:space="preserve">Из них дотация на выравнивание бюджетной обеспеченности при плане 5 666 000,00 руб.,  исполнено  5 666 000,00 руб.(100 %).      </w:t>
      </w:r>
    </w:p>
    <w:p w:rsidR="00564DD6" w:rsidRPr="00564DD6" w:rsidRDefault="00564DD6" w:rsidP="00564DD6">
      <w:pPr>
        <w:spacing w:after="0" w:line="240" w:lineRule="auto"/>
        <w:ind w:firstLine="720"/>
        <w:jc w:val="both"/>
        <w:rPr>
          <w:rFonts w:ascii="Times New Roman" w:hAnsi="Times New Roman" w:cs="Times New Roman"/>
          <w:sz w:val="28"/>
          <w:szCs w:val="28"/>
        </w:rPr>
      </w:pPr>
      <w:r w:rsidRPr="00564DD6">
        <w:rPr>
          <w:rFonts w:ascii="Times New Roman" w:hAnsi="Times New Roman" w:cs="Times New Roman"/>
          <w:sz w:val="28"/>
          <w:szCs w:val="28"/>
        </w:rPr>
        <w:t>Субсидии бюджетам бюджетной системы РФ при плановых показателях 1 000 000,00 руб., исполнено 425 000,00 руб. или 42,5 %.</w:t>
      </w:r>
    </w:p>
    <w:p w:rsidR="00564DD6" w:rsidRPr="00564DD6" w:rsidRDefault="00564DD6" w:rsidP="00564DD6">
      <w:pPr>
        <w:spacing w:after="0" w:line="240" w:lineRule="auto"/>
        <w:ind w:firstLine="720"/>
        <w:jc w:val="both"/>
        <w:rPr>
          <w:rFonts w:ascii="Times New Roman" w:hAnsi="Times New Roman" w:cs="Times New Roman"/>
          <w:sz w:val="28"/>
          <w:szCs w:val="28"/>
        </w:rPr>
      </w:pPr>
      <w:r w:rsidRPr="00564DD6">
        <w:rPr>
          <w:rFonts w:ascii="Times New Roman" w:hAnsi="Times New Roman" w:cs="Times New Roman"/>
          <w:sz w:val="28"/>
          <w:szCs w:val="28"/>
        </w:rPr>
        <w:t xml:space="preserve">  Субвенции бюджетам поселений на осуществление первичного воинского учета на территориях, где отсутствуют военные комиссариаты,  исполнены 100 % в сумме  121 105, 00 руб. при плане 121 105, 00 руб., </w:t>
      </w:r>
    </w:p>
    <w:p w:rsidR="00564DD6" w:rsidRPr="00564DD6" w:rsidRDefault="00564DD6" w:rsidP="00564DD6">
      <w:pPr>
        <w:spacing w:after="0" w:line="240" w:lineRule="auto"/>
        <w:ind w:firstLine="720"/>
        <w:jc w:val="both"/>
        <w:rPr>
          <w:rFonts w:ascii="Times New Roman" w:hAnsi="Times New Roman" w:cs="Times New Roman"/>
          <w:sz w:val="28"/>
          <w:szCs w:val="28"/>
        </w:rPr>
      </w:pPr>
      <w:r w:rsidRPr="00564DD6">
        <w:rPr>
          <w:rFonts w:ascii="Times New Roman" w:hAnsi="Times New Roman" w:cs="Times New Roman"/>
          <w:sz w:val="28"/>
          <w:szCs w:val="28"/>
        </w:rPr>
        <w:t>Субвенции бюджетам поселений на выполнение передаваемых полномочий субъектов РФ при плане 100,00 руб., исполнены 100,00 руб., что составляет 100 %.</w:t>
      </w:r>
    </w:p>
    <w:p w:rsidR="00564DD6" w:rsidRPr="00564DD6" w:rsidRDefault="00564DD6" w:rsidP="00564DD6">
      <w:pPr>
        <w:spacing w:after="0" w:line="240" w:lineRule="auto"/>
        <w:ind w:firstLine="720"/>
        <w:jc w:val="both"/>
        <w:rPr>
          <w:rFonts w:ascii="Times New Roman" w:hAnsi="Times New Roman" w:cs="Times New Roman"/>
          <w:sz w:val="28"/>
          <w:szCs w:val="28"/>
        </w:rPr>
      </w:pPr>
      <w:r w:rsidRPr="00564DD6">
        <w:rPr>
          <w:rFonts w:ascii="Times New Roman" w:hAnsi="Times New Roman" w:cs="Times New Roman"/>
          <w:sz w:val="28"/>
          <w:szCs w:val="28"/>
        </w:rPr>
        <w:t>Иные межбюджетные трансферты, передаваемые бюджетам сельских поселений при плановых назначениях 5 670 433,71 руб., исполнено 4 979 707,07 руб. или 88,0 % из них:</w:t>
      </w:r>
    </w:p>
    <w:p w:rsidR="00564DD6" w:rsidRPr="00564DD6" w:rsidRDefault="00564DD6" w:rsidP="00564DD6">
      <w:pPr>
        <w:spacing w:after="0" w:line="240" w:lineRule="auto"/>
        <w:ind w:firstLine="720"/>
        <w:jc w:val="both"/>
        <w:rPr>
          <w:rFonts w:ascii="Times New Roman" w:hAnsi="Times New Roman" w:cs="Times New Roman"/>
          <w:sz w:val="28"/>
          <w:szCs w:val="28"/>
        </w:rPr>
      </w:pPr>
      <w:r w:rsidRPr="00564DD6">
        <w:rPr>
          <w:rFonts w:ascii="Times New Roman" w:hAnsi="Times New Roman" w:cs="Times New Roman"/>
          <w:sz w:val="28"/>
          <w:szCs w:val="28"/>
        </w:rPr>
        <w:t>межбюджетные трансферты, передаваемые бюджетам сельских поселений при плане 3 609 833,71 руб., исполнено 2 919 107,07 руб. или 80,8 %. Не поступление МБТ.</w:t>
      </w:r>
    </w:p>
    <w:p w:rsidR="00564DD6" w:rsidRPr="00564DD6" w:rsidRDefault="00564DD6" w:rsidP="00564DD6">
      <w:pPr>
        <w:spacing w:after="0" w:line="240" w:lineRule="auto"/>
        <w:ind w:firstLine="720"/>
        <w:jc w:val="both"/>
        <w:rPr>
          <w:rFonts w:ascii="Times New Roman" w:hAnsi="Times New Roman" w:cs="Times New Roman"/>
          <w:sz w:val="28"/>
          <w:szCs w:val="28"/>
        </w:rPr>
      </w:pPr>
      <w:r w:rsidRPr="00564DD6">
        <w:rPr>
          <w:rFonts w:ascii="Times New Roman" w:hAnsi="Times New Roman" w:cs="Times New Roman"/>
          <w:sz w:val="28"/>
          <w:szCs w:val="28"/>
        </w:rPr>
        <w:t>Прочие безвозмездные поступления в бюджеты сельских поселений при плановых назначениях 2 060 600,00 руб., исполнено  2 060 600,00 руб. или 100,0 %.</w:t>
      </w:r>
    </w:p>
    <w:p w:rsidR="00564DD6" w:rsidRPr="00564DD6" w:rsidRDefault="00564DD6" w:rsidP="00564DD6">
      <w:pPr>
        <w:spacing w:after="0" w:line="240" w:lineRule="auto"/>
        <w:ind w:firstLine="539"/>
        <w:jc w:val="both"/>
        <w:rPr>
          <w:rFonts w:ascii="Times New Roman" w:hAnsi="Times New Roman" w:cs="Times New Roman"/>
          <w:sz w:val="28"/>
          <w:szCs w:val="28"/>
        </w:rPr>
      </w:pPr>
    </w:p>
    <w:p w:rsidR="00564DD6" w:rsidRPr="00564DD6" w:rsidRDefault="00564DD6" w:rsidP="00564DD6">
      <w:pPr>
        <w:spacing w:after="0" w:line="240" w:lineRule="auto"/>
        <w:ind w:firstLine="539"/>
        <w:jc w:val="center"/>
        <w:rPr>
          <w:rFonts w:ascii="Times New Roman" w:hAnsi="Times New Roman" w:cs="Times New Roman"/>
          <w:sz w:val="28"/>
          <w:szCs w:val="28"/>
        </w:rPr>
      </w:pPr>
      <w:r w:rsidRPr="00564DD6">
        <w:rPr>
          <w:rFonts w:ascii="Times New Roman" w:hAnsi="Times New Roman" w:cs="Times New Roman"/>
          <w:sz w:val="28"/>
          <w:szCs w:val="28"/>
        </w:rPr>
        <w:t>ИСПОЛНЕНИЕ РАСХОДНОЙ ЧАСТИ МЕСТНОГО БЮДЖЕТА</w:t>
      </w:r>
    </w:p>
    <w:p w:rsidR="00564DD6" w:rsidRPr="00564DD6" w:rsidRDefault="00564DD6" w:rsidP="00564DD6">
      <w:pPr>
        <w:spacing w:after="0" w:line="240" w:lineRule="auto"/>
        <w:ind w:firstLine="539"/>
        <w:jc w:val="both"/>
        <w:rPr>
          <w:rFonts w:ascii="Times New Roman" w:hAnsi="Times New Roman" w:cs="Times New Roman"/>
          <w:sz w:val="28"/>
          <w:szCs w:val="28"/>
        </w:rPr>
      </w:pPr>
      <w:r w:rsidRPr="00564DD6">
        <w:rPr>
          <w:rFonts w:ascii="Times New Roman" w:hAnsi="Times New Roman" w:cs="Times New Roman"/>
          <w:sz w:val="28"/>
          <w:szCs w:val="28"/>
        </w:rPr>
        <w:t>Решением № 5 16-ой  сессии  Совета депутатов Абрамовского сельсовета Куйбышевского района Новосибирской области шестого  созыва от 24.12.2021 г. «О бюджете Абрамовского сельсовета Куйбышевского района Новосибирской области на 2022 год  и плановый период 2023 - 2024 г.г.» расходы местного бюджета в первоначальной редакции были запланированы  в сумме 14 901 505,00 рублей.</w:t>
      </w:r>
    </w:p>
    <w:p w:rsidR="00564DD6" w:rsidRPr="00564DD6" w:rsidRDefault="00564DD6" w:rsidP="00564DD6">
      <w:pPr>
        <w:pStyle w:val="af2"/>
        <w:tabs>
          <w:tab w:val="left" w:pos="345"/>
        </w:tabs>
        <w:spacing w:after="0" w:line="240" w:lineRule="auto"/>
        <w:jc w:val="both"/>
        <w:rPr>
          <w:rFonts w:ascii="Times New Roman" w:hAnsi="Times New Roman"/>
          <w:sz w:val="28"/>
          <w:szCs w:val="28"/>
        </w:rPr>
      </w:pPr>
      <w:r w:rsidRPr="00564DD6">
        <w:rPr>
          <w:rFonts w:ascii="Times New Roman" w:hAnsi="Times New Roman"/>
          <w:b/>
          <w:sz w:val="28"/>
          <w:szCs w:val="28"/>
        </w:rPr>
        <w:t xml:space="preserve">      </w:t>
      </w:r>
      <w:r w:rsidRPr="00564DD6">
        <w:rPr>
          <w:rFonts w:ascii="Times New Roman" w:hAnsi="Times New Roman"/>
          <w:sz w:val="28"/>
          <w:szCs w:val="28"/>
        </w:rPr>
        <w:t>В ходе исполнения бюджет Абрамовского сельсовета Куйбышевского района Новосибирской области корректировался.  Решением № 4 29-ой сессии Совета депутатов Абрамовского сельсовета Куйбышевского района Новосибирской области шестого созыва от 27.12.2022 г.  По плану назначения на 2022 год были уточнены в сумме 15 054 932,42  рублей,  исполнение составило – 12 568 719,02 рублей  или 83,5 %.</w:t>
      </w:r>
    </w:p>
    <w:p w:rsidR="00564DD6" w:rsidRPr="00564DD6" w:rsidRDefault="00564DD6" w:rsidP="00564DD6">
      <w:pPr>
        <w:spacing w:after="0" w:line="240" w:lineRule="auto"/>
        <w:jc w:val="both"/>
        <w:rPr>
          <w:rFonts w:ascii="Times New Roman" w:hAnsi="Times New Roman" w:cs="Times New Roman"/>
          <w:i/>
          <w:sz w:val="28"/>
          <w:szCs w:val="28"/>
          <w:u w:val="single"/>
        </w:rPr>
      </w:pPr>
      <w:r w:rsidRPr="00564DD6">
        <w:rPr>
          <w:rFonts w:ascii="Times New Roman" w:hAnsi="Times New Roman" w:cs="Times New Roman"/>
          <w:sz w:val="28"/>
          <w:szCs w:val="28"/>
        </w:rPr>
        <w:t xml:space="preserve">        Расходы местного бюджета по функциональному разрезу распределились следующим образом:</w:t>
      </w:r>
    </w:p>
    <w:p w:rsidR="00564DD6" w:rsidRPr="00564DD6" w:rsidRDefault="00564DD6" w:rsidP="00564DD6">
      <w:pPr>
        <w:spacing w:after="0" w:line="240" w:lineRule="auto"/>
        <w:jc w:val="center"/>
        <w:rPr>
          <w:rFonts w:ascii="Times New Roman" w:hAnsi="Times New Roman" w:cs="Times New Roman"/>
          <w:i/>
          <w:sz w:val="28"/>
          <w:szCs w:val="28"/>
          <w:u w:val="single"/>
        </w:rPr>
      </w:pPr>
    </w:p>
    <w:p w:rsidR="00564DD6" w:rsidRPr="00564DD6" w:rsidRDefault="00564DD6" w:rsidP="00564DD6">
      <w:pPr>
        <w:spacing w:after="0" w:line="240" w:lineRule="auto"/>
        <w:jc w:val="center"/>
        <w:rPr>
          <w:rFonts w:ascii="Times New Roman" w:hAnsi="Times New Roman" w:cs="Times New Roman"/>
          <w:i/>
          <w:sz w:val="28"/>
          <w:szCs w:val="28"/>
          <w:u w:val="single"/>
        </w:rPr>
      </w:pPr>
      <w:r w:rsidRPr="00564DD6">
        <w:rPr>
          <w:rFonts w:ascii="Times New Roman" w:hAnsi="Times New Roman" w:cs="Times New Roman"/>
          <w:i/>
          <w:sz w:val="28"/>
          <w:szCs w:val="28"/>
          <w:u w:val="single"/>
        </w:rPr>
        <w:t>Общегосударственные вопросы</w:t>
      </w:r>
    </w:p>
    <w:p w:rsidR="00564DD6" w:rsidRPr="00564DD6" w:rsidRDefault="00564DD6" w:rsidP="00564DD6">
      <w:pPr>
        <w:spacing w:after="0" w:line="240" w:lineRule="auto"/>
        <w:ind w:firstLine="720"/>
        <w:jc w:val="both"/>
        <w:rPr>
          <w:rFonts w:ascii="Times New Roman" w:hAnsi="Times New Roman" w:cs="Times New Roman"/>
          <w:sz w:val="28"/>
          <w:szCs w:val="28"/>
        </w:rPr>
      </w:pPr>
      <w:r w:rsidRPr="00564DD6">
        <w:rPr>
          <w:rFonts w:ascii="Times New Roman" w:hAnsi="Times New Roman" w:cs="Times New Roman"/>
          <w:sz w:val="28"/>
          <w:szCs w:val="28"/>
        </w:rPr>
        <w:t>По данному разделу расходы при плане в сумме  4 751 335,10 руб., исполнены  4 563522,09 руб.   процент  исполнения составляет 96,0 %.</w:t>
      </w:r>
    </w:p>
    <w:p w:rsidR="00564DD6" w:rsidRPr="00564DD6" w:rsidRDefault="00564DD6" w:rsidP="00564DD6">
      <w:pPr>
        <w:spacing w:after="0" w:line="240" w:lineRule="auto"/>
        <w:ind w:firstLine="720"/>
        <w:jc w:val="both"/>
        <w:rPr>
          <w:rFonts w:ascii="Times New Roman" w:hAnsi="Times New Roman" w:cs="Times New Roman"/>
          <w:sz w:val="28"/>
          <w:szCs w:val="28"/>
        </w:rPr>
      </w:pPr>
      <w:r w:rsidRPr="00564DD6">
        <w:rPr>
          <w:rFonts w:ascii="Times New Roman" w:hAnsi="Times New Roman" w:cs="Times New Roman"/>
          <w:sz w:val="28"/>
          <w:szCs w:val="28"/>
        </w:rPr>
        <w:t xml:space="preserve">В том числе: </w:t>
      </w:r>
    </w:p>
    <w:p w:rsidR="00564DD6" w:rsidRPr="00564DD6" w:rsidRDefault="00564DD6" w:rsidP="00564DD6">
      <w:pPr>
        <w:spacing w:after="0" w:line="240" w:lineRule="auto"/>
        <w:jc w:val="both"/>
        <w:rPr>
          <w:rFonts w:ascii="Times New Roman" w:hAnsi="Times New Roman" w:cs="Times New Roman"/>
          <w:sz w:val="28"/>
          <w:szCs w:val="28"/>
        </w:rPr>
      </w:pPr>
      <w:r w:rsidRPr="00564DD6">
        <w:rPr>
          <w:rFonts w:ascii="Times New Roman" w:hAnsi="Times New Roman" w:cs="Times New Roman"/>
          <w:sz w:val="28"/>
          <w:szCs w:val="28"/>
        </w:rPr>
        <w:t xml:space="preserve">    по подразделу 0102  «Функционирование высшего должностного лица субъекта РФ и муниципального образования»  расходы исполнены в сумме 855 393,00  руб., при плане 852 385,20  руб. % исполнения 99,6. Расходы на содержание главы Абрамовского сельсовета.</w:t>
      </w:r>
    </w:p>
    <w:p w:rsidR="00564DD6" w:rsidRPr="00564DD6" w:rsidRDefault="00564DD6" w:rsidP="00564DD6">
      <w:pPr>
        <w:spacing w:after="0" w:line="240" w:lineRule="auto"/>
        <w:jc w:val="both"/>
        <w:rPr>
          <w:rFonts w:ascii="Times New Roman" w:hAnsi="Times New Roman" w:cs="Times New Roman"/>
          <w:sz w:val="28"/>
          <w:szCs w:val="28"/>
        </w:rPr>
      </w:pPr>
      <w:r w:rsidRPr="00564DD6">
        <w:rPr>
          <w:rFonts w:ascii="Times New Roman" w:hAnsi="Times New Roman" w:cs="Times New Roman"/>
          <w:sz w:val="28"/>
          <w:szCs w:val="28"/>
        </w:rPr>
        <w:t xml:space="preserve">       По подразделу 0104 «Функционирование Правительства РФ, высших исполнительных органов государственной власти субъектов РФ, местных администраций» расходы при плане в сумме 3 795 942,10  руб.,  исполнено  3  644 284,69   руб. %  исполнения 96,0. Расходы на содержание служащих органов местного самоуправления поселения.</w:t>
      </w:r>
    </w:p>
    <w:p w:rsidR="00564DD6" w:rsidRPr="00564DD6" w:rsidRDefault="00564DD6" w:rsidP="00564DD6">
      <w:pPr>
        <w:spacing w:after="0" w:line="240" w:lineRule="auto"/>
        <w:jc w:val="both"/>
        <w:rPr>
          <w:rFonts w:ascii="Times New Roman" w:hAnsi="Times New Roman" w:cs="Times New Roman"/>
          <w:sz w:val="28"/>
          <w:szCs w:val="28"/>
        </w:rPr>
      </w:pPr>
      <w:r w:rsidRPr="00564DD6">
        <w:rPr>
          <w:rFonts w:ascii="Times New Roman" w:hAnsi="Times New Roman" w:cs="Times New Roman"/>
          <w:sz w:val="28"/>
          <w:szCs w:val="28"/>
        </w:rPr>
        <w:t xml:space="preserve">   </w:t>
      </w:r>
    </w:p>
    <w:p w:rsidR="00564DD6" w:rsidRPr="00564DD6" w:rsidRDefault="00564DD6" w:rsidP="00564DD6">
      <w:pPr>
        <w:spacing w:after="0" w:line="240" w:lineRule="auto"/>
        <w:jc w:val="center"/>
        <w:rPr>
          <w:rFonts w:ascii="Times New Roman" w:hAnsi="Times New Roman" w:cs="Times New Roman"/>
          <w:i/>
          <w:sz w:val="28"/>
          <w:szCs w:val="28"/>
          <w:u w:val="single"/>
        </w:rPr>
      </w:pPr>
      <w:r w:rsidRPr="00564DD6">
        <w:rPr>
          <w:rFonts w:ascii="Times New Roman" w:hAnsi="Times New Roman" w:cs="Times New Roman"/>
          <w:i/>
          <w:sz w:val="28"/>
          <w:szCs w:val="28"/>
          <w:u w:val="single"/>
        </w:rPr>
        <w:t>Расходы на обеспечение функций муниципальных органов</w:t>
      </w:r>
    </w:p>
    <w:p w:rsidR="00564DD6" w:rsidRPr="00564DD6" w:rsidRDefault="00564DD6" w:rsidP="00564DD6">
      <w:pPr>
        <w:spacing w:after="0" w:line="240" w:lineRule="auto"/>
        <w:jc w:val="both"/>
        <w:rPr>
          <w:rFonts w:ascii="Times New Roman" w:hAnsi="Times New Roman" w:cs="Times New Roman"/>
          <w:sz w:val="28"/>
          <w:szCs w:val="28"/>
        </w:rPr>
      </w:pPr>
      <w:r w:rsidRPr="00564DD6">
        <w:rPr>
          <w:rFonts w:ascii="Times New Roman" w:hAnsi="Times New Roman" w:cs="Times New Roman"/>
          <w:sz w:val="28"/>
          <w:szCs w:val="28"/>
        </w:rPr>
        <w:t xml:space="preserve">       По разделу 0106 «Иные межбюджетные трансферты» на передачу полномочий по осуществлению внешнего муниципального финансового контроля   утверждено 20000,00 руб., исполнено 20000,00 руб. или 100 %.</w:t>
      </w:r>
    </w:p>
    <w:p w:rsidR="00564DD6" w:rsidRPr="00564DD6" w:rsidRDefault="00564DD6" w:rsidP="00564DD6">
      <w:pPr>
        <w:spacing w:after="0" w:line="240" w:lineRule="auto"/>
        <w:jc w:val="both"/>
        <w:rPr>
          <w:rFonts w:ascii="Times New Roman" w:hAnsi="Times New Roman" w:cs="Times New Roman"/>
          <w:i/>
          <w:sz w:val="28"/>
          <w:szCs w:val="28"/>
          <w:u w:val="single"/>
        </w:rPr>
      </w:pPr>
    </w:p>
    <w:p w:rsidR="00564DD6" w:rsidRPr="00564DD6" w:rsidRDefault="00564DD6" w:rsidP="00564DD6">
      <w:pPr>
        <w:spacing w:after="0" w:line="240" w:lineRule="auto"/>
        <w:jc w:val="center"/>
        <w:rPr>
          <w:rFonts w:ascii="Times New Roman" w:hAnsi="Times New Roman" w:cs="Times New Roman"/>
          <w:i/>
          <w:sz w:val="28"/>
          <w:szCs w:val="28"/>
          <w:u w:val="single"/>
        </w:rPr>
      </w:pPr>
      <w:r w:rsidRPr="00564DD6">
        <w:rPr>
          <w:rFonts w:ascii="Times New Roman" w:hAnsi="Times New Roman" w:cs="Times New Roman"/>
          <w:i/>
          <w:sz w:val="28"/>
          <w:szCs w:val="28"/>
          <w:u w:val="single"/>
        </w:rPr>
        <w:t>Другие общегосударственные вопросы</w:t>
      </w:r>
    </w:p>
    <w:p w:rsidR="00564DD6" w:rsidRPr="00564DD6" w:rsidRDefault="00564DD6" w:rsidP="00564DD6">
      <w:pPr>
        <w:spacing w:after="0" w:line="240" w:lineRule="auto"/>
        <w:jc w:val="both"/>
        <w:rPr>
          <w:rFonts w:ascii="Times New Roman" w:hAnsi="Times New Roman" w:cs="Times New Roman"/>
          <w:sz w:val="28"/>
          <w:szCs w:val="28"/>
        </w:rPr>
      </w:pPr>
      <w:r w:rsidRPr="00564DD6">
        <w:rPr>
          <w:rFonts w:ascii="Times New Roman" w:hAnsi="Times New Roman" w:cs="Times New Roman"/>
          <w:sz w:val="28"/>
          <w:szCs w:val="28"/>
        </w:rPr>
        <w:t xml:space="preserve">     По разделу 0113 «Реализация государственных функций, связанных с общегосударственным управлением» при плановых показателях  60 000,00 руб., исполнено 46 852,20  руб. или 78,0 %. Оплата за работы по технической инвентаризации объектов, кадастровые работы. Планировалось заключить контракт по межеванию земельного участка через Электронный бюджет. В связи с проведением конкурсных процедур не одной заявки не поступило.</w:t>
      </w:r>
    </w:p>
    <w:p w:rsidR="00564DD6" w:rsidRPr="00564DD6" w:rsidRDefault="00564DD6" w:rsidP="00564DD6">
      <w:pPr>
        <w:spacing w:after="0" w:line="240" w:lineRule="auto"/>
        <w:jc w:val="center"/>
        <w:rPr>
          <w:rFonts w:ascii="Times New Roman" w:hAnsi="Times New Roman" w:cs="Times New Roman"/>
          <w:i/>
          <w:sz w:val="28"/>
          <w:szCs w:val="28"/>
          <w:u w:val="single"/>
        </w:rPr>
      </w:pPr>
    </w:p>
    <w:p w:rsidR="00564DD6" w:rsidRPr="00564DD6" w:rsidRDefault="00564DD6" w:rsidP="00564DD6">
      <w:pPr>
        <w:spacing w:after="0" w:line="240" w:lineRule="auto"/>
        <w:jc w:val="center"/>
        <w:rPr>
          <w:rFonts w:ascii="Times New Roman" w:hAnsi="Times New Roman" w:cs="Times New Roman"/>
          <w:i/>
          <w:sz w:val="28"/>
          <w:szCs w:val="28"/>
          <w:u w:val="single"/>
        </w:rPr>
      </w:pPr>
      <w:r w:rsidRPr="00564DD6">
        <w:rPr>
          <w:rFonts w:ascii="Times New Roman" w:hAnsi="Times New Roman" w:cs="Times New Roman"/>
          <w:i/>
          <w:sz w:val="28"/>
          <w:szCs w:val="28"/>
          <w:u w:val="single"/>
        </w:rPr>
        <w:t>Национальная оборона</w:t>
      </w:r>
    </w:p>
    <w:p w:rsidR="00564DD6" w:rsidRPr="00564DD6" w:rsidRDefault="00564DD6" w:rsidP="00564DD6">
      <w:pPr>
        <w:spacing w:after="0" w:line="240" w:lineRule="auto"/>
        <w:ind w:firstLine="720"/>
        <w:jc w:val="both"/>
        <w:rPr>
          <w:rFonts w:ascii="Times New Roman" w:hAnsi="Times New Roman" w:cs="Times New Roman"/>
          <w:sz w:val="28"/>
          <w:szCs w:val="28"/>
        </w:rPr>
      </w:pPr>
      <w:r w:rsidRPr="00564DD6">
        <w:rPr>
          <w:rFonts w:ascii="Times New Roman" w:hAnsi="Times New Roman" w:cs="Times New Roman"/>
          <w:sz w:val="28"/>
          <w:szCs w:val="28"/>
        </w:rPr>
        <w:t>По разделу 0203 «Мобилизационная и вневойсковая подготовка» отражены расходы на осуществление первичного воинского учета на территориях, где отсутствуют военные комиссариаты. Расходы исполнены в сумме 121 105,00 руб., при плане 121 105,00 руб. % исполнения составляет 100.</w:t>
      </w:r>
    </w:p>
    <w:p w:rsidR="00564DD6" w:rsidRPr="00564DD6" w:rsidRDefault="00564DD6" w:rsidP="00564DD6">
      <w:pPr>
        <w:spacing w:after="0" w:line="240" w:lineRule="auto"/>
        <w:ind w:firstLine="720"/>
        <w:jc w:val="both"/>
        <w:rPr>
          <w:rFonts w:ascii="Times New Roman" w:hAnsi="Times New Roman" w:cs="Times New Roman"/>
          <w:sz w:val="28"/>
          <w:szCs w:val="28"/>
        </w:rPr>
      </w:pPr>
    </w:p>
    <w:p w:rsidR="00564DD6" w:rsidRPr="00564DD6" w:rsidRDefault="00564DD6" w:rsidP="00564DD6">
      <w:pPr>
        <w:spacing w:after="0" w:line="240" w:lineRule="auto"/>
        <w:jc w:val="center"/>
        <w:rPr>
          <w:rFonts w:ascii="Times New Roman" w:hAnsi="Times New Roman" w:cs="Times New Roman"/>
          <w:i/>
          <w:sz w:val="28"/>
          <w:szCs w:val="28"/>
          <w:u w:val="single"/>
        </w:rPr>
      </w:pPr>
      <w:r w:rsidRPr="00564DD6">
        <w:rPr>
          <w:rFonts w:ascii="Times New Roman" w:hAnsi="Times New Roman" w:cs="Times New Roman"/>
          <w:i/>
          <w:sz w:val="28"/>
          <w:szCs w:val="28"/>
          <w:u w:val="single"/>
        </w:rPr>
        <w:t>Гражданская оборона</w:t>
      </w:r>
    </w:p>
    <w:p w:rsidR="00564DD6" w:rsidRPr="00564DD6" w:rsidRDefault="00564DD6" w:rsidP="00564DD6">
      <w:pPr>
        <w:spacing w:after="0" w:line="240" w:lineRule="auto"/>
        <w:jc w:val="both"/>
        <w:rPr>
          <w:rFonts w:ascii="Times New Roman" w:hAnsi="Times New Roman" w:cs="Times New Roman"/>
          <w:sz w:val="28"/>
          <w:szCs w:val="28"/>
        </w:rPr>
      </w:pPr>
      <w:r w:rsidRPr="00564DD6">
        <w:rPr>
          <w:rFonts w:ascii="Times New Roman" w:hAnsi="Times New Roman" w:cs="Times New Roman"/>
          <w:sz w:val="28"/>
          <w:szCs w:val="28"/>
        </w:rPr>
        <w:tab/>
        <w:t>По разделу 0309 «Гражданская оборона» отражены расходы на защиту населения и территории от ЧС. Расходы исполнены в сумме 63 000,00 руб., при плане 72 700,00 руб. исполнение составляет 86%. По данной муниципальной программе «Обеспечение первичных мер пожарной безопасности на территории Абрамовского сельсовета на 2021-2023  г.г.» были приобретены основные средства для защиты от ЧС (воздуходувки). Планировалось заключить контракт на приобретение ревунов через Электронный бюджет. В связи с проведением конкурсных процедур не одной заявки не поступило.</w:t>
      </w:r>
    </w:p>
    <w:p w:rsidR="00564DD6" w:rsidRPr="00564DD6" w:rsidRDefault="00564DD6" w:rsidP="00564DD6">
      <w:pPr>
        <w:spacing w:after="0" w:line="240" w:lineRule="auto"/>
        <w:ind w:firstLine="720"/>
        <w:jc w:val="both"/>
        <w:rPr>
          <w:rFonts w:ascii="Times New Roman" w:hAnsi="Times New Roman" w:cs="Times New Roman"/>
          <w:sz w:val="28"/>
          <w:szCs w:val="28"/>
        </w:rPr>
      </w:pPr>
    </w:p>
    <w:p w:rsidR="00564DD6" w:rsidRPr="00564DD6" w:rsidRDefault="00564DD6" w:rsidP="00564DD6">
      <w:pPr>
        <w:spacing w:after="0" w:line="240" w:lineRule="auto"/>
        <w:jc w:val="center"/>
        <w:rPr>
          <w:rFonts w:ascii="Times New Roman" w:hAnsi="Times New Roman" w:cs="Times New Roman"/>
          <w:i/>
          <w:sz w:val="28"/>
          <w:szCs w:val="28"/>
          <w:u w:val="single"/>
        </w:rPr>
      </w:pPr>
      <w:r w:rsidRPr="00564DD6">
        <w:rPr>
          <w:rFonts w:ascii="Times New Roman" w:hAnsi="Times New Roman" w:cs="Times New Roman"/>
          <w:i/>
          <w:sz w:val="28"/>
          <w:szCs w:val="28"/>
          <w:u w:val="single"/>
        </w:rPr>
        <w:t xml:space="preserve">Защита населения и территории от чрезвычайных ситуаций природного и техногенного характера, пожарная безопасность                                                                                                                                             </w:t>
      </w:r>
    </w:p>
    <w:p w:rsidR="00564DD6" w:rsidRPr="00564DD6" w:rsidRDefault="00564DD6" w:rsidP="00564DD6">
      <w:pPr>
        <w:spacing w:after="0" w:line="240" w:lineRule="auto"/>
        <w:ind w:firstLine="720"/>
        <w:jc w:val="both"/>
        <w:rPr>
          <w:rFonts w:ascii="Times New Roman" w:hAnsi="Times New Roman" w:cs="Times New Roman"/>
          <w:sz w:val="28"/>
          <w:szCs w:val="28"/>
        </w:rPr>
      </w:pPr>
      <w:r w:rsidRPr="00564DD6">
        <w:rPr>
          <w:rFonts w:ascii="Times New Roman" w:hAnsi="Times New Roman" w:cs="Times New Roman"/>
          <w:sz w:val="28"/>
          <w:szCs w:val="28"/>
        </w:rPr>
        <w:t xml:space="preserve"> По разделу 0310 «Защита населения и территории от чрезвычайных ситуаций природного и техногенного характера, пожарная безопасность» отражены расходы на защиту населения и территории от ЧС. Расходы исполнены в сумме 80 675,00 руб., при плане 80 675,00 руб. Процент исполнения равен 100 на реализацию мероприятий муниципальной программы «Обеспечение безопасности жизнедеятельности населения Куйбышевского района»   за опашку минерализованных полос. </w:t>
      </w:r>
    </w:p>
    <w:p w:rsidR="00564DD6" w:rsidRPr="00564DD6" w:rsidRDefault="00564DD6" w:rsidP="00564DD6">
      <w:pPr>
        <w:spacing w:after="0" w:line="240" w:lineRule="auto"/>
        <w:ind w:firstLine="720"/>
        <w:jc w:val="both"/>
        <w:rPr>
          <w:rFonts w:ascii="Times New Roman" w:hAnsi="Times New Roman" w:cs="Times New Roman"/>
          <w:sz w:val="28"/>
          <w:szCs w:val="28"/>
        </w:rPr>
      </w:pPr>
    </w:p>
    <w:p w:rsidR="00564DD6" w:rsidRPr="00564DD6" w:rsidRDefault="00564DD6" w:rsidP="00564DD6">
      <w:pPr>
        <w:spacing w:after="0" w:line="240" w:lineRule="auto"/>
        <w:jc w:val="center"/>
        <w:rPr>
          <w:rFonts w:ascii="Times New Roman" w:hAnsi="Times New Roman" w:cs="Times New Roman"/>
          <w:i/>
          <w:sz w:val="28"/>
          <w:szCs w:val="28"/>
          <w:u w:val="single"/>
        </w:rPr>
      </w:pPr>
      <w:proofErr w:type="gramStart"/>
      <w:r w:rsidRPr="00564DD6">
        <w:rPr>
          <w:rFonts w:ascii="Times New Roman" w:hAnsi="Times New Roman" w:cs="Times New Roman"/>
          <w:i/>
          <w:sz w:val="28"/>
          <w:szCs w:val="28"/>
          <w:u w:val="single"/>
        </w:rPr>
        <w:t>Водное</w:t>
      </w:r>
      <w:proofErr w:type="gramEnd"/>
      <w:r w:rsidRPr="00564DD6">
        <w:rPr>
          <w:rFonts w:ascii="Times New Roman" w:hAnsi="Times New Roman" w:cs="Times New Roman"/>
          <w:i/>
          <w:sz w:val="28"/>
          <w:szCs w:val="28"/>
          <w:u w:val="single"/>
        </w:rPr>
        <w:t xml:space="preserve"> хозяйства </w:t>
      </w:r>
    </w:p>
    <w:p w:rsidR="00564DD6" w:rsidRPr="00564DD6" w:rsidRDefault="00564DD6" w:rsidP="00564DD6">
      <w:pPr>
        <w:spacing w:after="0" w:line="240" w:lineRule="auto"/>
        <w:ind w:firstLine="720"/>
        <w:jc w:val="both"/>
        <w:rPr>
          <w:rFonts w:ascii="Times New Roman" w:hAnsi="Times New Roman" w:cs="Times New Roman"/>
          <w:sz w:val="28"/>
          <w:szCs w:val="28"/>
        </w:rPr>
      </w:pPr>
      <w:proofErr w:type="gramStart"/>
      <w:r w:rsidRPr="00564DD6">
        <w:rPr>
          <w:rFonts w:ascii="Times New Roman" w:hAnsi="Times New Roman" w:cs="Times New Roman"/>
          <w:sz w:val="28"/>
          <w:szCs w:val="28"/>
        </w:rPr>
        <w:t>По разделу 0406 «Водное хозяйство»  при плане 1 034 773,48 руб. исполнено 26 000,00 руб., что составляет 2,5 %. По данному разделу была запланирована субсидия на поддержание гидротехнического сооружения (водозащитная дамба в с. Абрамово) по разработке  пакета проектной документации в сумме 1 000 000,00 руб. и софинансирование местного бюджета 8 673,48 руб. Исполнение составило 0,00 %. Не выполнение плана связано с тем</w:t>
      </w:r>
      <w:proofErr w:type="gramEnd"/>
      <w:r w:rsidRPr="00564DD6">
        <w:rPr>
          <w:rFonts w:ascii="Times New Roman" w:hAnsi="Times New Roman" w:cs="Times New Roman"/>
          <w:sz w:val="28"/>
          <w:szCs w:val="28"/>
        </w:rPr>
        <w:t xml:space="preserve">, </w:t>
      </w:r>
      <w:proofErr w:type="gramStart"/>
      <w:r w:rsidRPr="00564DD6">
        <w:rPr>
          <w:rFonts w:ascii="Times New Roman" w:hAnsi="Times New Roman" w:cs="Times New Roman"/>
          <w:sz w:val="28"/>
          <w:szCs w:val="28"/>
        </w:rPr>
        <w:t>что не в полном объеме выполнены нормативные документы, определяющие порядок выделения и  использования средств бюджетов, а также средства бюджета из ОБ поступили 30.12.2022 г. заключительными оборотами.</w:t>
      </w:r>
      <w:proofErr w:type="gramEnd"/>
    </w:p>
    <w:p w:rsidR="00564DD6" w:rsidRPr="00564DD6" w:rsidRDefault="00564DD6" w:rsidP="00564DD6">
      <w:pPr>
        <w:spacing w:after="0" w:line="240" w:lineRule="auto"/>
        <w:ind w:firstLine="720"/>
        <w:jc w:val="both"/>
        <w:rPr>
          <w:rFonts w:ascii="Times New Roman" w:hAnsi="Times New Roman" w:cs="Times New Roman"/>
          <w:sz w:val="28"/>
          <w:szCs w:val="28"/>
        </w:rPr>
      </w:pPr>
      <w:r w:rsidRPr="00564DD6">
        <w:rPr>
          <w:rFonts w:ascii="Times New Roman" w:hAnsi="Times New Roman" w:cs="Times New Roman"/>
          <w:sz w:val="28"/>
          <w:szCs w:val="28"/>
        </w:rPr>
        <w:t>А также отражены расходы на оплату договорных обязательств по страхованию водозащитной дамбы в с. Абрамово с  ПАО СК  «</w:t>
      </w:r>
      <w:proofErr w:type="spellStart"/>
      <w:r w:rsidRPr="00564DD6">
        <w:rPr>
          <w:rFonts w:ascii="Times New Roman" w:hAnsi="Times New Roman" w:cs="Times New Roman"/>
          <w:sz w:val="28"/>
          <w:szCs w:val="28"/>
        </w:rPr>
        <w:t>Росгосстрах</w:t>
      </w:r>
      <w:proofErr w:type="spellEnd"/>
      <w:r w:rsidRPr="00564DD6">
        <w:rPr>
          <w:rFonts w:ascii="Times New Roman" w:hAnsi="Times New Roman" w:cs="Times New Roman"/>
          <w:sz w:val="28"/>
          <w:szCs w:val="28"/>
        </w:rPr>
        <w:t>» в сумме 26 000,00 руб.</w:t>
      </w:r>
    </w:p>
    <w:p w:rsidR="00564DD6" w:rsidRPr="00564DD6" w:rsidRDefault="00564DD6" w:rsidP="00564DD6">
      <w:pPr>
        <w:spacing w:after="0" w:line="240" w:lineRule="auto"/>
        <w:ind w:firstLine="720"/>
        <w:jc w:val="both"/>
        <w:rPr>
          <w:rFonts w:ascii="Times New Roman" w:hAnsi="Times New Roman" w:cs="Times New Roman"/>
          <w:sz w:val="28"/>
          <w:szCs w:val="28"/>
        </w:rPr>
      </w:pPr>
      <w:r w:rsidRPr="00564DD6">
        <w:rPr>
          <w:rFonts w:ascii="Times New Roman" w:hAnsi="Times New Roman" w:cs="Times New Roman"/>
          <w:sz w:val="28"/>
          <w:szCs w:val="28"/>
        </w:rPr>
        <w:t xml:space="preserve"> </w:t>
      </w:r>
    </w:p>
    <w:p w:rsidR="00564DD6" w:rsidRPr="00564DD6" w:rsidRDefault="00564DD6" w:rsidP="00564DD6">
      <w:pPr>
        <w:spacing w:after="0" w:line="240" w:lineRule="auto"/>
        <w:ind w:firstLine="720"/>
        <w:jc w:val="both"/>
        <w:rPr>
          <w:rFonts w:ascii="Times New Roman" w:hAnsi="Times New Roman" w:cs="Times New Roman"/>
          <w:i/>
          <w:sz w:val="28"/>
          <w:szCs w:val="28"/>
          <w:u w:val="single"/>
        </w:rPr>
      </w:pPr>
      <w:r w:rsidRPr="00564DD6">
        <w:rPr>
          <w:rFonts w:ascii="Times New Roman" w:hAnsi="Times New Roman" w:cs="Times New Roman"/>
          <w:i/>
          <w:sz w:val="28"/>
          <w:szCs w:val="28"/>
        </w:rPr>
        <w:t xml:space="preserve">                             </w:t>
      </w:r>
      <w:proofErr w:type="gramStart"/>
      <w:r w:rsidRPr="00564DD6">
        <w:rPr>
          <w:rFonts w:ascii="Times New Roman" w:hAnsi="Times New Roman" w:cs="Times New Roman"/>
          <w:i/>
          <w:sz w:val="28"/>
          <w:szCs w:val="28"/>
          <w:u w:val="single"/>
        </w:rPr>
        <w:t>Дорожное</w:t>
      </w:r>
      <w:proofErr w:type="gramEnd"/>
      <w:r w:rsidRPr="00564DD6">
        <w:rPr>
          <w:rFonts w:ascii="Times New Roman" w:hAnsi="Times New Roman" w:cs="Times New Roman"/>
          <w:i/>
          <w:sz w:val="28"/>
          <w:szCs w:val="28"/>
          <w:u w:val="single"/>
        </w:rPr>
        <w:t xml:space="preserve"> хозяйства (дорожные фонды)</w:t>
      </w:r>
    </w:p>
    <w:p w:rsidR="00564DD6" w:rsidRPr="00564DD6" w:rsidRDefault="00564DD6" w:rsidP="00564DD6">
      <w:pPr>
        <w:spacing w:after="0" w:line="240" w:lineRule="auto"/>
        <w:ind w:firstLine="720"/>
        <w:jc w:val="both"/>
        <w:rPr>
          <w:rFonts w:ascii="Times New Roman" w:hAnsi="Times New Roman" w:cs="Times New Roman"/>
          <w:sz w:val="28"/>
          <w:szCs w:val="28"/>
        </w:rPr>
      </w:pPr>
      <w:r w:rsidRPr="00564DD6">
        <w:rPr>
          <w:rFonts w:ascii="Times New Roman" w:hAnsi="Times New Roman" w:cs="Times New Roman"/>
          <w:sz w:val="28"/>
          <w:szCs w:val="28"/>
        </w:rPr>
        <w:t>По разделу 0409 «Дорожное хозяйство» при плане 3 748 400,00 руб., исполнено 2 977 268,50 руб., что составляет 79,4 %.</w:t>
      </w:r>
    </w:p>
    <w:p w:rsidR="00564DD6" w:rsidRPr="00564DD6" w:rsidRDefault="00564DD6" w:rsidP="00564DD6">
      <w:pPr>
        <w:spacing w:after="0" w:line="240" w:lineRule="auto"/>
        <w:ind w:firstLine="720"/>
        <w:jc w:val="both"/>
        <w:rPr>
          <w:rFonts w:ascii="Times New Roman" w:hAnsi="Times New Roman" w:cs="Times New Roman"/>
          <w:sz w:val="28"/>
          <w:szCs w:val="28"/>
        </w:rPr>
      </w:pPr>
      <w:r w:rsidRPr="00564DD6">
        <w:rPr>
          <w:rFonts w:ascii="Times New Roman" w:hAnsi="Times New Roman" w:cs="Times New Roman"/>
          <w:sz w:val="28"/>
          <w:szCs w:val="28"/>
        </w:rPr>
        <w:t xml:space="preserve">По разделу 0409 1000004310 «Содержание автомобильных дорог» при плановых показателях 3 001 200,00 руб., исполнено 2 525 847,80 руб. или 84,0 %. Экономия при проведении конкурсных процедур. По данной целевой статье проведен ремонт автомобильной дороги Центральной </w:t>
      </w:r>
      <w:proofErr w:type="gramStart"/>
      <w:r w:rsidRPr="00564DD6">
        <w:rPr>
          <w:rFonts w:ascii="Times New Roman" w:hAnsi="Times New Roman" w:cs="Times New Roman"/>
          <w:sz w:val="28"/>
          <w:szCs w:val="28"/>
        </w:rPr>
        <w:t>в</w:t>
      </w:r>
      <w:proofErr w:type="gramEnd"/>
      <w:r w:rsidRPr="00564DD6">
        <w:rPr>
          <w:rFonts w:ascii="Times New Roman" w:hAnsi="Times New Roman" w:cs="Times New Roman"/>
          <w:sz w:val="28"/>
          <w:szCs w:val="28"/>
        </w:rPr>
        <w:t xml:space="preserve"> с. Абрамово.</w:t>
      </w:r>
    </w:p>
    <w:p w:rsidR="00564DD6" w:rsidRPr="00564DD6" w:rsidRDefault="00564DD6" w:rsidP="00564DD6">
      <w:pPr>
        <w:spacing w:after="0" w:line="240" w:lineRule="auto"/>
        <w:ind w:firstLine="720"/>
        <w:jc w:val="both"/>
        <w:rPr>
          <w:rFonts w:ascii="Times New Roman" w:hAnsi="Times New Roman" w:cs="Times New Roman"/>
          <w:i/>
          <w:sz w:val="28"/>
          <w:szCs w:val="28"/>
          <w:u w:val="single"/>
        </w:rPr>
      </w:pPr>
      <w:proofErr w:type="gramStart"/>
      <w:r w:rsidRPr="00564DD6">
        <w:rPr>
          <w:rFonts w:ascii="Times New Roman" w:hAnsi="Times New Roman" w:cs="Times New Roman"/>
          <w:sz w:val="28"/>
          <w:szCs w:val="28"/>
        </w:rPr>
        <w:t>По разделу 0409 9900004310 «Содержание автомобильных дорог» при плановых показателях 747 200,00  руб., исполнение составило 451 420,90 руб. или 60,00 %. По данному разделу выполнены работы по грейдированию  и по очистке от снега автомобильных дорог в сумме 362 100,00 руб. Оплата строительного контроля по автомобильной дороге в с. Абрамово в сумме 55 470,90 руб. Причиной низкого исполнения связано с тем, что</w:t>
      </w:r>
      <w:proofErr w:type="gramEnd"/>
      <w:r w:rsidRPr="00564DD6">
        <w:rPr>
          <w:rFonts w:ascii="Times New Roman" w:hAnsi="Times New Roman" w:cs="Times New Roman"/>
          <w:sz w:val="28"/>
          <w:szCs w:val="28"/>
        </w:rPr>
        <w:t xml:space="preserve"> заключен договор с ООО «</w:t>
      </w:r>
      <w:proofErr w:type="spellStart"/>
      <w:r w:rsidRPr="00564DD6">
        <w:rPr>
          <w:rFonts w:ascii="Times New Roman" w:hAnsi="Times New Roman" w:cs="Times New Roman"/>
          <w:sz w:val="28"/>
          <w:szCs w:val="28"/>
        </w:rPr>
        <w:t>Техноцентр</w:t>
      </w:r>
      <w:proofErr w:type="spellEnd"/>
      <w:r w:rsidRPr="00564DD6">
        <w:rPr>
          <w:rFonts w:ascii="Times New Roman" w:hAnsi="Times New Roman" w:cs="Times New Roman"/>
          <w:sz w:val="28"/>
          <w:szCs w:val="28"/>
        </w:rPr>
        <w:t>» по исправлению реестровой ошибке по авт. дорогам  (договор 065/21 от 14.12.2021 г.). Акт выполненных работ запланирован на 2023 год.</w:t>
      </w:r>
    </w:p>
    <w:p w:rsidR="00564DD6" w:rsidRPr="00564DD6" w:rsidRDefault="00564DD6" w:rsidP="00564DD6">
      <w:pPr>
        <w:spacing w:after="0" w:line="240" w:lineRule="auto"/>
        <w:jc w:val="center"/>
        <w:rPr>
          <w:rFonts w:ascii="Times New Roman" w:hAnsi="Times New Roman" w:cs="Times New Roman"/>
          <w:i/>
          <w:sz w:val="28"/>
          <w:szCs w:val="28"/>
          <w:u w:val="single"/>
        </w:rPr>
      </w:pPr>
    </w:p>
    <w:p w:rsidR="00564DD6" w:rsidRPr="00564DD6" w:rsidRDefault="00564DD6" w:rsidP="00564DD6">
      <w:pPr>
        <w:spacing w:after="0" w:line="240" w:lineRule="auto"/>
        <w:jc w:val="center"/>
        <w:rPr>
          <w:rFonts w:ascii="Times New Roman" w:hAnsi="Times New Roman" w:cs="Times New Roman"/>
          <w:i/>
          <w:sz w:val="28"/>
          <w:szCs w:val="28"/>
          <w:u w:val="single"/>
        </w:rPr>
      </w:pPr>
      <w:r w:rsidRPr="00564DD6">
        <w:rPr>
          <w:rFonts w:ascii="Times New Roman" w:hAnsi="Times New Roman" w:cs="Times New Roman"/>
          <w:i/>
          <w:sz w:val="28"/>
          <w:szCs w:val="28"/>
          <w:u w:val="single"/>
        </w:rPr>
        <w:t>Благоустройство</w:t>
      </w:r>
    </w:p>
    <w:p w:rsidR="00564DD6" w:rsidRPr="00564DD6" w:rsidRDefault="00564DD6" w:rsidP="00564DD6">
      <w:pPr>
        <w:spacing w:after="0" w:line="240" w:lineRule="auto"/>
        <w:jc w:val="both"/>
        <w:rPr>
          <w:rFonts w:ascii="Times New Roman" w:hAnsi="Times New Roman" w:cs="Times New Roman"/>
          <w:sz w:val="28"/>
          <w:szCs w:val="28"/>
        </w:rPr>
      </w:pPr>
      <w:r w:rsidRPr="00564DD6">
        <w:rPr>
          <w:rFonts w:ascii="Times New Roman" w:hAnsi="Times New Roman" w:cs="Times New Roman"/>
          <w:sz w:val="28"/>
          <w:szCs w:val="28"/>
        </w:rPr>
        <w:t xml:space="preserve">    По разделу 0503 «Благоустройство»  при плане 884 179,17  руб., исполнено – 478 647,69  руб. или 54,0 %. </w:t>
      </w:r>
    </w:p>
    <w:p w:rsidR="00564DD6" w:rsidRPr="00564DD6" w:rsidRDefault="00564DD6" w:rsidP="00564DD6">
      <w:pPr>
        <w:spacing w:after="0" w:line="240" w:lineRule="auto"/>
        <w:jc w:val="both"/>
        <w:rPr>
          <w:rFonts w:ascii="Times New Roman" w:hAnsi="Times New Roman" w:cs="Times New Roman"/>
          <w:sz w:val="28"/>
          <w:szCs w:val="28"/>
        </w:rPr>
      </w:pPr>
      <w:r w:rsidRPr="00564DD6">
        <w:rPr>
          <w:rFonts w:ascii="Times New Roman" w:hAnsi="Times New Roman" w:cs="Times New Roman"/>
          <w:sz w:val="28"/>
          <w:szCs w:val="28"/>
        </w:rPr>
        <w:t xml:space="preserve">   По разделу 0503 0100079500 при плановых показателях 22 639,71 руб., фактическое исполнение 22 639,71 руб. или 100,0 %. Отражены расходы по реализации  мероприятий МП "Содействие занятости населения населенных пунктов Куйбышевского района". Данные средства были направлены на заработную плату с начислениями 3 работникам.</w:t>
      </w:r>
    </w:p>
    <w:p w:rsidR="00564DD6" w:rsidRPr="00564DD6" w:rsidRDefault="00564DD6" w:rsidP="00564DD6">
      <w:pPr>
        <w:spacing w:after="0" w:line="240" w:lineRule="auto"/>
        <w:jc w:val="both"/>
        <w:rPr>
          <w:rFonts w:ascii="Times New Roman" w:hAnsi="Times New Roman" w:cs="Times New Roman"/>
          <w:sz w:val="28"/>
          <w:szCs w:val="28"/>
        </w:rPr>
      </w:pPr>
      <w:r w:rsidRPr="00564DD6">
        <w:rPr>
          <w:rFonts w:ascii="Times New Roman" w:hAnsi="Times New Roman" w:cs="Times New Roman"/>
          <w:sz w:val="28"/>
          <w:szCs w:val="28"/>
        </w:rPr>
        <w:t xml:space="preserve">    По разделу 0503 1400079570 при плановых показателях 5 319,00 руб., фактическое исполнение 5 319,00руб. или 100,0 %. Отражены расходы по реализации  мероприятий МП "Комплексные меры профилактики наркомании в Куйбышевском районе". Данные средства были направлены на благоустройства территории Абрамовского сельсовета (скашивание дикорастущей конопли - 5 га.). </w:t>
      </w:r>
    </w:p>
    <w:p w:rsidR="00564DD6" w:rsidRPr="00564DD6" w:rsidRDefault="00564DD6" w:rsidP="00564DD6">
      <w:pPr>
        <w:spacing w:after="0" w:line="240" w:lineRule="auto"/>
        <w:jc w:val="both"/>
        <w:rPr>
          <w:rFonts w:ascii="Times New Roman" w:hAnsi="Times New Roman" w:cs="Times New Roman"/>
          <w:sz w:val="28"/>
          <w:szCs w:val="28"/>
        </w:rPr>
      </w:pPr>
      <w:r w:rsidRPr="00564DD6">
        <w:rPr>
          <w:rFonts w:ascii="Times New Roman" w:hAnsi="Times New Roman" w:cs="Times New Roman"/>
          <w:sz w:val="28"/>
          <w:szCs w:val="28"/>
        </w:rPr>
        <w:t xml:space="preserve">        По разделу 0503 1720005952 при плановых показателях 500 00,00 руб., фактическое исполнение 284 625,76 руб. или 56,0 %. Отражены расходы по реализации  мероприятий МП «Благоустройство территорий населенных пунктов Куйбышевском районе". Данные средства были направлены на оплату за выполнение работ по проекту документации второго этапа по благоустройству  парка "Мечта". Низкий процент связан с заключением договора на экспертизу по более низкой цене, чем планировалось первоначально. Остаток МБТ был возращен в бюджет администрации Куйбышевского муниципального района.</w:t>
      </w:r>
    </w:p>
    <w:p w:rsidR="00564DD6" w:rsidRPr="00564DD6" w:rsidRDefault="00564DD6" w:rsidP="00564DD6">
      <w:pPr>
        <w:spacing w:after="0" w:line="240" w:lineRule="auto"/>
        <w:jc w:val="both"/>
        <w:rPr>
          <w:rFonts w:ascii="Times New Roman" w:hAnsi="Times New Roman" w:cs="Times New Roman"/>
          <w:sz w:val="28"/>
          <w:szCs w:val="28"/>
        </w:rPr>
      </w:pPr>
      <w:r w:rsidRPr="00564DD6">
        <w:rPr>
          <w:rFonts w:ascii="Times New Roman" w:hAnsi="Times New Roman" w:cs="Times New Roman"/>
          <w:sz w:val="28"/>
          <w:szCs w:val="28"/>
        </w:rPr>
        <w:t xml:space="preserve">     По разделу 0503 9900005310 при плановых показателях 353 740,46 руб., фактическое исполнение 163 583,22  руб. или 46,0 %.Отражены расходы по оплате электроэнергии за уличное освещение и его обслуживание, приобретения лампочек для уличного освещения.</w:t>
      </w:r>
    </w:p>
    <w:p w:rsidR="00564DD6" w:rsidRPr="00564DD6" w:rsidRDefault="00564DD6" w:rsidP="00564DD6">
      <w:pPr>
        <w:spacing w:after="0" w:line="240" w:lineRule="auto"/>
        <w:jc w:val="both"/>
        <w:rPr>
          <w:rFonts w:ascii="Times New Roman" w:hAnsi="Times New Roman" w:cs="Times New Roman"/>
          <w:sz w:val="28"/>
          <w:szCs w:val="28"/>
        </w:rPr>
      </w:pPr>
      <w:r w:rsidRPr="00564DD6">
        <w:rPr>
          <w:rFonts w:ascii="Times New Roman" w:hAnsi="Times New Roman" w:cs="Times New Roman"/>
          <w:sz w:val="28"/>
          <w:szCs w:val="28"/>
        </w:rPr>
        <w:t xml:space="preserve">      По разделу 0503 9900005350 при плановых показателях 2 480,00 руб., фактическое исполнение 2 480,00 руб. или 100 %.</w:t>
      </w:r>
    </w:p>
    <w:p w:rsidR="00564DD6" w:rsidRPr="00564DD6" w:rsidRDefault="00564DD6" w:rsidP="00564DD6">
      <w:pPr>
        <w:spacing w:after="0" w:line="240" w:lineRule="auto"/>
        <w:jc w:val="both"/>
        <w:rPr>
          <w:rFonts w:ascii="Times New Roman" w:hAnsi="Times New Roman" w:cs="Times New Roman"/>
          <w:i/>
          <w:sz w:val="28"/>
          <w:szCs w:val="28"/>
          <w:u w:val="single"/>
        </w:rPr>
      </w:pPr>
    </w:p>
    <w:p w:rsidR="00564DD6" w:rsidRPr="00564DD6" w:rsidRDefault="00564DD6" w:rsidP="00564DD6">
      <w:pPr>
        <w:tabs>
          <w:tab w:val="left" w:pos="708"/>
          <w:tab w:val="left" w:pos="1416"/>
          <w:tab w:val="left" w:pos="1920"/>
        </w:tabs>
        <w:spacing w:after="0" w:line="240" w:lineRule="auto"/>
        <w:jc w:val="center"/>
        <w:rPr>
          <w:rFonts w:ascii="Times New Roman" w:hAnsi="Times New Roman" w:cs="Times New Roman"/>
          <w:i/>
          <w:sz w:val="28"/>
          <w:szCs w:val="28"/>
          <w:u w:val="single"/>
        </w:rPr>
      </w:pPr>
      <w:r w:rsidRPr="00564DD6">
        <w:rPr>
          <w:rFonts w:ascii="Times New Roman" w:hAnsi="Times New Roman" w:cs="Times New Roman"/>
          <w:i/>
          <w:sz w:val="28"/>
          <w:szCs w:val="28"/>
          <w:u w:val="single"/>
        </w:rPr>
        <w:t>Пенсионное обеспечение</w:t>
      </w:r>
    </w:p>
    <w:p w:rsidR="00564DD6" w:rsidRPr="00564DD6" w:rsidRDefault="00564DD6" w:rsidP="00564DD6">
      <w:pPr>
        <w:spacing w:after="0" w:line="240" w:lineRule="auto"/>
        <w:jc w:val="both"/>
        <w:rPr>
          <w:rFonts w:ascii="Times New Roman" w:hAnsi="Times New Roman" w:cs="Times New Roman"/>
          <w:sz w:val="28"/>
          <w:szCs w:val="28"/>
        </w:rPr>
      </w:pPr>
      <w:r w:rsidRPr="00564DD6">
        <w:rPr>
          <w:rFonts w:ascii="Times New Roman" w:hAnsi="Times New Roman" w:cs="Times New Roman"/>
          <w:sz w:val="28"/>
          <w:szCs w:val="28"/>
        </w:rPr>
        <w:t xml:space="preserve">      По разделу 1001 «Пенсионное обеспечение» расходы исполнены в сумме 355 023,20  руб., при плане 355 023,20  руб. или 100 %. По данному разделу расходы производятся 4 человекам.</w:t>
      </w:r>
    </w:p>
    <w:p w:rsidR="00564DD6" w:rsidRPr="00564DD6" w:rsidRDefault="00564DD6" w:rsidP="00564DD6">
      <w:pPr>
        <w:spacing w:after="0" w:line="240" w:lineRule="auto"/>
        <w:jc w:val="both"/>
        <w:rPr>
          <w:rFonts w:ascii="Times New Roman" w:hAnsi="Times New Roman" w:cs="Times New Roman"/>
          <w:i/>
          <w:sz w:val="28"/>
          <w:szCs w:val="28"/>
          <w:u w:val="single"/>
        </w:rPr>
      </w:pPr>
      <w:r w:rsidRPr="00564DD6">
        <w:rPr>
          <w:rFonts w:ascii="Times New Roman" w:hAnsi="Times New Roman" w:cs="Times New Roman"/>
          <w:sz w:val="28"/>
          <w:szCs w:val="28"/>
        </w:rPr>
        <w:t xml:space="preserve">   </w:t>
      </w:r>
    </w:p>
    <w:p w:rsidR="00564DD6" w:rsidRPr="00564DD6" w:rsidRDefault="00564DD6" w:rsidP="00564DD6">
      <w:pPr>
        <w:tabs>
          <w:tab w:val="left" w:pos="708"/>
          <w:tab w:val="left" w:pos="1416"/>
          <w:tab w:val="left" w:pos="1920"/>
        </w:tabs>
        <w:spacing w:after="0" w:line="240" w:lineRule="auto"/>
        <w:jc w:val="center"/>
        <w:rPr>
          <w:rFonts w:ascii="Times New Roman" w:hAnsi="Times New Roman" w:cs="Times New Roman"/>
          <w:i/>
          <w:sz w:val="28"/>
          <w:szCs w:val="28"/>
          <w:u w:val="single"/>
        </w:rPr>
      </w:pPr>
      <w:r w:rsidRPr="00564DD6">
        <w:rPr>
          <w:rFonts w:ascii="Times New Roman" w:hAnsi="Times New Roman" w:cs="Times New Roman"/>
          <w:i/>
          <w:sz w:val="28"/>
          <w:szCs w:val="28"/>
          <w:u w:val="single"/>
        </w:rPr>
        <w:t>Культура</w:t>
      </w:r>
    </w:p>
    <w:p w:rsidR="00564DD6" w:rsidRPr="00564DD6" w:rsidRDefault="00564DD6" w:rsidP="00564DD6">
      <w:pPr>
        <w:spacing w:after="0" w:line="240" w:lineRule="auto"/>
        <w:jc w:val="both"/>
        <w:rPr>
          <w:rFonts w:ascii="Times New Roman" w:hAnsi="Times New Roman" w:cs="Times New Roman"/>
          <w:sz w:val="28"/>
          <w:szCs w:val="28"/>
        </w:rPr>
      </w:pPr>
      <w:r w:rsidRPr="00564DD6">
        <w:rPr>
          <w:rFonts w:ascii="Times New Roman" w:hAnsi="Times New Roman" w:cs="Times New Roman"/>
          <w:sz w:val="28"/>
          <w:szCs w:val="28"/>
        </w:rPr>
        <w:t xml:space="preserve">  За   2022  год МКУК « Абрамовский КДЦ» участвовали в районном конкурсе  «</w:t>
      </w:r>
      <w:proofErr w:type="spellStart"/>
      <w:r w:rsidRPr="00564DD6">
        <w:rPr>
          <w:rFonts w:ascii="Times New Roman" w:hAnsi="Times New Roman" w:cs="Times New Roman"/>
          <w:sz w:val="28"/>
          <w:szCs w:val="28"/>
        </w:rPr>
        <w:t>Дюймовочка</w:t>
      </w:r>
      <w:proofErr w:type="spellEnd"/>
      <w:r w:rsidRPr="00564DD6">
        <w:rPr>
          <w:rFonts w:ascii="Times New Roman" w:hAnsi="Times New Roman" w:cs="Times New Roman"/>
          <w:sz w:val="28"/>
          <w:szCs w:val="28"/>
        </w:rPr>
        <w:t>», «Поет село Родное», «Таланты Сибири».</w:t>
      </w:r>
    </w:p>
    <w:p w:rsidR="00564DD6" w:rsidRPr="00564DD6" w:rsidRDefault="00564DD6" w:rsidP="00564DD6">
      <w:pPr>
        <w:spacing w:after="0" w:line="240" w:lineRule="auto"/>
        <w:jc w:val="both"/>
        <w:rPr>
          <w:rFonts w:ascii="Times New Roman" w:hAnsi="Times New Roman" w:cs="Times New Roman"/>
          <w:sz w:val="28"/>
          <w:szCs w:val="28"/>
        </w:rPr>
      </w:pPr>
      <w:r w:rsidRPr="00564DD6">
        <w:rPr>
          <w:rFonts w:ascii="Times New Roman" w:hAnsi="Times New Roman" w:cs="Times New Roman"/>
          <w:sz w:val="28"/>
          <w:szCs w:val="28"/>
        </w:rPr>
        <w:t xml:space="preserve">   </w:t>
      </w:r>
      <w:r w:rsidRPr="00564DD6">
        <w:rPr>
          <w:rFonts w:ascii="Times New Roman" w:hAnsi="Times New Roman" w:cs="Times New Roman"/>
          <w:sz w:val="20"/>
          <w:szCs w:val="20"/>
        </w:rPr>
        <w:t xml:space="preserve">    </w:t>
      </w:r>
      <w:r w:rsidRPr="00564DD6">
        <w:rPr>
          <w:rFonts w:ascii="Times New Roman" w:hAnsi="Times New Roman" w:cs="Times New Roman"/>
          <w:sz w:val="28"/>
          <w:szCs w:val="28"/>
        </w:rPr>
        <w:t>Расходы  бюджета Абрамовского сельсовета Куйбышевского района Новосибирской области  в 2022 году по разделу «Культура» составили   3 968 104,99  рублей и фактическое исполнение 3 844 741,06 руб. или 99,3 %.</w:t>
      </w:r>
    </w:p>
    <w:p w:rsidR="00564DD6" w:rsidRPr="00564DD6" w:rsidRDefault="00564DD6" w:rsidP="00564DD6">
      <w:pPr>
        <w:spacing w:after="0" w:line="240" w:lineRule="auto"/>
        <w:jc w:val="both"/>
        <w:rPr>
          <w:rFonts w:ascii="Times New Roman" w:hAnsi="Times New Roman" w:cs="Times New Roman"/>
          <w:sz w:val="28"/>
          <w:szCs w:val="28"/>
        </w:rPr>
      </w:pPr>
      <w:r w:rsidRPr="00564DD6">
        <w:rPr>
          <w:rFonts w:ascii="Times New Roman" w:hAnsi="Times New Roman" w:cs="Times New Roman"/>
          <w:sz w:val="28"/>
          <w:szCs w:val="28"/>
        </w:rPr>
        <w:t xml:space="preserve">          </w:t>
      </w:r>
      <w:r w:rsidRPr="00564DD6">
        <w:rPr>
          <w:rFonts w:ascii="Times New Roman" w:hAnsi="Times New Roman" w:cs="Times New Roman"/>
          <w:sz w:val="28"/>
          <w:szCs w:val="28"/>
        </w:rPr>
        <w:tab/>
        <w:t xml:space="preserve">В том числе: </w:t>
      </w:r>
    </w:p>
    <w:p w:rsidR="00564DD6" w:rsidRPr="00564DD6" w:rsidRDefault="00564DD6" w:rsidP="00564DD6">
      <w:pPr>
        <w:spacing w:after="0" w:line="240" w:lineRule="auto"/>
        <w:jc w:val="both"/>
        <w:rPr>
          <w:rFonts w:ascii="Times New Roman" w:hAnsi="Times New Roman" w:cs="Times New Roman"/>
          <w:sz w:val="28"/>
          <w:szCs w:val="28"/>
        </w:rPr>
      </w:pPr>
      <w:r w:rsidRPr="00564DD6">
        <w:rPr>
          <w:rFonts w:ascii="Times New Roman" w:hAnsi="Times New Roman" w:cs="Times New Roman"/>
          <w:sz w:val="28"/>
          <w:szCs w:val="28"/>
        </w:rPr>
        <w:t xml:space="preserve">          Раздел 0801 9900008190 по виду расходов 110 план составляет 1 936 439,08  руб., исполнение 1 894 169,33  руб. % выполнения равен 98.</w:t>
      </w:r>
    </w:p>
    <w:p w:rsidR="00564DD6" w:rsidRPr="00564DD6" w:rsidRDefault="00564DD6" w:rsidP="00564DD6">
      <w:pPr>
        <w:spacing w:after="0" w:line="240" w:lineRule="auto"/>
        <w:jc w:val="both"/>
        <w:rPr>
          <w:rFonts w:ascii="Times New Roman" w:hAnsi="Times New Roman" w:cs="Times New Roman"/>
          <w:sz w:val="28"/>
          <w:szCs w:val="28"/>
        </w:rPr>
      </w:pPr>
      <w:r w:rsidRPr="00564DD6">
        <w:rPr>
          <w:rFonts w:ascii="Times New Roman" w:hAnsi="Times New Roman" w:cs="Times New Roman"/>
          <w:sz w:val="28"/>
          <w:szCs w:val="28"/>
        </w:rPr>
        <w:t xml:space="preserve">         Раздел 0801 9900008190 по виду расходов 242 план составляет 55 663,60</w:t>
      </w:r>
    </w:p>
    <w:p w:rsidR="00564DD6" w:rsidRPr="00564DD6" w:rsidRDefault="00564DD6" w:rsidP="00564DD6">
      <w:pPr>
        <w:spacing w:after="0" w:line="240" w:lineRule="auto"/>
        <w:jc w:val="both"/>
        <w:rPr>
          <w:rFonts w:ascii="Times New Roman" w:hAnsi="Times New Roman" w:cs="Times New Roman"/>
          <w:sz w:val="28"/>
          <w:szCs w:val="28"/>
        </w:rPr>
      </w:pPr>
      <w:r w:rsidRPr="00564DD6">
        <w:rPr>
          <w:rFonts w:ascii="Times New Roman" w:hAnsi="Times New Roman" w:cs="Times New Roman"/>
          <w:sz w:val="28"/>
          <w:szCs w:val="28"/>
        </w:rPr>
        <w:t xml:space="preserve">  руб., исполнение 55 163,60 руб. или 99, 0%.</w:t>
      </w:r>
    </w:p>
    <w:p w:rsidR="00564DD6" w:rsidRPr="00564DD6" w:rsidRDefault="00564DD6" w:rsidP="00564DD6">
      <w:pPr>
        <w:spacing w:after="0" w:line="240" w:lineRule="auto"/>
        <w:rPr>
          <w:rFonts w:ascii="Times New Roman" w:hAnsi="Times New Roman" w:cs="Times New Roman"/>
          <w:sz w:val="28"/>
          <w:szCs w:val="28"/>
        </w:rPr>
      </w:pPr>
      <w:r w:rsidRPr="00564DD6">
        <w:rPr>
          <w:rFonts w:ascii="Times New Roman" w:hAnsi="Times New Roman" w:cs="Times New Roman"/>
          <w:sz w:val="28"/>
          <w:szCs w:val="28"/>
        </w:rPr>
        <w:t xml:space="preserve">         Раздел 0801 9900008190 по виду расходов 244 план составляет 7 800,00  руб., исполнение 5 724,52  руб. или  73,4 %. </w:t>
      </w:r>
    </w:p>
    <w:p w:rsidR="00564DD6" w:rsidRPr="00564DD6" w:rsidRDefault="00564DD6" w:rsidP="00564DD6">
      <w:pPr>
        <w:spacing w:after="0" w:line="240" w:lineRule="auto"/>
        <w:rPr>
          <w:rFonts w:ascii="Times New Roman" w:hAnsi="Times New Roman" w:cs="Times New Roman"/>
          <w:sz w:val="28"/>
          <w:szCs w:val="28"/>
        </w:rPr>
      </w:pPr>
      <w:r w:rsidRPr="00564DD6">
        <w:rPr>
          <w:rFonts w:ascii="Times New Roman" w:hAnsi="Times New Roman" w:cs="Times New Roman"/>
          <w:sz w:val="28"/>
          <w:szCs w:val="28"/>
        </w:rPr>
        <w:t xml:space="preserve">         Раздел 0801 9900008190 по виду расходов 247  план составляет 302 595,31  руб., исполнение 227 790,85  руб. или  75,3 %. </w:t>
      </w:r>
    </w:p>
    <w:p w:rsidR="00564DD6" w:rsidRPr="00564DD6" w:rsidRDefault="00564DD6" w:rsidP="00564DD6">
      <w:pPr>
        <w:spacing w:after="0" w:line="240" w:lineRule="auto"/>
        <w:jc w:val="both"/>
        <w:rPr>
          <w:rFonts w:ascii="Times New Roman" w:hAnsi="Times New Roman" w:cs="Times New Roman"/>
          <w:i/>
          <w:sz w:val="28"/>
          <w:szCs w:val="28"/>
          <w:u w:val="single"/>
        </w:rPr>
      </w:pPr>
      <w:r w:rsidRPr="00564DD6">
        <w:rPr>
          <w:rFonts w:ascii="Times New Roman" w:hAnsi="Times New Roman" w:cs="Times New Roman"/>
          <w:sz w:val="28"/>
          <w:szCs w:val="28"/>
        </w:rPr>
        <w:t xml:space="preserve">       Раздел 0801 9900008190 по виду расходов 800 план составляет 28 007,00  руб., исполнение 24 292,76  руб. или 86,7 %.</w:t>
      </w:r>
    </w:p>
    <w:p w:rsidR="00564DD6" w:rsidRPr="00564DD6" w:rsidRDefault="00564DD6" w:rsidP="00564DD6">
      <w:pPr>
        <w:spacing w:after="0" w:line="240" w:lineRule="auto"/>
        <w:jc w:val="both"/>
        <w:rPr>
          <w:rFonts w:ascii="Times New Roman" w:hAnsi="Times New Roman" w:cs="Times New Roman"/>
          <w:sz w:val="28"/>
          <w:szCs w:val="28"/>
        </w:rPr>
      </w:pPr>
      <w:r w:rsidRPr="00564DD6">
        <w:rPr>
          <w:rFonts w:ascii="Times New Roman" w:hAnsi="Times New Roman" w:cs="Times New Roman"/>
          <w:sz w:val="28"/>
          <w:szCs w:val="28"/>
        </w:rPr>
        <w:t xml:space="preserve">          Раздел 0801 9900070510 по виду расходов 110 план составляет 1 637 600,00 руб., исполнение 1 637 600,00  руб. % выполнения равен 100.</w:t>
      </w:r>
    </w:p>
    <w:p w:rsidR="00564DD6" w:rsidRPr="00564DD6" w:rsidRDefault="00564DD6" w:rsidP="00564DD6">
      <w:pPr>
        <w:spacing w:after="0" w:line="240" w:lineRule="auto"/>
        <w:jc w:val="both"/>
        <w:rPr>
          <w:rFonts w:ascii="Times New Roman" w:hAnsi="Times New Roman" w:cs="Times New Roman"/>
          <w:sz w:val="28"/>
          <w:szCs w:val="28"/>
        </w:rPr>
      </w:pPr>
      <w:r w:rsidRPr="00564DD6">
        <w:rPr>
          <w:rFonts w:ascii="Times New Roman" w:hAnsi="Times New Roman" w:cs="Times New Roman"/>
          <w:sz w:val="28"/>
          <w:szCs w:val="28"/>
        </w:rPr>
        <w:t xml:space="preserve">            Сведения об исполнении текстовых статей решения о бюджете представлены в таблице №3.</w:t>
      </w:r>
    </w:p>
    <w:p w:rsidR="00564DD6" w:rsidRPr="00564DD6" w:rsidRDefault="00564DD6" w:rsidP="00564DD6">
      <w:pPr>
        <w:spacing w:after="0" w:line="240" w:lineRule="auto"/>
        <w:ind w:firstLine="947"/>
        <w:jc w:val="both"/>
        <w:rPr>
          <w:rFonts w:ascii="Times New Roman" w:hAnsi="Times New Roman" w:cs="Times New Roman"/>
          <w:sz w:val="28"/>
          <w:szCs w:val="28"/>
        </w:rPr>
      </w:pPr>
      <w:r w:rsidRPr="00564DD6">
        <w:rPr>
          <w:rFonts w:ascii="Times New Roman" w:hAnsi="Times New Roman" w:cs="Times New Roman"/>
          <w:sz w:val="28"/>
          <w:szCs w:val="28"/>
        </w:rPr>
        <w:t xml:space="preserve"> Сведения об исполнении бюджета ф,0503164 прилагается.</w:t>
      </w:r>
    </w:p>
    <w:p w:rsidR="00564DD6" w:rsidRPr="00564DD6" w:rsidRDefault="00564DD6" w:rsidP="00564DD6">
      <w:pPr>
        <w:spacing w:after="0" w:line="240" w:lineRule="auto"/>
        <w:ind w:firstLine="947"/>
        <w:jc w:val="both"/>
        <w:rPr>
          <w:rFonts w:ascii="Times New Roman" w:hAnsi="Times New Roman" w:cs="Times New Roman"/>
          <w:sz w:val="28"/>
          <w:szCs w:val="28"/>
        </w:rPr>
      </w:pPr>
      <w:r w:rsidRPr="00564DD6">
        <w:rPr>
          <w:rFonts w:ascii="Times New Roman" w:hAnsi="Times New Roman" w:cs="Times New Roman"/>
          <w:sz w:val="28"/>
          <w:szCs w:val="28"/>
        </w:rPr>
        <w:t xml:space="preserve"> Сведения об исполнении мероприятий в рамках целевых программ отражены в форме 0503166 (прилагается).</w:t>
      </w:r>
    </w:p>
    <w:p w:rsidR="00564DD6" w:rsidRPr="00564DD6" w:rsidRDefault="00564DD6" w:rsidP="00564DD6">
      <w:pPr>
        <w:spacing w:after="0" w:line="240" w:lineRule="auto"/>
        <w:ind w:firstLine="947"/>
        <w:jc w:val="both"/>
        <w:rPr>
          <w:rFonts w:ascii="Times New Roman" w:hAnsi="Times New Roman" w:cs="Times New Roman"/>
          <w:sz w:val="28"/>
          <w:szCs w:val="28"/>
        </w:rPr>
      </w:pPr>
      <w:r w:rsidRPr="00564DD6">
        <w:rPr>
          <w:rFonts w:ascii="Times New Roman" w:hAnsi="Times New Roman" w:cs="Times New Roman"/>
          <w:sz w:val="28"/>
          <w:szCs w:val="28"/>
        </w:rPr>
        <w:t xml:space="preserve"> Остаток денежных средств на 01.01.2022 год составляет 1 328 443,38 руб., из них  имеющее целевое значение 425 000,00 руб. Данный остаток сложился из-за экономии  по заработной плате и начислениям в сумме 174 390,73 руб. (больничный лист сотрудника). По дорожному хозяйству в сумме 628 977,71 руб. (заключен договор с ООО «</w:t>
      </w:r>
      <w:proofErr w:type="spellStart"/>
      <w:r w:rsidRPr="00564DD6">
        <w:rPr>
          <w:rFonts w:ascii="Times New Roman" w:hAnsi="Times New Roman" w:cs="Times New Roman"/>
          <w:sz w:val="28"/>
          <w:szCs w:val="28"/>
        </w:rPr>
        <w:t>Техноцентр</w:t>
      </w:r>
      <w:proofErr w:type="spellEnd"/>
      <w:r w:rsidRPr="00564DD6">
        <w:rPr>
          <w:rFonts w:ascii="Times New Roman" w:hAnsi="Times New Roman" w:cs="Times New Roman"/>
          <w:sz w:val="28"/>
          <w:szCs w:val="28"/>
        </w:rPr>
        <w:t>»  № 065/21 от 14.12.2021 г.), экономия по потреблению электроэнергии в сумме 74 804,46 руб</w:t>
      </w:r>
      <w:proofErr w:type="gramStart"/>
      <w:r w:rsidRPr="00564DD6">
        <w:rPr>
          <w:rFonts w:ascii="Times New Roman" w:hAnsi="Times New Roman" w:cs="Times New Roman"/>
          <w:sz w:val="28"/>
          <w:szCs w:val="28"/>
        </w:rPr>
        <w:t>.З</w:t>
      </w:r>
      <w:proofErr w:type="gramEnd"/>
      <w:r w:rsidRPr="00564DD6">
        <w:rPr>
          <w:rFonts w:ascii="Times New Roman" w:hAnsi="Times New Roman" w:cs="Times New Roman"/>
          <w:sz w:val="28"/>
          <w:szCs w:val="28"/>
        </w:rPr>
        <w:t>аключительные обороты в сумме  25 270,48руб.</w:t>
      </w:r>
    </w:p>
    <w:p w:rsidR="00564DD6" w:rsidRPr="00564DD6" w:rsidRDefault="00564DD6" w:rsidP="00564DD6">
      <w:pPr>
        <w:spacing w:after="0" w:line="240" w:lineRule="auto"/>
        <w:ind w:firstLine="947"/>
        <w:jc w:val="both"/>
        <w:rPr>
          <w:rFonts w:ascii="Times New Roman" w:hAnsi="Times New Roman" w:cs="Times New Roman"/>
          <w:sz w:val="28"/>
          <w:szCs w:val="28"/>
        </w:rPr>
      </w:pPr>
    </w:p>
    <w:p w:rsidR="00564DD6" w:rsidRPr="00564DD6" w:rsidRDefault="00564DD6" w:rsidP="00564DD6">
      <w:pPr>
        <w:spacing w:after="0" w:line="240" w:lineRule="auto"/>
        <w:ind w:firstLine="567"/>
        <w:jc w:val="both"/>
        <w:rPr>
          <w:rFonts w:ascii="Times New Roman" w:hAnsi="Times New Roman" w:cs="Times New Roman"/>
          <w:sz w:val="28"/>
          <w:szCs w:val="28"/>
        </w:rPr>
      </w:pPr>
      <w:r w:rsidRPr="00564DD6">
        <w:rPr>
          <w:rFonts w:ascii="Times New Roman" w:hAnsi="Times New Roman" w:cs="Times New Roman"/>
          <w:sz w:val="28"/>
          <w:szCs w:val="28"/>
        </w:rPr>
        <w:t>Раздел 4 «Анализ показателей финансовой отчетности»</w:t>
      </w:r>
    </w:p>
    <w:p w:rsidR="00564DD6" w:rsidRPr="00564DD6" w:rsidRDefault="00564DD6" w:rsidP="00564DD6">
      <w:pPr>
        <w:spacing w:after="0" w:line="240" w:lineRule="auto"/>
        <w:ind w:firstLine="947"/>
        <w:jc w:val="both"/>
        <w:rPr>
          <w:rFonts w:ascii="Times New Roman" w:hAnsi="Times New Roman" w:cs="Times New Roman"/>
          <w:sz w:val="28"/>
          <w:szCs w:val="28"/>
        </w:rPr>
      </w:pPr>
      <w:r w:rsidRPr="00564DD6">
        <w:rPr>
          <w:rFonts w:ascii="Times New Roman" w:hAnsi="Times New Roman" w:cs="Times New Roman"/>
          <w:sz w:val="28"/>
          <w:szCs w:val="28"/>
        </w:rPr>
        <w:t xml:space="preserve">Перед составлением годового отчета была проведена подготовительная работа, в процессе которой проверены и проанализированы все остатки по бюджетным счетам, отраженным в балансе исполнения бюджета на конец отчетного периода 2022  г. </w:t>
      </w:r>
    </w:p>
    <w:p w:rsidR="00564DD6" w:rsidRPr="00564DD6" w:rsidRDefault="00564DD6" w:rsidP="00564DD6">
      <w:pPr>
        <w:spacing w:after="0" w:line="240" w:lineRule="auto"/>
        <w:ind w:firstLine="947"/>
        <w:jc w:val="both"/>
        <w:rPr>
          <w:rFonts w:ascii="Times New Roman" w:hAnsi="Times New Roman" w:cs="Times New Roman"/>
          <w:sz w:val="28"/>
          <w:szCs w:val="28"/>
        </w:rPr>
      </w:pPr>
      <w:r w:rsidRPr="00564DD6">
        <w:rPr>
          <w:rFonts w:ascii="Times New Roman" w:hAnsi="Times New Roman" w:cs="Times New Roman"/>
          <w:sz w:val="28"/>
          <w:szCs w:val="28"/>
        </w:rPr>
        <w:t>Сведения по дебиторской и кредиторской задолженности ф.0503169.</w:t>
      </w:r>
    </w:p>
    <w:p w:rsidR="00564DD6" w:rsidRPr="00564DD6" w:rsidRDefault="00564DD6" w:rsidP="00564DD6">
      <w:pPr>
        <w:spacing w:after="0" w:line="240" w:lineRule="auto"/>
        <w:ind w:firstLine="947"/>
        <w:jc w:val="both"/>
        <w:rPr>
          <w:rFonts w:ascii="Times New Roman" w:hAnsi="Times New Roman" w:cs="Times New Roman"/>
          <w:sz w:val="28"/>
          <w:szCs w:val="28"/>
        </w:rPr>
      </w:pPr>
      <w:r w:rsidRPr="00564DD6">
        <w:rPr>
          <w:rFonts w:ascii="Times New Roman" w:hAnsi="Times New Roman" w:cs="Times New Roman"/>
          <w:sz w:val="28"/>
          <w:szCs w:val="28"/>
        </w:rPr>
        <w:t xml:space="preserve">Перед составлением годового отчета была проведена подготовительная работа, в процессе которой проверены и проанализированы все остатки по бюджетным счетам, отраженным в балансе исполнения бюджета на конец отчетного периода 2022  г. </w:t>
      </w:r>
    </w:p>
    <w:p w:rsidR="00564DD6" w:rsidRPr="00564DD6" w:rsidRDefault="00564DD6" w:rsidP="00564DD6">
      <w:pPr>
        <w:spacing w:after="0" w:line="240" w:lineRule="auto"/>
        <w:ind w:firstLine="947"/>
        <w:jc w:val="both"/>
        <w:rPr>
          <w:rFonts w:ascii="Times New Roman" w:hAnsi="Times New Roman" w:cs="Times New Roman"/>
          <w:sz w:val="28"/>
          <w:szCs w:val="28"/>
        </w:rPr>
      </w:pPr>
      <w:r w:rsidRPr="00564DD6">
        <w:rPr>
          <w:rFonts w:ascii="Times New Roman" w:hAnsi="Times New Roman" w:cs="Times New Roman"/>
          <w:sz w:val="28"/>
          <w:szCs w:val="28"/>
        </w:rPr>
        <w:t>Сведения по дебиторской и кредиторской задолженности ф.0503169.</w:t>
      </w:r>
    </w:p>
    <w:p w:rsidR="00564DD6" w:rsidRPr="00564DD6" w:rsidRDefault="00564DD6" w:rsidP="00564DD6">
      <w:pPr>
        <w:spacing w:after="0" w:line="240" w:lineRule="auto"/>
        <w:ind w:firstLine="947"/>
        <w:jc w:val="both"/>
        <w:rPr>
          <w:rFonts w:ascii="Times New Roman" w:hAnsi="Times New Roman" w:cs="Times New Roman"/>
          <w:sz w:val="28"/>
          <w:szCs w:val="28"/>
        </w:rPr>
      </w:pPr>
      <w:r w:rsidRPr="00564DD6">
        <w:rPr>
          <w:rFonts w:ascii="Times New Roman" w:hAnsi="Times New Roman" w:cs="Times New Roman"/>
          <w:sz w:val="28"/>
          <w:szCs w:val="28"/>
        </w:rPr>
        <w:t>Дебиторской задолженности и кредиторской задолженность нет, подтверждена актами сверок с поставщиками и подрядчиками. По счету 40149000 «Доходы будущих периодов к признанию в очередные года» в сумме 15 779 748,00 руб. отражены доходы будущих периодов. По счету 40160000 «Резервы предстоящих расходов» в сумме 64599,99 руб.</w:t>
      </w:r>
    </w:p>
    <w:p w:rsidR="00564DD6" w:rsidRPr="00564DD6" w:rsidRDefault="00564DD6" w:rsidP="00564DD6">
      <w:pPr>
        <w:spacing w:after="0" w:line="240" w:lineRule="auto"/>
        <w:ind w:firstLine="947"/>
        <w:jc w:val="both"/>
        <w:rPr>
          <w:rFonts w:ascii="Times New Roman" w:hAnsi="Times New Roman" w:cs="Times New Roman"/>
          <w:sz w:val="28"/>
          <w:szCs w:val="28"/>
        </w:rPr>
      </w:pPr>
    </w:p>
    <w:p w:rsidR="00564DD6" w:rsidRPr="00564DD6" w:rsidRDefault="00564DD6" w:rsidP="00564DD6">
      <w:pPr>
        <w:spacing w:after="0" w:line="240" w:lineRule="auto"/>
        <w:ind w:firstLine="947"/>
        <w:jc w:val="both"/>
        <w:rPr>
          <w:rFonts w:ascii="Times New Roman" w:hAnsi="Times New Roman" w:cs="Times New Roman"/>
          <w:sz w:val="28"/>
          <w:szCs w:val="28"/>
        </w:rPr>
      </w:pPr>
      <w:r w:rsidRPr="00564DD6">
        <w:rPr>
          <w:rFonts w:ascii="Times New Roman" w:hAnsi="Times New Roman" w:cs="Times New Roman"/>
          <w:sz w:val="28"/>
          <w:szCs w:val="28"/>
        </w:rPr>
        <w:t>Раздел 5 «Прочие вопросы деятельности».</w:t>
      </w:r>
    </w:p>
    <w:tbl>
      <w:tblPr>
        <w:tblW w:w="9923" w:type="dxa"/>
        <w:tblInd w:w="108" w:type="dxa"/>
        <w:tblLayout w:type="fixed"/>
        <w:tblLook w:val="0000"/>
      </w:tblPr>
      <w:tblGrid>
        <w:gridCol w:w="2410"/>
        <w:gridCol w:w="1701"/>
        <w:gridCol w:w="3969"/>
        <w:gridCol w:w="1843"/>
      </w:tblGrid>
      <w:tr w:rsidR="00564DD6" w:rsidRPr="00564DD6" w:rsidTr="009339E6">
        <w:trPr>
          <w:trHeight w:val="315"/>
        </w:trPr>
        <w:tc>
          <w:tcPr>
            <w:tcW w:w="9923" w:type="dxa"/>
            <w:gridSpan w:val="4"/>
            <w:tcBorders>
              <w:top w:val="nil"/>
              <w:left w:val="nil"/>
              <w:bottom w:val="nil"/>
              <w:right w:val="nil"/>
            </w:tcBorders>
            <w:shd w:val="clear" w:color="auto" w:fill="auto"/>
            <w:noWrap/>
            <w:vAlign w:val="bottom"/>
          </w:tcPr>
          <w:p w:rsidR="00564DD6" w:rsidRPr="00564DD6" w:rsidRDefault="00564DD6" w:rsidP="00564DD6">
            <w:pPr>
              <w:spacing w:after="0" w:line="240" w:lineRule="auto"/>
              <w:jc w:val="both"/>
              <w:rPr>
                <w:rFonts w:ascii="Times New Roman" w:hAnsi="Times New Roman" w:cs="Times New Roman"/>
                <w:bCs/>
                <w:sz w:val="28"/>
                <w:szCs w:val="28"/>
              </w:rPr>
            </w:pPr>
            <w:r w:rsidRPr="00564DD6">
              <w:rPr>
                <w:rFonts w:ascii="Times New Roman" w:hAnsi="Times New Roman" w:cs="Times New Roman"/>
                <w:bCs/>
                <w:sz w:val="28"/>
                <w:szCs w:val="28"/>
              </w:rPr>
              <w:t xml:space="preserve">               Сведения об особенностях  ведения бюджетного учета</w:t>
            </w:r>
          </w:p>
        </w:tc>
      </w:tr>
      <w:tr w:rsidR="00564DD6" w:rsidRPr="00564DD6" w:rsidTr="009339E6">
        <w:trPr>
          <w:trHeight w:val="509"/>
        </w:trPr>
        <w:tc>
          <w:tcPr>
            <w:tcW w:w="2410"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564DD6" w:rsidRPr="00564DD6" w:rsidRDefault="00564DD6" w:rsidP="00564DD6">
            <w:pPr>
              <w:spacing w:after="0" w:line="240" w:lineRule="auto"/>
              <w:jc w:val="both"/>
              <w:rPr>
                <w:rFonts w:ascii="Times New Roman" w:hAnsi="Times New Roman" w:cs="Times New Roman"/>
              </w:rPr>
            </w:pPr>
            <w:r w:rsidRPr="00564DD6">
              <w:rPr>
                <w:rFonts w:ascii="Times New Roman" w:hAnsi="Times New Roman" w:cs="Times New Roman"/>
              </w:rPr>
              <w:t>Наименование объекта учета</w:t>
            </w:r>
          </w:p>
        </w:tc>
        <w:tc>
          <w:tcPr>
            <w:tcW w:w="1701"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564DD6" w:rsidRPr="00564DD6" w:rsidRDefault="00564DD6" w:rsidP="00564DD6">
            <w:pPr>
              <w:spacing w:after="0" w:line="240" w:lineRule="auto"/>
              <w:jc w:val="both"/>
              <w:rPr>
                <w:rFonts w:ascii="Times New Roman" w:hAnsi="Times New Roman" w:cs="Times New Roman"/>
              </w:rPr>
            </w:pPr>
            <w:r w:rsidRPr="00564DD6">
              <w:rPr>
                <w:rFonts w:ascii="Times New Roman" w:hAnsi="Times New Roman" w:cs="Times New Roman"/>
              </w:rPr>
              <w:t>Код счета бюджетного учета</w:t>
            </w:r>
          </w:p>
        </w:tc>
        <w:tc>
          <w:tcPr>
            <w:tcW w:w="3969"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564DD6" w:rsidRPr="00564DD6" w:rsidRDefault="00564DD6" w:rsidP="00564DD6">
            <w:pPr>
              <w:spacing w:after="0" w:line="240" w:lineRule="auto"/>
              <w:jc w:val="both"/>
              <w:rPr>
                <w:rFonts w:ascii="Times New Roman" w:hAnsi="Times New Roman" w:cs="Times New Roman"/>
              </w:rPr>
            </w:pPr>
            <w:r w:rsidRPr="00564DD6">
              <w:rPr>
                <w:rFonts w:ascii="Times New Roman" w:hAnsi="Times New Roman" w:cs="Times New Roman"/>
              </w:rPr>
              <w:t>Характеристика метода оценки и момент отражения операции в учете</w:t>
            </w:r>
          </w:p>
        </w:tc>
        <w:tc>
          <w:tcPr>
            <w:tcW w:w="1843" w:type="dxa"/>
            <w:vMerge w:val="restart"/>
            <w:tcBorders>
              <w:top w:val="single" w:sz="8" w:space="0" w:color="auto"/>
              <w:left w:val="single" w:sz="4" w:space="0" w:color="auto"/>
              <w:bottom w:val="single" w:sz="4" w:space="0" w:color="auto"/>
              <w:right w:val="single" w:sz="8" w:space="0" w:color="auto"/>
            </w:tcBorders>
            <w:shd w:val="clear" w:color="auto" w:fill="auto"/>
            <w:vAlign w:val="center"/>
          </w:tcPr>
          <w:p w:rsidR="00564DD6" w:rsidRPr="00564DD6" w:rsidRDefault="00564DD6" w:rsidP="00564DD6">
            <w:pPr>
              <w:spacing w:after="0" w:line="240" w:lineRule="auto"/>
              <w:jc w:val="both"/>
              <w:rPr>
                <w:rFonts w:ascii="Times New Roman" w:hAnsi="Times New Roman" w:cs="Times New Roman"/>
              </w:rPr>
            </w:pPr>
            <w:r w:rsidRPr="00564DD6">
              <w:rPr>
                <w:rFonts w:ascii="Times New Roman" w:hAnsi="Times New Roman" w:cs="Times New Roman"/>
              </w:rPr>
              <w:t>Правовое обоснование</w:t>
            </w:r>
          </w:p>
        </w:tc>
      </w:tr>
      <w:tr w:rsidR="00564DD6" w:rsidRPr="00564DD6" w:rsidTr="009339E6">
        <w:trPr>
          <w:trHeight w:val="593"/>
        </w:trPr>
        <w:tc>
          <w:tcPr>
            <w:tcW w:w="2410" w:type="dxa"/>
            <w:vMerge/>
            <w:tcBorders>
              <w:top w:val="single" w:sz="8" w:space="0" w:color="auto"/>
              <w:left w:val="single" w:sz="8" w:space="0" w:color="auto"/>
              <w:bottom w:val="single" w:sz="4" w:space="0" w:color="auto"/>
              <w:right w:val="single" w:sz="4" w:space="0" w:color="auto"/>
            </w:tcBorders>
            <w:vAlign w:val="center"/>
          </w:tcPr>
          <w:p w:rsidR="00564DD6" w:rsidRPr="00564DD6" w:rsidRDefault="00564DD6" w:rsidP="00564DD6">
            <w:pPr>
              <w:spacing w:after="0" w:line="240" w:lineRule="auto"/>
              <w:jc w:val="both"/>
              <w:rPr>
                <w:rFonts w:ascii="Times New Roman" w:hAnsi="Times New Roman" w:cs="Times New Roman"/>
                <w:sz w:val="28"/>
                <w:szCs w:val="28"/>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564DD6" w:rsidRPr="00564DD6" w:rsidRDefault="00564DD6" w:rsidP="00564DD6">
            <w:pPr>
              <w:spacing w:after="0" w:line="240" w:lineRule="auto"/>
              <w:jc w:val="both"/>
              <w:rPr>
                <w:rFonts w:ascii="Times New Roman" w:hAnsi="Times New Roman" w:cs="Times New Roman"/>
                <w:sz w:val="28"/>
                <w:szCs w:val="28"/>
              </w:rPr>
            </w:pPr>
          </w:p>
        </w:tc>
        <w:tc>
          <w:tcPr>
            <w:tcW w:w="3969" w:type="dxa"/>
            <w:vMerge/>
            <w:tcBorders>
              <w:top w:val="single" w:sz="8" w:space="0" w:color="auto"/>
              <w:left w:val="single" w:sz="4" w:space="0" w:color="auto"/>
              <w:bottom w:val="single" w:sz="4" w:space="0" w:color="auto"/>
              <w:right w:val="single" w:sz="4" w:space="0" w:color="auto"/>
            </w:tcBorders>
            <w:vAlign w:val="center"/>
          </w:tcPr>
          <w:p w:rsidR="00564DD6" w:rsidRPr="00564DD6" w:rsidRDefault="00564DD6" w:rsidP="00564DD6">
            <w:pPr>
              <w:spacing w:after="0" w:line="240" w:lineRule="auto"/>
              <w:jc w:val="both"/>
              <w:rPr>
                <w:rFonts w:ascii="Times New Roman" w:hAnsi="Times New Roman" w:cs="Times New Roman"/>
                <w:sz w:val="28"/>
                <w:szCs w:val="28"/>
              </w:rPr>
            </w:pPr>
          </w:p>
        </w:tc>
        <w:tc>
          <w:tcPr>
            <w:tcW w:w="1843" w:type="dxa"/>
            <w:vMerge/>
            <w:tcBorders>
              <w:top w:val="single" w:sz="8" w:space="0" w:color="auto"/>
              <w:left w:val="single" w:sz="4" w:space="0" w:color="auto"/>
              <w:bottom w:val="single" w:sz="4" w:space="0" w:color="auto"/>
              <w:right w:val="single" w:sz="8" w:space="0" w:color="auto"/>
            </w:tcBorders>
            <w:vAlign w:val="center"/>
          </w:tcPr>
          <w:p w:rsidR="00564DD6" w:rsidRPr="00564DD6" w:rsidRDefault="00564DD6" w:rsidP="00564DD6">
            <w:pPr>
              <w:spacing w:after="0" w:line="240" w:lineRule="auto"/>
              <w:jc w:val="both"/>
              <w:rPr>
                <w:rFonts w:ascii="Times New Roman" w:hAnsi="Times New Roman" w:cs="Times New Roman"/>
                <w:sz w:val="28"/>
                <w:szCs w:val="28"/>
              </w:rPr>
            </w:pPr>
          </w:p>
        </w:tc>
      </w:tr>
      <w:tr w:rsidR="00564DD6" w:rsidRPr="00564DD6" w:rsidTr="009339E6">
        <w:trPr>
          <w:trHeight w:val="27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564DD6" w:rsidRPr="00564DD6" w:rsidRDefault="00564DD6" w:rsidP="00564DD6">
            <w:pPr>
              <w:spacing w:after="0" w:line="240" w:lineRule="auto"/>
              <w:jc w:val="both"/>
              <w:rPr>
                <w:rFonts w:ascii="Times New Roman" w:hAnsi="Times New Roman" w:cs="Times New Roman"/>
                <w:sz w:val="28"/>
                <w:szCs w:val="28"/>
              </w:rPr>
            </w:pPr>
            <w:r w:rsidRPr="00564DD6">
              <w:rPr>
                <w:rFonts w:ascii="Times New Roman" w:hAnsi="Times New Roman" w:cs="Times New Roman"/>
                <w:sz w:val="28"/>
                <w:szCs w:val="28"/>
              </w:rPr>
              <w:t>1</w:t>
            </w:r>
          </w:p>
        </w:tc>
        <w:tc>
          <w:tcPr>
            <w:tcW w:w="1701" w:type="dxa"/>
            <w:tcBorders>
              <w:top w:val="single" w:sz="4" w:space="0" w:color="auto"/>
              <w:left w:val="nil"/>
              <w:bottom w:val="single" w:sz="4" w:space="0" w:color="auto"/>
              <w:right w:val="single" w:sz="4" w:space="0" w:color="auto"/>
            </w:tcBorders>
            <w:shd w:val="clear" w:color="auto" w:fill="auto"/>
            <w:vAlign w:val="bottom"/>
          </w:tcPr>
          <w:p w:rsidR="00564DD6" w:rsidRPr="00564DD6" w:rsidRDefault="00564DD6" w:rsidP="00564DD6">
            <w:pPr>
              <w:spacing w:after="0" w:line="240" w:lineRule="auto"/>
              <w:jc w:val="both"/>
              <w:rPr>
                <w:rFonts w:ascii="Times New Roman" w:hAnsi="Times New Roman" w:cs="Times New Roman"/>
                <w:sz w:val="28"/>
                <w:szCs w:val="28"/>
              </w:rPr>
            </w:pPr>
            <w:r w:rsidRPr="00564DD6">
              <w:rPr>
                <w:rFonts w:ascii="Times New Roman" w:hAnsi="Times New Roman" w:cs="Times New Roman"/>
                <w:sz w:val="28"/>
                <w:szCs w:val="28"/>
              </w:rPr>
              <w:t>2</w:t>
            </w:r>
          </w:p>
        </w:tc>
        <w:tc>
          <w:tcPr>
            <w:tcW w:w="3969" w:type="dxa"/>
            <w:tcBorders>
              <w:top w:val="single" w:sz="4" w:space="0" w:color="auto"/>
              <w:left w:val="nil"/>
              <w:bottom w:val="single" w:sz="4" w:space="0" w:color="auto"/>
              <w:right w:val="single" w:sz="4" w:space="0" w:color="auto"/>
            </w:tcBorders>
            <w:shd w:val="clear" w:color="auto" w:fill="auto"/>
            <w:vAlign w:val="bottom"/>
          </w:tcPr>
          <w:p w:rsidR="00564DD6" w:rsidRPr="00564DD6" w:rsidRDefault="00564DD6" w:rsidP="00564DD6">
            <w:pPr>
              <w:spacing w:after="0" w:line="240" w:lineRule="auto"/>
              <w:jc w:val="both"/>
              <w:rPr>
                <w:rFonts w:ascii="Times New Roman" w:hAnsi="Times New Roman" w:cs="Times New Roman"/>
                <w:sz w:val="28"/>
                <w:szCs w:val="28"/>
              </w:rPr>
            </w:pPr>
            <w:r w:rsidRPr="00564DD6">
              <w:rPr>
                <w:rFonts w:ascii="Times New Roman" w:hAnsi="Times New Roman" w:cs="Times New Roman"/>
                <w:sz w:val="28"/>
                <w:szCs w:val="28"/>
              </w:rPr>
              <w:t>3</w:t>
            </w:r>
          </w:p>
        </w:tc>
        <w:tc>
          <w:tcPr>
            <w:tcW w:w="1843" w:type="dxa"/>
            <w:tcBorders>
              <w:top w:val="single" w:sz="4" w:space="0" w:color="auto"/>
              <w:left w:val="nil"/>
              <w:bottom w:val="single" w:sz="4" w:space="0" w:color="auto"/>
              <w:right w:val="single" w:sz="4" w:space="0" w:color="auto"/>
            </w:tcBorders>
            <w:shd w:val="clear" w:color="auto" w:fill="auto"/>
          </w:tcPr>
          <w:p w:rsidR="00564DD6" w:rsidRPr="00564DD6" w:rsidRDefault="00564DD6" w:rsidP="00564DD6">
            <w:pPr>
              <w:spacing w:after="0" w:line="240" w:lineRule="auto"/>
              <w:jc w:val="both"/>
              <w:rPr>
                <w:rFonts w:ascii="Times New Roman" w:hAnsi="Times New Roman" w:cs="Times New Roman"/>
                <w:sz w:val="28"/>
                <w:szCs w:val="28"/>
              </w:rPr>
            </w:pPr>
            <w:r w:rsidRPr="00564DD6">
              <w:rPr>
                <w:rFonts w:ascii="Times New Roman" w:hAnsi="Times New Roman" w:cs="Times New Roman"/>
                <w:sz w:val="28"/>
                <w:szCs w:val="28"/>
              </w:rPr>
              <w:t>4</w:t>
            </w:r>
          </w:p>
        </w:tc>
      </w:tr>
      <w:tr w:rsidR="00564DD6" w:rsidRPr="00564DD6" w:rsidTr="00564DD6">
        <w:trPr>
          <w:trHeight w:val="1479"/>
        </w:trPr>
        <w:tc>
          <w:tcPr>
            <w:tcW w:w="2410" w:type="dxa"/>
            <w:tcBorders>
              <w:top w:val="single" w:sz="4" w:space="0" w:color="auto"/>
              <w:left w:val="single" w:sz="4" w:space="0" w:color="auto"/>
              <w:right w:val="single" w:sz="4" w:space="0" w:color="auto"/>
            </w:tcBorders>
            <w:shd w:val="clear" w:color="auto" w:fill="auto"/>
          </w:tcPr>
          <w:p w:rsidR="00564DD6" w:rsidRPr="00564DD6" w:rsidRDefault="00564DD6" w:rsidP="00564DD6">
            <w:pPr>
              <w:spacing w:after="0" w:line="240" w:lineRule="auto"/>
              <w:jc w:val="center"/>
              <w:rPr>
                <w:rFonts w:ascii="Times New Roman" w:hAnsi="Times New Roman" w:cs="Times New Roman"/>
                <w:sz w:val="28"/>
                <w:szCs w:val="28"/>
              </w:rPr>
            </w:pPr>
            <w:r w:rsidRPr="00564DD6">
              <w:rPr>
                <w:rFonts w:ascii="Times New Roman" w:hAnsi="Times New Roman" w:cs="Times New Roman"/>
                <w:sz w:val="28"/>
                <w:szCs w:val="28"/>
              </w:rPr>
              <w:t>Основные средства</w:t>
            </w:r>
          </w:p>
        </w:tc>
        <w:tc>
          <w:tcPr>
            <w:tcW w:w="1701" w:type="dxa"/>
            <w:tcBorders>
              <w:top w:val="single" w:sz="4" w:space="0" w:color="auto"/>
              <w:left w:val="nil"/>
              <w:right w:val="single" w:sz="4" w:space="0" w:color="auto"/>
            </w:tcBorders>
            <w:shd w:val="clear" w:color="auto" w:fill="auto"/>
          </w:tcPr>
          <w:p w:rsidR="00564DD6" w:rsidRPr="00564DD6" w:rsidRDefault="00564DD6" w:rsidP="00564DD6">
            <w:pPr>
              <w:spacing w:after="0" w:line="240" w:lineRule="auto"/>
              <w:jc w:val="center"/>
              <w:rPr>
                <w:rFonts w:ascii="Times New Roman" w:hAnsi="Times New Roman" w:cs="Times New Roman"/>
                <w:sz w:val="28"/>
                <w:szCs w:val="28"/>
              </w:rPr>
            </w:pPr>
            <w:r w:rsidRPr="00564DD6">
              <w:rPr>
                <w:rFonts w:ascii="Times New Roman" w:hAnsi="Times New Roman" w:cs="Times New Roman"/>
                <w:sz w:val="28"/>
                <w:szCs w:val="28"/>
              </w:rPr>
              <w:t>10100000</w:t>
            </w:r>
          </w:p>
        </w:tc>
        <w:tc>
          <w:tcPr>
            <w:tcW w:w="3969" w:type="dxa"/>
            <w:tcBorders>
              <w:top w:val="single" w:sz="4" w:space="0" w:color="auto"/>
              <w:left w:val="nil"/>
              <w:right w:val="single" w:sz="4" w:space="0" w:color="auto"/>
            </w:tcBorders>
            <w:shd w:val="clear" w:color="auto" w:fill="auto"/>
          </w:tcPr>
          <w:p w:rsidR="00564DD6" w:rsidRPr="00564DD6" w:rsidRDefault="00564DD6" w:rsidP="00564DD6">
            <w:pPr>
              <w:spacing w:after="0" w:line="240" w:lineRule="auto"/>
              <w:jc w:val="center"/>
              <w:rPr>
                <w:rFonts w:ascii="Times New Roman" w:hAnsi="Times New Roman" w:cs="Times New Roman"/>
              </w:rPr>
            </w:pPr>
            <w:r w:rsidRPr="00564DD6">
              <w:rPr>
                <w:rFonts w:ascii="Times New Roman" w:hAnsi="Times New Roman" w:cs="Times New Roman"/>
              </w:rPr>
              <w:t>Основные средства принимаются к бухгалтерскому учету по их первоначальной стоимости. Балансовой стоимостью основных средств является их первоначальная стоимость.</w:t>
            </w:r>
          </w:p>
        </w:tc>
        <w:tc>
          <w:tcPr>
            <w:tcW w:w="1843" w:type="dxa"/>
            <w:tcBorders>
              <w:top w:val="single" w:sz="4" w:space="0" w:color="auto"/>
              <w:left w:val="nil"/>
              <w:right w:val="single" w:sz="4" w:space="0" w:color="auto"/>
            </w:tcBorders>
            <w:shd w:val="clear" w:color="auto" w:fill="auto"/>
          </w:tcPr>
          <w:p w:rsidR="00564DD6" w:rsidRPr="00564DD6" w:rsidRDefault="00564DD6" w:rsidP="00564DD6">
            <w:pPr>
              <w:spacing w:after="0" w:line="240" w:lineRule="auto"/>
              <w:jc w:val="center"/>
              <w:rPr>
                <w:rFonts w:ascii="Times New Roman" w:hAnsi="Times New Roman" w:cs="Times New Roman"/>
              </w:rPr>
            </w:pPr>
            <w:r w:rsidRPr="00564DD6">
              <w:rPr>
                <w:rFonts w:ascii="Times New Roman" w:hAnsi="Times New Roman" w:cs="Times New Roman"/>
              </w:rPr>
              <w:t>Инструкция                 № 162н от 06.12.2010.   Положение</w:t>
            </w:r>
          </w:p>
          <w:p w:rsidR="00564DD6" w:rsidRPr="00564DD6" w:rsidRDefault="00564DD6" w:rsidP="00564DD6">
            <w:pPr>
              <w:spacing w:after="0" w:line="240" w:lineRule="auto"/>
              <w:jc w:val="center"/>
              <w:rPr>
                <w:rFonts w:ascii="Times New Roman" w:hAnsi="Times New Roman" w:cs="Times New Roman"/>
              </w:rPr>
            </w:pPr>
            <w:r w:rsidRPr="00564DD6">
              <w:rPr>
                <w:rFonts w:ascii="Times New Roman" w:hAnsi="Times New Roman" w:cs="Times New Roman"/>
              </w:rPr>
              <w:t>об учетной политике</w:t>
            </w:r>
          </w:p>
        </w:tc>
      </w:tr>
      <w:tr w:rsidR="00564DD6" w:rsidRPr="00564DD6" w:rsidTr="009339E6">
        <w:trPr>
          <w:trHeight w:val="1132"/>
        </w:trPr>
        <w:tc>
          <w:tcPr>
            <w:tcW w:w="2410" w:type="dxa"/>
            <w:tcBorders>
              <w:top w:val="single" w:sz="4" w:space="0" w:color="auto"/>
              <w:left w:val="single" w:sz="4" w:space="0" w:color="auto"/>
              <w:bottom w:val="single" w:sz="4" w:space="0" w:color="auto"/>
              <w:right w:val="single" w:sz="4" w:space="0" w:color="auto"/>
            </w:tcBorders>
            <w:shd w:val="clear" w:color="auto" w:fill="auto"/>
          </w:tcPr>
          <w:p w:rsidR="00564DD6" w:rsidRPr="00564DD6" w:rsidRDefault="00564DD6" w:rsidP="00564DD6">
            <w:pPr>
              <w:spacing w:after="0" w:line="240" w:lineRule="auto"/>
              <w:jc w:val="center"/>
              <w:rPr>
                <w:rFonts w:ascii="Times New Roman" w:hAnsi="Times New Roman" w:cs="Times New Roman"/>
                <w:sz w:val="28"/>
                <w:szCs w:val="28"/>
              </w:rPr>
            </w:pPr>
          </w:p>
          <w:p w:rsidR="00564DD6" w:rsidRPr="00564DD6" w:rsidRDefault="00564DD6" w:rsidP="00564DD6">
            <w:pPr>
              <w:spacing w:after="0" w:line="240" w:lineRule="auto"/>
              <w:jc w:val="center"/>
              <w:rPr>
                <w:rFonts w:ascii="Times New Roman" w:hAnsi="Times New Roman" w:cs="Times New Roman"/>
                <w:sz w:val="28"/>
                <w:szCs w:val="28"/>
              </w:rPr>
            </w:pPr>
            <w:r w:rsidRPr="00564DD6">
              <w:rPr>
                <w:rFonts w:ascii="Times New Roman" w:hAnsi="Times New Roman" w:cs="Times New Roman"/>
                <w:sz w:val="28"/>
                <w:szCs w:val="28"/>
              </w:rPr>
              <w:t>Амортизация</w:t>
            </w:r>
          </w:p>
        </w:tc>
        <w:tc>
          <w:tcPr>
            <w:tcW w:w="1701" w:type="dxa"/>
            <w:tcBorders>
              <w:top w:val="single" w:sz="4" w:space="0" w:color="auto"/>
              <w:left w:val="nil"/>
              <w:bottom w:val="single" w:sz="4" w:space="0" w:color="auto"/>
              <w:right w:val="single" w:sz="4" w:space="0" w:color="auto"/>
            </w:tcBorders>
            <w:shd w:val="clear" w:color="auto" w:fill="auto"/>
          </w:tcPr>
          <w:p w:rsidR="00564DD6" w:rsidRPr="00564DD6" w:rsidRDefault="00564DD6" w:rsidP="00564DD6">
            <w:pPr>
              <w:spacing w:after="0" w:line="240" w:lineRule="auto"/>
              <w:jc w:val="center"/>
              <w:rPr>
                <w:rFonts w:ascii="Times New Roman" w:hAnsi="Times New Roman" w:cs="Times New Roman"/>
                <w:sz w:val="28"/>
                <w:szCs w:val="28"/>
              </w:rPr>
            </w:pPr>
          </w:p>
          <w:p w:rsidR="00564DD6" w:rsidRPr="00564DD6" w:rsidRDefault="00564DD6" w:rsidP="00564DD6">
            <w:pPr>
              <w:spacing w:after="0" w:line="240" w:lineRule="auto"/>
              <w:jc w:val="center"/>
              <w:rPr>
                <w:rFonts w:ascii="Times New Roman" w:hAnsi="Times New Roman" w:cs="Times New Roman"/>
                <w:sz w:val="28"/>
                <w:szCs w:val="28"/>
              </w:rPr>
            </w:pPr>
            <w:r w:rsidRPr="00564DD6">
              <w:rPr>
                <w:rFonts w:ascii="Times New Roman" w:hAnsi="Times New Roman" w:cs="Times New Roman"/>
                <w:sz w:val="28"/>
                <w:szCs w:val="28"/>
              </w:rPr>
              <w:t>10400000</w:t>
            </w:r>
          </w:p>
        </w:tc>
        <w:tc>
          <w:tcPr>
            <w:tcW w:w="3969" w:type="dxa"/>
            <w:tcBorders>
              <w:top w:val="single" w:sz="4" w:space="0" w:color="auto"/>
              <w:left w:val="nil"/>
              <w:bottom w:val="single" w:sz="4" w:space="0" w:color="auto"/>
              <w:right w:val="single" w:sz="4" w:space="0" w:color="auto"/>
            </w:tcBorders>
            <w:shd w:val="clear" w:color="auto" w:fill="auto"/>
          </w:tcPr>
          <w:p w:rsidR="00564DD6" w:rsidRPr="00564DD6" w:rsidRDefault="00564DD6" w:rsidP="00564DD6">
            <w:pPr>
              <w:spacing w:after="0" w:line="240" w:lineRule="auto"/>
              <w:jc w:val="center"/>
              <w:rPr>
                <w:rFonts w:ascii="Times New Roman" w:hAnsi="Times New Roman" w:cs="Times New Roman"/>
              </w:rPr>
            </w:pPr>
          </w:p>
          <w:p w:rsidR="00564DD6" w:rsidRPr="00564DD6" w:rsidRDefault="00564DD6" w:rsidP="00564DD6">
            <w:pPr>
              <w:spacing w:after="0" w:line="240" w:lineRule="auto"/>
              <w:jc w:val="center"/>
              <w:rPr>
                <w:rFonts w:ascii="Times New Roman" w:hAnsi="Times New Roman" w:cs="Times New Roman"/>
              </w:rPr>
            </w:pPr>
          </w:p>
          <w:p w:rsidR="00564DD6" w:rsidRPr="00564DD6" w:rsidRDefault="00564DD6" w:rsidP="00564DD6">
            <w:pPr>
              <w:spacing w:after="0" w:line="240" w:lineRule="auto"/>
              <w:jc w:val="center"/>
              <w:rPr>
                <w:rFonts w:ascii="Times New Roman" w:hAnsi="Times New Roman" w:cs="Times New Roman"/>
              </w:rPr>
            </w:pPr>
            <w:r w:rsidRPr="00564DD6">
              <w:rPr>
                <w:rFonts w:ascii="Times New Roman" w:hAnsi="Times New Roman" w:cs="Times New Roman"/>
              </w:rPr>
              <w:t>Ежемесячно начисление амортизации</w:t>
            </w:r>
          </w:p>
          <w:p w:rsidR="00564DD6" w:rsidRPr="00564DD6" w:rsidRDefault="00564DD6" w:rsidP="00564DD6">
            <w:pPr>
              <w:spacing w:after="0" w:line="240" w:lineRule="auto"/>
              <w:jc w:val="center"/>
              <w:rPr>
                <w:rFonts w:ascii="Times New Roman" w:hAnsi="Times New Roman" w:cs="Times New Roman"/>
              </w:rPr>
            </w:pPr>
            <w:r w:rsidRPr="00564DD6">
              <w:rPr>
                <w:rFonts w:ascii="Times New Roman" w:hAnsi="Times New Roman" w:cs="Times New Roman"/>
              </w:rPr>
              <w:t>Линейным способам 1/12 в месяц</w:t>
            </w:r>
          </w:p>
        </w:tc>
        <w:tc>
          <w:tcPr>
            <w:tcW w:w="1843" w:type="dxa"/>
            <w:tcBorders>
              <w:top w:val="single" w:sz="4" w:space="0" w:color="auto"/>
              <w:left w:val="nil"/>
              <w:bottom w:val="single" w:sz="4" w:space="0" w:color="auto"/>
              <w:right w:val="single" w:sz="4" w:space="0" w:color="auto"/>
            </w:tcBorders>
            <w:shd w:val="clear" w:color="auto" w:fill="auto"/>
          </w:tcPr>
          <w:p w:rsidR="00564DD6" w:rsidRPr="00564DD6" w:rsidRDefault="00564DD6" w:rsidP="00564DD6">
            <w:pPr>
              <w:spacing w:after="0" w:line="240" w:lineRule="auto"/>
              <w:jc w:val="center"/>
              <w:rPr>
                <w:rFonts w:ascii="Times New Roman" w:hAnsi="Times New Roman" w:cs="Times New Roman"/>
              </w:rPr>
            </w:pPr>
            <w:r w:rsidRPr="00564DD6">
              <w:rPr>
                <w:rFonts w:ascii="Times New Roman" w:hAnsi="Times New Roman" w:cs="Times New Roman"/>
              </w:rPr>
              <w:t>Инструкция                 № 162н от 06.12.2010.   Положение</w:t>
            </w:r>
          </w:p>
          <w:p w:rsidR="00564DD6" w:rsidRPr="00564DD6" w:rsidRDefault="00564DD6" w:rsidP="00564DD6">
            <w:pPr>
              <w:spacing w:after="0" w:line="240" w:lineRule="auto"/>
              <w:jc w:val="center"/>
              <w:rPr>
                <w:rFonts w:ascii="Times New Roman" w:hAnsi="Times New Roman" w:cs="Times New Roman"/>
              </w:rPr>
            </w:pPr>
            <w:r w:rsidRPr="00564DD6">
              <w:rPr>
                <w:rFonts w:ascii="Times New Roman" w:hAnsi="Times New Roman" w:cs="Times New Roman"/>
              </w:rPr>
              <w:t>об учетной политике</w:t>
            </w:r>
          </w:p>
        </w:tc>
      </w:tr>
      <w:tr w:rsidR="00564DD6" w:rsidRPr="00564DD6" w:rsidTr="009339E6">
        <w:trPr>
          <w:trHeight w:val="1020"/>
        </w:trPr>
        <w:tc>
          <w:tcPr>
            <w:tcW w:w="2410" w:type="dxa"/>
            <w:tcBorders>
              <w:top w:val="single" w:sz="4" w:space="0" w:color="auto"/>
              <w:left w:val="single" w:sz="8" w:space="0" w:color="auto"/>
              <w:bottom w:val="single" w:sz="4" w:space="0" w:color="auto"/>
              <w:right w:val="single" w:sz="4" w:space="0" w:color="auto"/>
            </w:tcBorders>
            <w:shd w:val="clear" w:color="auto" w:fill="auto"/>
          </w:tcPr>
          <w:p w:rsidR="00564DD6" w:rsidRPr="00564DD6" w:rsidRDefault="00564DD6" w:rsidP="00564DD6">
            <w:pPr>
              <w:spacing w:after="0" w:line="240" w:lineRule="auto"/>
              <w:jc w:val="center"/>
              <w:rPr>
                <w:rFonts w:ascii="Times New Roman" w:hAnsi="Times New Roman" w:cs="Times New Roman"/>
                <w:sz w:val="28"/>
                <w:szCs w:val="28"/>
              </w:rPr>
            </w:pPr>
            <w:r w:rsidRPr="00564DD6">
              <w:rPr>
                <w:rFonts w:ascii="Times New Roman" w:hAnsi="Times New Roman" w:cs="Times New Roman"/>
                <w:sz w:val="28"/>
                <w:szCs w:val="28"/>
              </w:rPr>
              <w:t>Материальные запасы</w:t>
            </w:r>
          </w:p>
        </w:tc>
        <w:tc>
          <w:tcPr>
            <w:tcW w:w="1701" w:type="dxa"/>
            <w:tcBorders>
              <w:top w:val="single" w:sz="4" w:space="0" w:color="auto"/>
              <w:left w:val="nil"/>
              <w:bottom w:val="single" w:sz="4" w:space="0" w:color="auto"/>
              <w:right w:val="single" w:sz="4" w:space="0" w:color="auto"/>
            </w:tcBorders>
            <w:shd w:val="clear" w:color="auto" w:fill="auto"/>
          </w:tcPr>
          <w:p w:rsidR="00564DD6" w:rsidRPr="00564DD6" w:rsidRDefault="00564DD6" w:rsidP="00564DD6">
            <w:pPr>
              <w:spacing w:after="0" w:line="240" w:lineRule="auto"/>
              <w:jc w:val="center"/>
              <w:rPr>
                <w:rFonts w:ascii="Times New Roman" w:hAnsi="Times New Roman" w:cs="Times New Roman"/>
                <w:sz w:val="28"/>
                <w:szCs w:val="28"/>
              </w:rPr>
            </w:pPr>
            <w:r w:rsidRPr="00564DD6">
              <w:rPr>
                <w:rFonts w:ascii="Times New Roman" w:hAnsi="Times New Roman" w:cs="Times New Roman"/>
                <w:sz w:val="28"/>
                <w:szCs w:val="28"/>
              </w:rPr>
              <w:t>10500000</w:t>
            </w:r>
          </w:p>
        </w:tc>
        <w:tc>
          <w:tcPr>
            <w:tcW w:w="3969" w:type="dxa"/>
            <w:tcBorders>
              <w:top w:val="single" w:sz="4" w:space="0" w:color="auto"/>
              <w:left w:val="nil"/>
              <w:bottom w:val="single" w:sz="4" w:space="0" w:color="auto"/>
              <w:right w:val="single" w:sz="4" w:space="0" w:color="auto"/>
            </w:tcBorders>
            <w:shd w:val="clear" w:color="auto" w:fill="auto"/>
          </w:tcPr>
          <w:p w:rsidR="00564DD6" w:rsidRPr="00564DD6" w:rsidRDefault="00564DD6" w:rsidP="00564DD6">
            <w:pPr>
              <w:spacing w:after="0" w:line="240" w:lineRule="auto"/>
              <w:jc w:val="center"/>
              <w:rPr>
                <w:rFonts w:ascii="Times New Roman" w:hAnsi="Times New Roman" w:cs="Times New Roman"/>
              </w:rPr>
            </w:pPr>
            <w:r w:rsidRPr="00564DD6">
              <w:rPr>
                <w:rFonts w:ascii="Times New Roman" w:hAnsi="Times New Roman" w:cs="Times New Roman"/>
              </w:rPr>
              <w:t>Принимаются к учету по фактической стоимости. Списание по средней стоимости.</w:t>
            </w:r>
          </w:p>
        </w:tc>
        <w:tc>
          <w:tcPr>
            <w:tcW w:w="1843" w:type="dxa"/>
            <w:tcBorders>
              <w:left w:val="single" w:sz="4" w:space="0" w:color="auto"/>
              <w:bottom w:val="single" w:sz="4" w:space="0" w:color="auto"/>
              <w:right w:val="single" w:sz="8" w:space="0" w:color="auto"/>
            </w:tcBorders>
            <w:shd w:val="clear" w:color="auto" w:fill="auto"/>
          </w:tcPr>
          <w:p w:rsidR="00564DD6" w:rsidRPr="00564DD6" w:rsidRDefault="00564DD6" w:rsidP="00564DD6">
            <w:pPr>
              <w:spacing w:after="0" w:line="240" w:lineRule="auto"/>
              <w:jc w:val="center"/>
              <w:rPr>
                <w:rFonts w:ascii="Times New Roman" w:hAnsi="Times New Roman" w:cs="Times New Roman"/>
              </w:rPr>
            </w:pPr>
            <w:r w:rsidRPr="00564DD6">
              <w:rPr>
                <w:rFonts w:ascii="Times New Roman" w:hAnsi="Times New Roman" w:cs="Times New Roman"/>
              </w:rPr>
              <w:t>Инструкция                 № 162н от 06.12.2010.   Положение</w:t>
            </w:r>
          </w:p>
          <w:p w:rsidR="00564DD6" w:rsidRPr="00564DD6" w:rsidRDefault="00564DD6" w:rsidP="00564DD6">
            <w:pPr>
              <w:spacing w:after="0" w:line="240" w:lineRule="auto"/>
              <w:jc w:val="center"/>
              <w:rPr>
                <w:rFonts w:ascii="Times New Roman" w:hAnsi="Times New Roman" w:cs="Times New Roman"/>
              </w:rPr>
            </w:pPr>
            <w:r w:rsidRPr="00564DD6">
              <w:rPr>
                <w:rFonts w:ascii="Times New Roman" w:hAnsi="Times New Roman" w:cs="Times New Roman"/>
              </w:rPr>
              <w:t>об учетной политике</w:t>
            </w:r>
          </w:p>
        </w:tc>
      </w:tr>
    </w:tbl>
    <w:p w:rsidR="00564DD6" w:rsidRPr="00564DD6" w:rsidRDefault="00564DD6" w:rsidP="00564DD6">
      <w:pPr>
        <w:spacing w:after="0" w:line="240" w:lineRule="auto"/>
        <w:ind w:firstLine="947"/>
        <w:jc w:val="both"/>
        <w:rPr>
          <w:rFonts w:ascii="Times New Roman" w:hAnsi="Times New Roman" w:cs="Times New Roman"/>
          <w:sz w:val="28"/>
          <w:szCs w:val="28"/>
        </w:rPr>
      </w:pPr>
      <w:r w:rsidRPr="00564DD6">
        <w:rPr>
          <w:rFonts w:ascii="Times New Roman" w:hAnsi="Times New Roman" w:cs="Times New Roman"/>
          <w:sz w:val="28"/>
          <w:szCs w:val="28"/>
        </w:rPr>
        <w:t>Сведения о проведении инвентаризаций изложены в таблице 6 (прилагается).</w:t>
      </w:r>
    </w:p>
    <w:p w:rsidR="00564DD6" w:rsidRPr="00564DD6" w:rsidRDefault="00564DD6" w:rsidP="00564DD6">
      <w:pPr>
        <w:spacing w:after="0" w:line="240" w:lineRule="auto"/>
        <w:ind w:firstLine="947"/>
        <w:jc w:val="both"/>
        <w:rPr>
          <w:rFonts w:ascii="Times New Roman" w:hAnsi="Times New Roman" w:cs="Times New Roman"/>
          <w:sz w:val="28"/>
          <w:szCs w:val="28"/>
        </w:rPr>
      </w:pPr>
      <w:r w:rsidRPr="00564DD6">
        <w:rPr>
          <w:rFonts w:ascii="Times New Roman" w:hAnsi="Times New Roman" w:cs="Times New Roman"/>
          <w:sz w:val="28"/>
          <w:szCs w:val="28"/>
        </w:rPr>
        <w:t>В целях обеспечения сохранности финансовых и нефинансовых активов, была проведена инвентаризация в администрации и учреждении культуры по  распоряжению главы Абрамовского сельсовета  и  по приказу директора МКУК КДЦ. Результаты инвентаризации прилагаются в таблице 6.</w:t>
      </w:r>
    </w:p>
    <w:p w:rsidR="00564DD6" w:rsidRPr="00564DD6" w:rsidRDefault="00564DD6" w:rsidP="00564DD6">
      <w:pPr>
        <w:spacing w:after="0" w:line="240" w:lineRule="auto"/>
        <w:ind w:firstLine="947"/>
        <w:jc w:val="both"/>
        <w:rPr>
          <w:rFonts w:ascii="Times New Roman" w:hAnsi="Times New Roman" w:cs="Times New Roman"/>
          <w:sz w:val="28"/>
          <w:szCs w:val="28"/>
        </w:rPr>
      </w:pPr>
      <w:r w:rsidRPr="00564DD6">
        <w:rPr>
          <w:rFonts w:ascii="Times New Roman" w:hAnsi="Times New Roman" w:cs="Times New Roman"/>
          <w:sz w:val="28"/>
          <w:szCs w:val="28"/>
        </w:rPr>
        <w:t xml:space="preserve">В ходе проведенных инвентаризаций  нарушений не обнаружено. </w:t>
      </w:r>
    </w:p>
    <w:p w:rsidR="00564DD6" w:rsidRPr="00564DD6" w:rsidRDefault="00564DD6" w:rsidP="00564DD6">
      <w:pPr>
        <w:spacing w:after="0" w:line="240" w:lineRule="auto"/>
        <w:ind w:firstLine="947"/>
        <w:jc w:val="both"/>
        <w:rPr>
          <w:rFonts w:ascii="Times New Roman" w:hAnsi="Times New Roman" w:cs="Times New Roman"/>
          <w:sz w:val="28"/>
          <w:szCs w:val="28"/>
        </w:rPr>
      </w:pPr>
    </w:p>
    <w:p w:rsidR="00564DD6" w:rsidRPr="00564DD6" w:rsidRDefault="00564DD6" w:rsidP="00564DD6">
      <w:pPr>
        <w:spacing w:after="0" w:line="240" w:lineRule="auto"/>
        <w:jc w:val="both"/>
        <w:rPr>
          <w:rFonts w:ascii="Times New Roman" w:hAnsi="Times New Roman" w:cs="Times New Roman"/>
          <w:sz w:val="28"/>
          <w:szCs w:val="28"/>
        </w:rPr>
      </w:pPr>
    </w:p>
    <w:p w:rsidR="00564DD6" w:rsidRPr="00564DD6" w:rsidRDefault="00564DD6" w:rsidP="00564DD6">
      <w:pPr>
        <w:spacing w:after="0" w:line="240" w:lineRule="auto"/>
        <w:jc w:val="both"/>
        <w:rPr>
          <w:rFonts w:ascii="Times New Roman" w:hAnsi="Times New Roman" w:cs="Times New Roman"/>
          <w:sz w:val="28"/>
          <w:szCs w:val="28"/>
        </w:rPr>
      </w:pPr>
      <w:r w:rsidRPr="00564DD6">
        <w:rPr>
          <w:rFonts w:ascii="Times New Roman" w:hAnsi="Times New Roman" w:cs="Times New Roman"/>
          <w:sz w:val="28"/>
          <w:szCs w:val="28"/>
        </w:rPr>
        <w:t>Глава Абрамовского</w:t>
      </w:r>
    </w:p>
    <w:p w:rsidR="00564DD6" w:rsidRPr="00564DD6" w:rsidRDefault="00564DD6" w:rsidP="00564DD6">
      <w:pPr>
        <w:spacing w:after="0" w:line="240" w:lineRule="auto"/>
        <w:jc w:val="both"/>
        <w:rPr>
          <w:rFonts w:ascii="Times New Roman" w:hAnsi="Times New Roman" w:cs="Times New Roman"/>
          <w:sz w:val="28"/>
          <w:szCs w:val="28"/>
        </w:rPr>
      </w:pPr>
      <w:r w:rsidRPr="00564DD6">
        <w:rPr>
          <w:rFonts w:ascii="Times New Roman" w:hAnsi="Times New Roman" w:cs="Times New Roman"/>
          <w:sz w:val="28"/>
          <w:szCs w:val="28"/>
        </w:rPr>
        <w:t xml:space="preserve">сельсовета                      </w:t>
      </w:r>
      <w:r w:rsidRPr="00564DD6">
        <w:rPr>
          <w:rFonts w:ascii="Times New Roman" w:hAnsi="Times New Roman" w:cs="Times New Roman"/>
          <w:sz w:val="28"/>
          <w:szCs w:val="28"/>
        </w:rPr>
        <w:tab/>
        <w:t>_______________________</w:t>
      </w:r>
      <w:r w:rsidRPr="00564DD6">
        <w:rPr>
          <w:rFonts w:ascii="Times New Roman" w:hAnsi="Times New Roman" w:cs="Times New Roman"/>
          <w:sz w:val="28"/>
          <w:szCs w:val="28"/>
        </w:rPr>
        <w:tab/>
        <w:t xml:space="preserve">  С.Г.Чернакова</w:t>
      </w:r>
    </w:p>
    <w:p w:rsidR="00564DD6" w:rsidRPr="00564DD6" w:rsidRDefault="00564DD6" w:rsidP="00564DD6">
      <w:pPr>
        <w:spacing w:after="0" w:line="240" w:lineRule="auto"/>
        <w:jc w:val="both"/>
        <w:rPr>
          <w:rFonts w:ascii="Times New Roman" w:hAnsi="Times New Roman" w:cs="Times New Roman"/>
          <w:sz w:val="28"/>
          <w:szCs w:val="28"/>
        </w:rPr>
      </w:pPr>
      <w:r w:rsidRPr="00564DD6">
        <w:rPr>
          <w:rFonts w:ascii="Times New Roman" w:hAnsi="Times New Roman" w:cs="Times New Roman"/>
          <w:sz w:val="28"/>
          <w:szCs w:val="28"/>
        </w:rPr>
        <w:t xml:space="preserve"> </w:t>
      </w:r>
    </w:p>
    <w:p w:rsidR="00564DD6" w:rsidRPr="00564DD6" w:rsidRDefault="00564DD6" w:rsidP="00564DD6">
      <w:pPr>
        <w:spacing w:after="0" w:line="240" w:lineRule="auto"/>
        <w:jc w:val="both"/>
        <w:rPr>
          <w:rFonts w:ascii="Times New Roman" w:hAnsi="Times New Roman" w:cs="Times New Roman"/>
          <w:sz w:val="28"/>
          <w:szCs w:val="28"/>
        </w:rPr>
      </w:pPr>
      <w:r w:rsidRPr="00564DD6">
        <w:rPr>
          <w:rFonts w:ascii="Times New Roman" w:hAnsi="Times New Roman" w:cs="Times New Roman"/>
          <w:sz w:val="28"/>
          <w:szCs w:val="28"/>
        </w:rPr>
        <w:t>Главный бухгалтер           _______________________</w:t>
      </w:r>
      <w:r w:rsidRPr="00564DD6">
        <w:rPr>
          <w:rFonts w:ascii="Times New Roman" w:hAnsi="Times New Roman" w:cs="Times New Roman"/>
          <w:sz w:val="28"/>
          <w:szCs w:val="28"/>
        </w:rPr>
        <w:tab/>
        <w:t xml:space="preserve">  </w:t>
      </w:r>
      <w:proofErr w:type="spellStart"/>
      <w:r w:rsidRPr="00564DD6">
        <w:rPr>
          <w:rFonts w:ascii="Times New Roman" w:hAnsi="Times New Roman" w:cs="Times New Roman"/>
          <w:sz w:val="28"/>
          <w:szCs w:val="28"/>
        </w:rPr>
        <w:t>В.В.Щученко</w:t>
      </w:r>
      <w:proofErr w:type="spellEnd"/>
    </w:p>
    <w:p w:rsidR="00315013" w:rsidRPr="00742233" w:rsidRDefault="00315013" w:rsidP="00564DD6">
      <w:pPr>
        <w:spacing w:after="0" w:line="240" w:lineRule="auto"/>
        <w:jc w:val="center"/>
        <w:rPr>
          <w:rFonts w:ascii="Times New Roman" w:hAnsi="Times New Roman" w:cs="Times New Roman"/>
          <w:sz w:val="28"/>
          <w:szCs w:val="28"/>
        </w:rPr>
      </w:pPr>
    </w:p>
    <w:p w:rsidR="00315013" w:rsidRPr="00742233" w:rsidRDefault="00315013" w:rsidP="00742233">
      <w:pPr>
        <w:spacing w:line="240" w:lineRule="auto"/>
        <w:rPr>
          <w:rFonts w:ascii="Times New Roman" w:hAnsi="Times New Roman" w:cs="Times New Roman"/>
          <w:sz w:val="28"/>
          <w:szCs w:val="28"/>
        </w:rPr>
      </w:pPr>
    </w:p>
    <w:p w:rsidR="00315013" w:rsidRPr="00742233" w:rsidRDefault="00315013" w:rsidP="00742233">
      <w:pPr>
        <w:pStyle w:val="ConsPlusNormal"/>
        <w:ind w:firstLine="0"/>
        <w:jc w:val="both"/>
        <w:outlineLvl w:val="0"/>
        <w:rPr>
          <w:rFonts w:ascii="Times New Roman" w:hAnsi="Times New Roman" w:cs="Times New Roman"/>
          <w:sz w:val="28"/>
          <w:szCs w:val="28"/>
        </w:rPr>
      </w:pPr>
    </w:p>
    <w:p w:rsidR="00D47979" w:rsidRPr="00742233" w:rsidRDefault="00D47979" w:rsidP="00742233">
      <w:pPr>
        <w:spacing w:line="240" w:lineRule="auto"/>
        <w:rPr>
          <w:rFonts w:ascii="Times New Roman" w:hAnsi="Times New Roman" w:cs="Times New Roman"/>
          <w:sz w:val="28"/>
          <w:szCs w:val="28"/>
        </w:rPr>
      </w:pPr>
    </w:p>
    <w:sectPr w:rsidR="00D47979" w:rsidRPr="00742233" w:rsidSect="0069741E">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D44" w:rsidRDefault="00C34D44" w:rsidP="0040429D">
      <w:pPr>
        <w:spacing w:after="0" w:line="240" w:lineRule="auto"/>
      </w:pPr>
      <w:r>
        <w:separator/>
      </w:r>
    </w:p>
  </w:endnote>
  <w:endnote w:type="continuationSeparator" w:id="0">
    <w:p w:rsidR="00C34D44" w:rsidRDefault="00C34D44" w:rsidP="004042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23C" w:rsidRDefault="00C34D44">
    <w:pPr>
      <w:pStyle w:val="a9"/>
      <w:jc w:val="center"/>
    </w:pPr>
  </w:p>
  <w:p w:rsidR="001B723C" w:rsidRDefault="00C34D44">
    <w:pPr>
      <w:pStyle w:val="a9"/>
      <w:jc w:val="center"/>
    </w:pPr>
  </w:p>
  <w:p w:rsidR="001B723C" w:rsidRDefault="00C34D4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D44" w:rsidRDefault="00C34D44" w:rsidP="0040429D">
      <w:pPr>
        <w:spacing w:after="0" w:line="240" w:lineRule="auto"/>
      </w:pPr>
      <w:r>
        <w:separator/>
      </w:r>
    </w:p>
  </w:footnote>
  <w:footnote w:type="continuationSeparator" w:id="0">
    <w:p w:rsidR="00C34D44" w:rsidRDefault="00C34D44" w:rsidP="004042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23C" w:rsidRPr="004B73C0" w:rsidRDefault="0040429D">
    <w:pPr>
      <w:pStyle w:val="a7"/>
      <w:jc w:val="center"/>
      <w:rPr>
        <w:rFonts w:ascii="Times New Roman" w:hAnsi="Times New Roman"/>
        <w:sz w:val="20"/>
        <w:szCs w:val="20"/>
      </w:rPr>
    </w:pPr>
    <w:r w:rsidRPr="004B73C0">
      <w:rPr>
        <w:rFonts w:ascii="Times New Roman" w:hAnsi="Times New Roman"/>
        <w:sz w:val="20"/>
        <w:szCs w:val="20"/>
      </w:rPr>
      <w:fldChar w:fldCharType="begin"/>
    </w:r>
    <w:r w:rsidR="00494A4B" w:rsidRPr="004B73C0">
      <w:rPr>
        <w:rFonts w:ascii="Times New Roman" w:hAnsi="Times New Roman"/>
        <w:sz w:val="20"/>
        <w:szCs w:val="20"/>
      </w:rPr>
      <w:instrText>PAGE   \* MERGEFORMAT</w:instrText>
    </w:r>
    <w:r w:rsidRPr="004B73C0">
      <w:rPr>
        <w:rFonts w:ascii="Times New Roman" w:hAnsi="Times New Roman"/>
        <w:sz w:val="20"/>
        <w:szCs w:val="20"/>
      </w:rPr>
      <w:fldChar w:fldCharType="separate"/>
    </w:r>
    <w:r w:rsidR="00564DD6">
      <w:rPr>
        <w:rFonts w:ascii="Times New Roman" w:hAnsi="Times New Roman"/>
        <w:noProof/>
        <w:sz w:val="20"/>
        <w:szCs w:val="20"/>
      </w:rPr>
      <w:t>31</w:t>
    </w:r>
    <w:r w:rsidRPr="004B73C0">
      <w:rPr>
        <w:rFonts w:ascii="Times New Roman" w:hAnsi="Times New Roman"/>
        <w:sz w:val="20"/>
        <w:szCs w:val="20"/>
      </w:rPr>
      <w:fldChar w:fldCharType="end"/>
    </w:r>
  </w:p>
  <w:p w:rsidR="001B723C" w:rsidRDefault="00C34D4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23C" w:rsidRPr="00D951E6" w:rsidRDefault="00C34D44">
    <w:pPr>
      <w:pStyle w:val="a7"/>
      <w:jc w:val="center"/>
      <w:rPr>
        <w:rFonts w:ascii="Times New Roman" w:hAnsi="Times New Roman"/>
        <w:sz w:val="20"/>
        <w:szCs w:val="20"/>
      </w:rPr>
    </w:pPr>
  </w:p>
  <w:p w:rsidR="001B723C" w:rsidRDefault="00C34D4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093E"/>
    <w:multiLevelType w:val="hybridMultilevel"/>
    <w:tmpl w:val="64F21424"/>
    <w:lvl w:ilvl="0" w:tplc="7AE0744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
    <w:nsid w:val="03A175DB"/>
    <w:multiLevelType w:val="hybridMultilevel"/>
    <w:tmpl w:val="B8F6381E"/>
    <w:lvl w:ilvl="0" w:tplc="9C887E46">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013FAC"/>
    <w:multiLevelType w:val="hybridMultilevel"/>
    <w:tmpl w:val="0C823426"/>
    <w:lvl w:ilvl="0" w:tplc="04190011">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nsid w:val="12B55BEA"/>
    <w:multiLevelType w:val="hybridMultilevel"/>
    <w:tmpl w:val="260022AE"/>
    <w:lvl w:ilvl="0" w:tplc="45263F2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16707059"/>
    <w:multiLevelType w:val="hybridMultilevel"/>
    <w:tmpl w:val="B80EA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D7387F"/>
    <w:multiLevelType w:val="hybridMultilevel"/>
    <w:tmpl w:val="0F9C2364"/>
    <w:lvl w:ilvl="0" w:tplc="08DE921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8B6809"/>
    <w:multiLevelType w:val="hybridMultilevel"/>
    <w:tmpl w:val="F7923C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A7760AE"/>
    <w:multiLevelType w:val="hybridMultilevel"/>
    <w:tmpl w:val="B1FA6302"/>
    <w:lvl w:ilvl="0" w:tplc="196469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27A729E"/>
    <w:multiLevelType w:val="hybridMultilevel"/>
    <w:tmpl w:val="95DA3BDA"/>
    <w:lvl w:ilvl="0" w:tplc="BC269CD8">
      <w:start w:val="1"/>
      <w:numFmt w:val="decimal"/>
      <w:lvlText w:val="%1."/>
      <w:lvlJc w:val="left"/>
      <w:pPr>
        <w:tabs>
          <w:tab w:val="num" w:pos="720"/>
        </w:tabs>
        <w:ind w:left="72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98E7EEE"/>
    <w:multiLevelType w:val="hybridMultilevel"/>
    <w:tmpl w:val="B1F81974"/>
    <w:lvl w:ilvl="0" w:tplc="9ED279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A6A112D"/>
    <w:multiLevelType w:val="hybridMultilevel"/>
    <w:tmpl w:val="3576443C"/>
    <w:lvl w:ilvl="0" w:tplc="1FDCA2B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77D2D47"/>
    <w:multiLevelType w:val="hybridMultilevel"/>
    <w:tmpl w:val="A296F632"/>
    <w:lvl w:ilvl="0" w:tplc="9CCCAF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5AA7707B"/>
    <w:multiLevelType w:val="hybridMultilevel"/>
    <w:tmpl w:val="9AE85130"/>
    <w:lvl w:ilvl="0" w:tplc="62DE4C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14"/>
  </w:num>
  <w:num w:numId="5">
    <w:abstractNumId w:val="3"/>
  </w:num>
  <w:num w:numId="6">
    <w:abstractNumId w:val="4"/>
  </w:num>
  <w:num w:numId="7">
    <w:abstractNumId w:val="12"/>
  </w:num>
  <w:num w:numId="8">
    <w:abstractNumId w:val="16"/>
  </w:num>
  <w:num w:numId="9">
    <w:abstractNumId w:val="13"/>
  </w:num>
  <w:num w:numId="10">
    <w:abstractNumId w:val="7"/>
  </w:num>
  <w:num w:numId="11">
    <w:abstractNumId w:val="17"/>
  </w:num>
  <w:num w:numId="12">
    <w:abstractNumId w:val="15"/>
  </w:num>
  <w:num w:numId="13">
    <w:abstractNumId w:val="18"/>
  </w:num>
  <w:num w:numId="14">
    <w:abstractNumId w:val="6"/>
  </w:num>
  <w:num w:numId="15">
    <w:abstractNumId w:val="19"/>
  </w:num>
  <w:num w:numId="16">
    <w:abstractNumId w:val="8"/>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
  </w:num>
  <w:num w:numId="20">
    <w:abstractNumId w:val="9"/>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useFELayout/>
  </w:compat>
  <w:rsids>
    <w:rsidRoot w:val="009F5980"/>
    <w:rsid w:val="000A0CA5"/>
    <w:rsid w:val="000A7063"/>
    <w:rsid w:val="00136935"/>
    <w:rsid w:val="001F2484"/>
    <w:rsid w:val="002012DD"/>
    <w:rsid w:val="00222F0B"/>
    <w:rsid w:val="002320DC"/>
    <w:rsid w:val="00290CD4"/>
    <w:rsid w:val="002F7A64"/>
    <w:rsid w:val="00315013"/>
    <w:rsid w:val="00357D48"/>
    <w:rsid w:val="0037110A"/>
    <w:rsid w:val="0040429D"/>
    <w:rsid w:val="00494A4B"/>
    <w:rsid w:val="004A4160"/>
    <w:rsid w:val="004B27C9"/>
    <w:rsid w:val="00516597"/>
    <w:rsid w:val="00530F25"/>
    <w:rsid w:val="0054561E"/>
    <w:rsid w:val="00564DD6"/>
    <w:rsid w:val="005A3AB8"/>
    <w:rsid w:val="005A5D05"/>
    <w:rsid w:val="005D5533"/>
    <w:rsid w:val="00617799"/>
    <w:rsid w:val="006516CC"/>
    <w:rsid w:val="0069741E"/>
    <w:rsid w:val="0073042B"/>
    <w:rsid w:val="00740D93"/>
    <w:rsid w:val="00742233"/>
    <w:rsid w:val="007738F7"/>
    <w:rsid w:val="007C6933"/>
    <w:rsid w:val="00877FC9"/>
    <w:rsid w:val="0088169F"/>
    <w:rsid w:val="00887EB9"/>
    <w:rsid w:val="00935C25"/>
    <w:rsid w:val="009F5980"/>
    <w:rsid w:val="009F6129"/>
    <w:rsid w:val="00A21597"/>
    <w:rsid w:val="00A636E7"/>
    <w:rsid w:val="00A71C99"/>
    <w:rsid w:val="00A75851"/>
    <w:rsid w:val="00AE6D20"/>
    <w:rsid w:val="00AF7386"/>
    <w:rsid w:val="00B46502"/>
    <w:rsid w:val="00B558D7"/>
    <w:rsid w:val="00B600B8"/>
    <w:rsid w:val="00B62B65"/>
    <w:rsid w:val="00BA6516"/>
    <w:rsid w:val="00C062DC"/>
    <w:rsid w:val="00C34D44"/>
    <w:rsid w:val="00C44F1A"/>
    <w:rsid w:val="00C632F4"/>
    <w:rsid w:val="00C8474D"/>
    <w:rsid w:val="00C86431"/>
    <w:rsid w:val="00CB51D6"/>
    <w:rsid w:val="00D021D1"/>
    <w:rsid w:val="00D47979"/>
    <w:rsid w:val="00D97BD1"/>
    <w:rsid w:val="00E04B84"/>
    <w:rsid w:val="00E377ED"/>
    <w:rsid w:val="00E712C4"/>
    <w:rsid w:val="00F13C45"/>
    <w:rsid w:val="00F2088D"/>
    <w:rsid w:val="00F22E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484"/>
  </w:style>
  <w:style w:type="paragraph" w:styleId="1">
    <w:name w:val="heading 1"/>
    <w:basedOn w:val="a"/>
    <w:next w:val="a"/>
    <w:link w:val="10"/>
    <w:uiPriority w:val="9"/>
    <w:qFormat/>
    <w:rsid w:val="00494A4B"/>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qFormat/>
    <w:rsid w:val="00494A4B"/>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D553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21">
    <w:name w:val="Основной текст (2)_"/>
    <w:basedOn w:val="a0"/>
    <w:link w:val="22"/>
    <w:locked/>
    <w:rsid w:val="00887EB9"/>
    <w:rPr>
      <w:shd w:val="clear" w:color="auto" w:fill="FFFFFF"/>
    </w:rPr>
  </w:style>
  <w:style w:type="paragraph" w:customStyle="1" w:styleId="22">
    <w:name w:val="Основной текст (2)"/>
    <w:basedOn w:val="a"/>
    <w:link w:val="21"/>
    <w:rsid w:val="00887EB9"/>
    <w:pPr>
      <w:widowControl w:val="0"/>
      <w:shd w:val="clear" w:color="auto" w:fill="FFFFFF"/>
      <w:spacing w:after="420" w:line="240" w:lineRule="atLeast"/>
      <w:ind w:hanging="600"/>
      <w:jc w:val="center"/>
    </w:pPr>
  </w:style>
  <w:style w:type="paragraph" w:customStyle="1" w:styleId="a3">
    <w:name w:val="Знак"/>
    <w:basedOn w:val="a"/>
    <w:rsid w:val="00887EB9"/>
    <w:pPr>
      <w:spacing w:after="160" w:line="240" w:lineRule="exact"/>
    </w:pPr>
    <w:rPr>
      <w:rFonts w:ascii="Times New Roman" w:eastAsia="Calibri" w:hAnsi="Times New Roman" w:cs="Times New Roman"/>
      <w:sz w:val="20"/>
      <w:szCs w:val="20"/>
      <w:lang w:eastAsia="zh-CN"/>
    </w:rPr>
  </w:style>
  <w:style w:type="paragraph" w:styleId="a4">
    <w:name w:val="No Spacing"/>
    <w:uiPriority w:val="1"/>
    <w:qFormat/>
    <w:rsid w:val="00887EB9"/>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494A4B"/>
    <w:rPr>
      <w:rFonts w:ascii="Cambria" w:eastAsia="Times New Roman" w:hAnsi="Cambria" w:cs="Times New Roman"/>
      <w:b/>
      <w:bCs/>
      <w:kern w:val="32"/>
      <w:sz w:val="32"/>
      <w:szCs w:val="32"/>
      <w:lang w:eastAsia="en-US"/>
    </w:rPr>
  </w:style>
  <w:style w:type="character" w:customStyle="1" w:styleId="20">
    <w:name w:val="Заголовок 2 Знак"/>
    <w:basedOn w:val="a0"/>
    <w:link w:val="2"/>
    <w:rsid w:val="00494A4B"/>
    <w:rPr>
      <w:rFonts w:ascii="Arial" w:eastAsia="Times New Roman" w:hAnsi="Arial" w:cs="Arial"/>
      <w:b/>
      <w:bCs/>
      <w:i/>
      <w:iCs/>
      <w:sz w:val="28"/>
      <w:szCs w:val="28"/>
    </w:rPr>
  </w:style>
  <w:style w:type="paragraph" w:styleId="a5">
    <w:name w:val="Balloon Text"/>
    <w:basedOn w:val="a"/>
    <w:link w:val="a6"/>
    <w:uiPriority w:val="99"/>
    <w:semiHidden/>
    <w:unhideWhenUsed/>
    <w:rsid w:val="00494A4B"/>
    <w:pPr>
      <w:spacing w:after="0" w:line="240" w:lineRule="auto"/>
    </w:pPr>
    <w:rPr>
      <w:rFonts w:ascii="Tahoma" w:eastAsia="Calibri" w:hAnsi="Tahoma" w:cs="Times New Roman"/>
      <w:sz w:val="16"/>
      <w:szCs w:val="16"/>
    </w:rPr>
  </w:style>
  <w:style w:type="character" w:customStyle="1" w:styleId="a6">
    <w:name w:val="Текст выноски Знак"/>
    <w:basedOn w:val="a0"/>
    <w:link w:val="a5"/>
    <w:uiPriority w:val="99"/>
    <w:semiHidden/>
    <w:rsid w:val="00494A4B"/>
    <w:rPr>
      <w:rFonts w:ascii="Tahoma" w:eastAsia="Calibri" w:hAnsi="Tahoma" w:cs="Times New Roman"/>
      <w:sz w:val="16"/>
      <w:szCs w:val="16"/>
    </w:rPr>
  </w:style>
  <w:style w:type="character" w:customStyle="1" w:styleId="ConsPlusNormal0">
    <w:name w:val="ConsPlusNormal Знак"/>
    <w:link w:val="ConsPlusNormal"/>
    <w:locked/>
    <w:rsid w:val="00494A4B"/>
    <w:rPr>
      <w:rFonts w:ascii="Arial" w:eastAsia="Times New Roman" w:hAnsi="Arial" w:cs="Arial"/>
      <w:sz w:val="20"/>
      <w:szCs w:val="20"/>
    </w:rPr>
  </w:style>
  <w:style w:type="paragraph" w:styleId="a7">
    <w:name w:val="header"/>
    <w:basedOn w:val="a"/>
    <w:link w:val="a8"/>
    <w:uiPriority w:val="99"/>
    <w:unhideWhenUsed/>
    <w:rsid w:val="00494A4B"/>
    <w:pPr>
      <w:tabs>
        <w:tab w:val="center" w:pos="4677"/>
        <w:tab w:val="right" w:pos="9355"/>
      </w:tabs>
      <w:spacing w:after="0" w:line="240" w:lineRule="auto"/>
    </w:pPr>
    <w:rPr>
      <w:rFonts w:ascii="Calibri" w:eastAsia="Calibri" w:hAnsi="Calibri" w:cs="Times New Roman"/>
      <w:lang w:eastAsia="en-US"/>
    </w:rPr>
  </w:style>
  <w:style w:type="character" w:customStyle="1" w:styleId="a8">
    <w:name w:val="Верхний колонтитул Знак"/>
    <w:basedOn w:val="a0"/>
    <w:link w:val="a7"/>
    <w:uiPriority w:val="99"/>
    <w:rsid w:val="00494A4B"/>
    <w:rPr>
      <w:rFonts w:ascii="Calibri" w:eastAsia="Calibri" w:hAnsi="Calibri" w:cs="Times New Roman"/>
      <w:lang w:eastAsia="en-US"/>
    </w:rPr>
  </w:style>
  <w:style w:type="paragraph" w:styleId="a9">
    <w:name w:val="footer"/>
    <w:basedOn w:val="a"/>
    <w:link w:val="aa"/>
    <w:uiPriority w:val="99"/>
    <w:unhideWhenUsed/>
    <w:rsid w:val="00494A4B"/>
    <w:pPr>
      <w:tabs>
        <w:tab w:val="center" w:pos="4677"/>
        <w:tab w:val="right" w:pos="9355"/>
      </w:tabs>
      <w:spacing w:after="0" w:line="240" w:lineRule="auto"/>
    </w:pPr>
    <w:rPr>
      <w:rFonts w:ascii="Calibri" w:eastAsia="Calibri" w:hAnsi="Calibri" w:cs="Times New Roman"/>
      <w:lang w:eastAsia="en-US"/>
    </w:rPr>
  </w:style>
  <w:style w:type="character" w:customStyle="1" w:styleId="aa">
    <w:name w:val="Нижний колонтитул Знак"/>
    <w:basedOn w:val="a0"/>
    <w:link w:val="a9"/>
    <w:uiPriority w:val="99"/>
    <w:rsid w:val="00494A4B"/>
    <w:rPr>
      <w:rFonts w:ascii="Calibri" w:eastAsia="Calibri" w:hAnsi="Calibri" w:cs="Times New Roman"/>
      <w:lang w:eastAsia="en-US"/>
    </w:rPr>
  </w:style>
  <w:style w:type="paragraph" w:styleId="23">
    <w:name w:val="Body Text Indent 2"/>
    <w:basedOn w:val="a"/>
    <w:link w:val="24"/>
    <w:uiPriority w:val="99"/>
    <w:rsid w:val="00494A4B"/>
    <w:pPr>
      <w:spacing w:after="0" w:line="240" w:lineRule="auto"/>
      <w:ind w:firstLine="720"/>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uiPriority w:val="99"/>
    <w:rsid w:val="00494A4B"/>
    <w:rPr>
      <w:rFonts w:ascii="Times New Roman" w:eastAsia="Times New Roman" w:hAnsi="Times New Roman" w:cs="Times New Roman"/>
      <w:sz w:val="24"/>
      <w:szCs w:val="24"/>
    </w:rPr>
  </w:style>
  <w:style w:type="character" w:customStyle="1" w:styleId="ab">
    <w:name w:val="Текст примечания Знак"/>
    <w:link w:val="ac"/>
    <w:uiPriority w:val="99"/>
    <w:semiHidden/>
    <w:rsid w:val="00494A4B"/>
    <w:rPr>
      <w:sz w:val="20"/>
      <w:szCs w:val="20"/>
    </w:rPr>
  </w:style>
  <w:style w:type="paragraph" w:styleId="ac">
    <w:name w:val="annotation text"/>
    <w:basedOn w:val="a"/>
    <w:link w:val="ab"/>
    <w:uiPriority w:val="99"/>
    <w:semiHidden/>
    <w:unhideWhenUsed/>
    <w:rsid w:val="00494A4B"/>
    <w:pPr>
      <w:spacing w:line="240" w:lineRule="auto"/>
    </w:pPr>
    <w:rPr>
      <w:sz w:val="20"/>
      <w:szCs w:val="20"/>
    </w:rPr>
  </w:style>
  <w:style w:type="character" w:customStyle="1" w:styleId="11">
    <w:name w:val="Текст примечания Знак1"/>
    <w:basedOn w:val="a0"/>
    <w:link w:val="ac"/>
    <w:uiPriority w:val="99"/>
    <w:semiHidden/>
    <w:rsid w:val="00494A4B"/>
    <w:rPr>
      <w:sz w:val="20"/>
      <w:szCs w:val="20"/>
    </w:rPr>
  </w:style>
  <w:style w:type="character" w:customStyle="1" w:styleId="ad">
    <w:name w:val="Тема примечания Знак"/>
    <w:link w:val="ae"/>
    <w:uiPriority w:val="99"/>
    <w:semiHidden/>
    <w:rsid w:val="00494A4B"/>
    <w:rPr>
      <w:b/>
      <w:bCs/>
      <w:sz w:val="20"/>
      <w:szCs w:val="20"/>
    </w:rPr>
  </w:style>
  <w:style w:type="paragraph" w:styleId="ae">
    <w:name w:val="annotation subject"/>
    <w:basedOn w:val="ac"/>
    <w:next w:val="ac"/>
    <w:link w:val="ad"/>
    <w:uiPriority w:val="99"/>
    <w:semiHidden/>
    <w:unhideWhenUsed/>
    <w:rsid w:val="00494A4B"/>
    <w:rPr>
      <w:b/>
      <w:bCs/>
    </w:rPr>
  </w:style>
  <w:style w:type="character" w:customStyle="1" w:styleId="12">
    <w:name w:val="Тема примечания Знак1"/>
    <w:basedOn w:val="11"/>
    <w:link w:val="ae"/>
    <w:uiPriority w:val="99"/>
    <w:semiHidden/>
    <w:rsid w:val="00494A4B"/>
    <w:rPr>
      <w:b/>
      <w:bCs/>
    </w:rPr>
  </w:style>
  <w:style w:type="paragraph" w:styleId="af">
    <w:name w:val="List Paragraph"/>
    <w:basedOn w:val="a"/>
    <w:uiPriority w:val="99"/>
    <w:qFormat/>
    <w:rsid w:val="00494A4B"/>
    <w:pPr>
      <w:ind w:left="720"/>
      <w:contextualSpacing/>
    </w:pPr>
    <w:rPr>
      <w:rFonts w:ascii="Calibri" w:eastAsia="Calibri" w:hAnsi="Calibri" w:cs="Times New Roman"/>
      <w:lang w:eastAsia="en-US"/>
    </w:rPr>
  </w:style>
  <w:style w:type="paragraph" w:customStyle="1" w:styleId="ConsPlusTitle">
    <w:name w:val="ConsPlusTitle"/>
    <w:rsid w:val="00494A4B"/>
    <w:pPr>
      <w:widowControl w:val="0"/>
      <w:autoSpaceDE w:val="0"/>
      <w:autoSpaceDN w:val="0"/>
      <w:adjustRightInd w:val="0"/>
      <w:spacing w:after="0" w:line="240" w:lineRule="auto"/>
    </w:pPr>
    <w:rPr>
      <w:rFonts w:ascii="Calibri" w:eastAsia="Times New Roman" w:hAnsi="Calibri" w:cs="Calibri"/>
      <w:b/>
      <w:bCs/>
    </w:rPr>
  </w:style>
  <w:style w:type="character" w:styleId="af0">
    <w:name w:val="annotation reference"/>
    <w:uiPriority w:val="99"/>
    <w:semiHidden/>
    <w:unhideWhenUsed/>
    <w:rsid w:val="00494A4B"/>
    <w:rPr>
      <w:sz w:val="16"/>
      <w:szCs w:val="16"/>
    </w:rPr>
  </w:style>
  <w:style w:type="character" w:styleId="af1">
    <w:name w:val="Hyperlink"/>
    <w:uiPriority w:val="99"/>
    <w:unhideWhenUsed/>
    <w:rsid w:val="00494A4B"/>
    <w:rPr>
      <w:color w:val="0000FF"/>
      <w:u w:val="single"/>
    </w:rPr>
  </w:style>
  <w:style w:type="paragraph" w:styleId="af2">
    <w:name w:val="Body Text"/>
    <w:basedOn w:val="a"/>
    <w:link w:val="af3"/>
    <w:unhideWhenUsed/>
    <w:qFormat/>
    <w:rsid w:val="00494A4B"/>
    <w:pPr>
      <w:spacing w:after="120"/>
    </w:pPr>
    <w:rPr>
      <w:rFonts w:ascii="Calibri" w:eastAsia="Calibri" w:hAnsi="Calibri" w:cs="Times New Roman"/>
      <w:lang w:eastAsia="en-US"/>
    </w:rPr>
  </w:style>
  <w:style w:type="character" w:customStyle="1" w:styleId="af3">
    <w:name w:val="Основной текст Знак"/>
    <w:basedOn w:val="a0"/>
    <w:link w:val="af2"/>
    <w:rsid w:val="00494A4B"/>
    <w:rPr>
      <w:rFonts w:ascii="Calibri" w:eastAsia="Calibri" w:hAnsi="Calibri" w:cs="Times New Roman"/>
      <w:lang w:eastAsia="en-US"/>
    </w:rPr>
  </w:style>
  <w:style w:type="paragraph" w:styleId="af4">
    <w:name w:val="Revision"/>
    <w:hidden/>
    <w:uiPriority w:val="99"/>
    <w:semiHidden/>
    <w:rsid w:val="00494A4B"/>
    <w:pPr>
      <w:spacing w:after="0" w:line="240" w:lineRule="auto"/>
    </w:pPr>
    <w:rPr>
      <w:rFonts w:ascii="Calibri" w:eastAsia="Calibri" w:hAnsi="Calibri" w:cs="Calibri"/>
      <w:lang w:eastAsia="en-US"/>
    </w:rPr>
  </w:style>
  <w:style w:type="paragraph" w:styleId="af5">
    <w:name w:val="Body Text Indent"/>
    <w:basedOn w:val="a"/>
    <w:link w:val="af6"/>
    <w:uiPriority w:val="99"/>
    <w:semiHidden/>
    <w:unhideWhenUsed/>
    <w:rsid w:val="00494A4B"/>
    <w:pPr>
      <w:spacing w:after="120"/>
      <w:ind w:left="283"/>
    </w:pPr>
    <w:rPr>
      <w:rFonts w:ascii="Calibri" w:eastAsia="Calibri" w:hAnsi="Calibri" w:cs="Times New Roman"/>
      <w:lang w:eastAsia="en-US"/>
    </w:rPr>
  </w:style>
  <w:style w:type="character" w:customStyle="1" w:styleId="af6">
    <w:name w:val="Основной текст с отступом Знак"/>
    <w:basedOn w:val="a0"/>
    <w:link w:val="af5"/>
    <w:uiPriority w:val="99"/>
    <w:semiHidden/>
    <w:rsid w:val="00494A4B"/>
    <w:rPr>
      <w:rFonts w:ascii="Calibri" w:eastAsia="Calibri" w:hAnsi="Calibri" w:cs="Times New Roman"/>
      <w:lang w:eastAsia="en-US"/>
    </w:rPr>
  </w:style>
  <w:style w:type="paragraph" w:styleId="25">
    <w:name w:val="Body Text First Indent 2"/>
    <w:basedOn w:val="af5"/>
    <w:link w:val="26"/>
    <w:uiPriority w:val="99"/>
    <w:semiHidden/>
    <w:unhideWhenUsed/>
    <w:rsid w:val="00494A4B"/>
    <w:pPr>
      <w:ind w:firstLine="210"/>
    </w:pPr>
  </w:style>
  <w:style w:type="character" w:customStyle="1" w:styleId="26">
    <w:name w:val="Красная строка 2 Знак"/>
    <w:basedOn w:val="af6"/>
    <w:link w:val="25"/>
    <w:uiPriority w:val="99"/>
    <w:semiHidden/>
    <w:rsid w:val="00494A4B"/>
  </w:style>
  <w:style w:type="paragraph" w:customStyle="1" w:styleId="af7">
    <w:name w:val="Основной текст с отступом.Нумерованный список !!.Надин стиль"/>
    <w:basedOn w:val="a"/>
    <w:rsid w:val="00494A4B"/>
    <w:pPr>
      <w:tabs>
        <w:tab w:val="left" w:pos="8647"/>
      </w:tabs>
      <w:spacing w:after="0" w:line="240" w:lineRule="auto"/>
      <w:ind w:right="139" w:firstLine="567"/>
      <w:jc w:val="both"/>
    </w:pPr>
    <w:rPr>
      <w:rFonts w:ascii="Times New Roman" w:eastAsia="Times New Roman" w:hAnsi="Times New Roman" w:cs="Times New Roman"/>
      <w:kern w:val="28"/>
      <w:sz w:val="28"/>
      <w:szCs w:val="20"/>
    </w:rPr>
  </w:style>
  <w:style w:type="paragraph" w:customStyle="1" w:styleId="TableParagraph">
    <w:name w:val="Table Paragraph"/>
    <w:basedOn w:val="a"/>
    <w:qFormat/>
    <w:rsid w:val="00494A4B"/>
    <w:pPr>
      <w:widowControl w:val="0"/>
      <w:autoSpaceDE w:val="0"/>
      <w:autoSpaceDN w:val="0"/>
      <w:spacing w:after="0" w:line="240" w:lineRule="auto"/>
    </w:pPr>
    <w:rPr>
      <w:rFonts w:ascii="Times New Roman" w:eastAsia="Times New Roman" w:hAnsi="Times New Roman" w:cs="Times New Roman"/>
      <w:lang w:eastAsia="en-US"/>
    </w:rPr>
  </w:style>
  <w:style w:type="paragraph" w:styleId="af8">
    <w:name w:val="Document Map"/>
    <w:basedOn w:val="a"/>
    <w:link w:val="af9"/>
    <w:semiHidden/>
    <w:rsid w:val="00494A4B"/>
    <w:pPr>
      <w:shd w:val="clear" w:color="auto" w:fill="000080"/>
      <w:spacing w:after="0" w:line="240" w:lineRule="auto"/>
    </w:pPr>
    <w:rPr>
      <w:rFonts w:ascii="Tahoma" w:eastAsia="Times New Roman" w:hAnsi="Tahoma" w:cs="Tahoma"/>
      <w:sz w:val="20"/>
      <w:szCs w:val="20"/>
    </w:rPr>
  </w:style>
  <w:style w:type="character" w:customStyle="1" w:styleId="af9">
    <w:name w:val="Схема документа Знак"/>
    <w:basedOn w:val="a0"/>
    <w:link w:val="af8"/>
    <w:semiHidden/>
    <w:rsid w:val="00494A4B"/>
    <w:rPr>
      <w:rFonts w:ascii="Tahoma" w:eastAsia="Times New Roman" w:hAnsi="Tahoma" w:cs="Tahoma"/>
      <w:sz w:val="20"/>
      <w:szCs w:val="20"/>
      <w:shd w:val="clear" w:color="auto" w:fill="000080"/>
    </w:rPr>
  </w:style>
  <w:style w:type="character" w:styleId="HTML">
    <w:name w:val="HTML Acronym"/>
    <w:basedOn w:val="a0"/>
    <w:rsid w:val="00494A4B"/>
  </w:style>
</w:styles>
</file>

<file path=word/webSettings.xml><?xml version="1.0" encoding="utf-8"?>
<w:webSettings xmlns:r="http://schemas.openxmlformats.org/officeDocument/2006/relationships" xmlns:w="http://schemas.openxmlformats.org/wordprocessingml/2006/main">
  <w:divs>
    <w:div w:id="756100287">
      <w:bodyDiv w:val="1"/>
      <w:marLeft w:val="0"/>
      <w:marRight w:val="0"/>
      <w:marTop w:val="0"/>
      <w:marBottom w:val="0"/>
      <w:divBdr>
        <w:top w:val="none" w:sz="0" w:space="0" w:color="auto"/>
        <w:left w:val="none" w:sz="0" w:space="0" w:color="auto"/>
        <w:bottom w:val="none" w:sz="0" w:space="0" w:color="auto"/>
        <w:right w:val="none" w:sz="0" w:space="0" w:color="auto"/>
      </w:divBdr>
    </w:div>
    <w:div w:id="913856452">
      <w:bodyDiv w:val="1"/>
      <w:marLeft w:val="0"/>
      <w:marRight w:val="0"/>
      <w:marTop w:val="0"/>
      <w:marBottom w:val="0"/>
      <w:divBdr>
        <w:top w:val="none" w:sz="0" w:space="0" w:color="auto"/>
        <w:left w:val="none" w:sz="0" w:space="0" w:color="auto"/>
        <w:bottom w:val="none" w:sz="0" w:space="0" w:color="auto"/>
        <w:right w:val="none" w:sz="0" w:space="0" w:color="auto"/>
      </w:divBdr>
    </w:div>
    <w:div w:id="1330209141">
      <w:bodyDiv w:val="1"/>
      <w:marLeft w:val="0"/>
      <w:marRight w:val="0"/>
      <w:marTop w:val="0"/>
      <w:marBottom w:val="0"/>
      <w:divBdr>
        <w:top w:val="none" w:sz="0" w:space="0" w:color="auto"/>
        <w:left w:val="none" w:sz="0" w:space="0" w:color="auto"/>
        <w:bottom w:val="none" w:sz="0" w:space="0" w:color="auto"/>
        <w:right w:val="none" w:sz="0" w:space="0" w:color="auto"/>
      </w:divBdr>
    </w:div>
    <w:div w:id="1622416374">
      <w:bodyDiv w:val="1"/>
      <w:marLeft w:val="0"/>
      <w:marRight w:val="0"/>
      <w:marTop w:val="0"/>
      <w:marBottom w:val="0"/>
      <w:divBdr>
        <w:top w:val="none" w:sz="0" w:space="0" w:color="auto"/>
        <w:left w:val="none" w:sz="0" w:space="0" w:color="auto"/>
        <w:bottom w:val="none" w:sz="0" w:space="0" w:color="auto"/>
        <w:right w:val="none" w:sz="0" w:space="0" w:color="auto"/>
      </w:divBdr>
    </w:div>
    <w:div w:id="209750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kuibyshev.nso.ru"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3877</TotalTime>
  <Pages>31</Pages>
  <Words>11345</Words>
  <Characters>64671</Characters>
  <Application>Microsoft Office Word</Application>
  <DocSecurity>0</DocSecurity>
  <Lines>538</Lines>
  <Paragraphs>151</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Глава Абрамовского сельсовета</vt:lpstr>
      <vt:lpstr>Куйбышевского района</vt:lpstr>
      <vt:lpstr>Новосибирской области                                                           </vt:lpstr>
      <vt:lpstr/>
      <vt:lpstr>Глава Абрамовского сельсовета</vt:lpstr>
      <vt:lpstr>Куйбышевского района</vt:lpstr>
      <vt:lpstr>Новосибирской области                                                           </vt:lpstr>
      <vt:lpstr/>
      <vt:lpstr>Досрочно прекратить полномочия депутата Совета депутатов Абрамовского сельсовета</vt:lpstr>
      <vt:lpstr>3. Решение подлежит официальному опубликованию.</vt:lpstr>
      <vt:lpstr/>
    </vt:vector>
  </TitlesOfParts>
  <Company/>
  <LinksUpToDate>false</LinksUpToDate>
  <CharactersWithSpaces>75865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Sovet_deputatov</dc:creator>
  <cp:keywords/>
  <dc:description/>
  <cp:lastModifiedBy>1</cp:lastModifiedBy>
  <cp:revision>47</cp:revision>
  <cp:lastPrinted>2023-02-21T02:43:00Z</cp:lastPrinted>
  <dcterms:created xsi:type="dcterms:W3CDTF">2020-03-12T04:21:00Z</dcterms:created>
  <dcterms:modified xsi:type="dcterms:W3CDTF">2023-04-26T02:02:00Z</dcterms:modified>
</cp:coreProperties>
</file>