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5ED" w:rsidRDefault="006B45ED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B45ED" w:rsidRDefault="006B45ED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B45ED" w:rsidRDefault="006B45ED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Pr="00602A08" w:rsidRDefault="00602A08" w:rsidP="00602A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 w:rsidR="007623E5">
        <w:rPr>
          <w:rFonts w:ascii="Times New Roman" w:hAnsi="Times New Roman"/>
          <w:b/>
          <w:noProof/>
          <w:sz w:val="28"/>
          <w:szCs w:val="28"/>
        </w:rPr>
        <w:pict>
          <v:rect id="Прямоугольник 1" o:spid="_x0000_s1026" style="position:absolute;margin-left:535.2pt;margin-top:-44.7pt;width:45pt;height:36.75pt;flip:x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">
            <v:textbox>
              <w:txbxContent>
                <w:p w:rsidR="005849DC" w:rsidRPr="003D209C" w:rsidRDefault="005849DC" w:rsidP="005849DC">
                  <w:pPr>
                    <w:rPr>
                      <w:szCs w:val="44"/>
                    </w:rPr>
                  </w:pPr>
                </w:p>
              </w:txbxContent>
            </v:textbox>
          </v:rect>
        </w:pict>
      </w:r>
      <w:r w:rsidR="005849DC" w:rsidRPr="0056499D">
        <w:rPr>
          <w:rFonts w:ascii="Times New Roman" w:hAnsi="Times New Roman"/>
          <w:b/>
          <w:sz w:val="28"/>
          <w:szCs w:val="28"/>
        </w:rPr>
        <w:t>АДМИНИСТРАЦИЯ</w:t>
      </w:r>
    </w:p>
    <w:p w:rsidR="005849DC" w:rsidRDefault="005849DC" w:rsidP="005849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АБРАМОВСКОГО </w:t>
      </w:r>
      <w:r w:rsidRPr="0056499D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499D">
        <w:rPr>
          <w:rFonts w:ascii="Times New Roman" w:hAnsi="Times New Roman"/>
          <w:b/>
          <w:sz w:val="28"/>
          <w:szCs w:val="28"/>
        </w:rPr>
        <w:t>КУЙБЫШЕВСКОГО РАЙОНА</w:t>
      </w: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499D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5849DC" w:rsidRPr="003D209C" w:rsidRDefault="00602A08" w:rsidP="005849D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19</w:t>
      </w:r>
      <w:r w:rsidR="005849DC" w:rsidRPr="003D209C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11</w:t>
      </w:r>
      <w:r w:rsidR="003C3773">
        <w:rPr>
          <w:rFonts w:ascii="Times New Roman" w:hAnsi="Times New Roman"/>
          <w:b/>
          <w:sz w:val="28"/>
          <w:szCs w:val="28"/>
        </w:rPr>
        <w:t>.2020</w:t>
      </w:r>
      <w:r w:rsidR="005849DC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="005849DC" w:rsidRPr="003D209C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 w:rsidR="003C3773"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="005849DC" w:rsidRPr="003D209C">
        <w:rPr>
          <w:rFonts w:ascii="Times New Roman" w:hAnsi="Times New Roman"/>
          <w:b/>
          <w:sz w:val="28"/>
          <w:szCs w:val="28"/>
        </w:rPr>
        <w:t xml:space="preserve">  №</w:t>
      </w:r>
      <w:r w:rsidR="00921D9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141</w:t>
      </w: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0E6A">
        <w:rPr>
          <w:rFonts w:ascii="Times New Roman" w:hAnsi="Times New Roman"/>
          <w:b/>
          <w:sz w:val="28"/>
          <w:szCs w:val="28"/>
        </w:rPr>
        <w:t xml:space="preserve">Об утверждении муниципальной программы </w:t>
      </w:r>
    </w:p>
    <w:p w:rsidR="005849DC" w:rsidRPr="004D0E6A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0E6A">
        <w:rPr>
          <w:rFonts w:ascii="Times New Roman" w:hAnsi="Times New Roman"/>
          <w:b/>
          <w:sz w:val="28"/>
          <w:szCs w:val="28"/>
        </w:rPr>
        <w:t>«Обеспечение первичных мер пожарной безопасности на терр</w:t>
      </w:r>
      <w:r>
        <w:rPr>
          <w:rFonts w:ascii="Times New Roman" w:hAnsi="Times New Roman"/>
          <w:b/>
          <w:sz w:val="28"/>
          <w:szCs w:val="28"/>
        </w:rPr>
        <w:t>итории Абрамовского сельсовета» на 2021-2023</w:t>
      </w:r>
      <w:r w:rsidRPr="004D0E6A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5849DC" w:rsidRPr="004D0E6A" w:rsidRDefault="005849DC" w:rsidP="005849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5849DC" w:rsidRPr="001C40B5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0E6A">
        <w:rPr>
          <w:rFonts w:ascii="Times New Roman" w:hAnsi="Times New Roman"/>
          <w:sz w:val="28"/>
          <w:szCs w:val="28"/>
        </w:rPr>
        <w:tab/>
        <w:t>В целях обеспечения первичных мер пожарной без</w:t>
      </w:r>
      <w:r>
        <w:rPr>
          <w:rFonts w:ascii="Times New Roman" w:hAnsi="Times New Roman"/>
          <w:sz w:val="28"/>
          <w:szCs w:val="28"/>
        </w:rPr>
        <w:t>опасности на территории Абрамовского</w:t>
      </w:r>
      <w:r w:rsidRPr="004D0E6A">
        <w:rPr>
          <w:rFonts w:ascii="Times New Roman" w:hAnsi="Times New Roman"/>
          <w:sz w:val="28"/>
          <w:szCs w:val="28"/>
        </w:rPr>
        <w:t xml:space="preserve"> сельсовета и руководствуясь Федеральными Законами от 06.10.2003 № 131-Ф3 № «Об общих принципах организации местного самоуправления в Российской Федерации», от 21.12.1994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0E6A">
        <w:rPr>
          <w:rFonts w:ascii="Times New Roman" w:hAnsi="Times New Roman"/>
          <w:sz w:val="28"/>
          <w:szCs w:val="28"/>
        </w:rPr>
        <w:t>69-Ф3 «О пожарной безопасности»</w:t>
      </w:r>
    </w:p>
    <w:p w:rsidR="005849DC" w:rsidRPr="00A20780" w:rsidRDefault="005849DC" w:rsidP="005849DC">
      <w:pPr>
        <w:spacing w:after="0" w:line="240" w:lineRule="auto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</w:t>
      </w:r>
      <w:r w:rsidRPr="004D0E6A">
        <w:rPr>
          <w:rFonts w:ascii="Times New Roman" w:hAnsi="Times New Roman"/>
          <w:sz w:val="28"/>
          <w:szCs w:val="28"/>
        </w:rPr>
        <w:t>:</w:t>
      </w:r>
    </w:p>
    <w:p w:rsidR="005849DC" w:rsidRPr="004D0E6A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0E6A">
        <w:rPr>
          <w:rFonts w:ascii="Times New Roman" w:hAnsi="Times New Roman"/>
          <w:sz w:val="28"/>
          <w:szCs w:val="28"/>
        </w:rPr>
        <w:tab/>
        <w:t>1. Утвер</w:t>
      </w:r>
      <w:r>
        <w:rPr>
          <w:rFonts w:ascii="Times New Roman" w:hAnsi="Times New Roman"/>
          <w:sz w:val="28"/>
          <w:szCs w:val="28"/>
        </w:rPr>
        <w:t>дить прилагаемую муниципальную П</w:t>
      </w:r>
      <w:r w:rsidRPr="004D0E6A">
        <w:rPr>
          <w:rFonts w:ascii="Times New Roman" w:hAnsi="Times New Roman"/>
          <w:sz w:val="28"/>
          <w:szCs w:val="28"/>
        </w:rPr>
        <w:t>рограмму «Обеспечение первичных мер пожарной безопасности на террито</w:t>
      </w:r>
      <w:r>
        <w:rPr>
          <w:rFonts w:ascii="Times New Roman" w:hAnsi="Times New Roman"/>
          <w:sz w:val="28"/>
          <w:szCs w:val="28"/>
        </w:rPr>
        <w:t>рии Абрамовского сельсовета Куйбышевского района Новосибирской области  на 2021-2023</w:t>
      </w:r>
      <w:r w:rsidRPr="004D0E6A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>»  (далее - Программу).</w:t>
      </w:r>
    </w:p>
    <w:p w:rsidR="005849DC" w:rsidRPr="004D0E6A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0E6A">
        <w:rPr>
          <w:rFonts w:ascii="Times New Roman" w:hAnsi="Times New Roman"/>
          <w:sz w:val="28"/>
          <w:szCs w:val="28"/>
        </w:rPr>
        <w:tab/>
        <w:t>2. Установить, что в ходе реализации Программы мероприятия и объёмы финансирования подлежат ежегодной корректировке с учет</w:t>
      </w:r>
      <w:r>
        <w:rPr>
          <w:rFonts w:ascii="Times New Roman" w:hAnsi="Times New Roman"/>
          <w:sz w:val="28"/>
          <w:szCs w:val="28"/>
        </w:rPr>
        <w:t>ом возможностей средств бюджета.</w:t>
      </w:r>
    </w:p>
    <w:p w:rsidR="005849DC" w:rsidRPr="004D0E6A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0E6A">
        <w:rPr>
          <w:rFonts w:ascii="Times New Roman" w:hAnsi="Times New Roman"/>
          <w:sz w:val="28"/>
          <w:szCs w:val="28"/>
        </w:rPr>
        <w:tab/>
        <w:t xml:space="preserve">3. Опубликовать настоящее постановление в </w:t>
      </w:r>
      <w:r>
        <w:rPr>
          <w:rFonts w:ascii="Times New Roman" w:hAnsi="Times New Roman"/>
          <w:sz w:val="28"/>
          <w:szCs w:val="28"/>
        </w:rPr>
        <w:t>бюллетене органов местного самоуправления Абрамовского</w:t>
      </w:r>
      <w:r w:rsidRPr="004D0E6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Куйбышевского района  «Курьер</w:t>
      </w:r>
      <w:r w:rsidRPr="004D0E6A">
        <w:rPr>
          <w:rFonts w:ascii="Times New Roman" w:hAnsi="Times New Roman"/>
          <w:sz w:val="28"/>
          <w:szCs w:val="28"/>
        </w:rPr>
        <w:t>» и разместить на</w:t>
      </w:r>
      <w:r w:rsidR="00921D91">
        <w:rPr>
          <w:rFonts w:ascii="Times New Roman" w:hAnsi="Times New Roman"/>
          <w:sz w:val="28"/>
          <w:szCs w:val="28"/>
        </w:rPr>
        <w:t xml:space="preserve"> официальном сайте </w:t>
      </w:r>
      <w:r w:rsidRPr="004D0E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Абрамовского </w:t>
      </w:r>
      <w:r w:rsidRPr="004D0E6A">
        <w:rPr>
          <w:rFonts w:ascii="Times New Roman" w:hAnsi="Times New Roman"/>
          <w:sz w:val="28"/>
          <w:szCs w:val="28"/>
        </w:rPr>
        <w:t xml:space="preserve"> сельсовета в информационно – телек</w:t>
      </w:r>
      <w:r>
        <w:rPr>
          <w:rFonts w:ascii="Times New Roman" w:hAnsi="Times New Roman"/>
          <w:sz w:val="28"/>
          <w:szCs w:val="28"/>
        </w:rPr>
        <w:t>оммуникационной сети «Интернет».</w:t>
      </w:r>
    </w:p>
    <w:p w:rsidR="005849DC" w:rsidRPr="004D0E6A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0E6A">
        <w:rPr>
          <w:rFonts w:ascii="Times New Roman" w:hAnsi="Times New Roman"/>
          <w:sz w:val="28"/>
          <w:szCs w:val="28"/>
        </w:rPr>
        <w:tab/>
        <w:t xml:space="preserve">4. </w:t>
      </w:r>
      <w:proofErr w:type="gramStart"/>
      <w:r w:rsidRPr="004D0E6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D0E6A">
        <w:rPr>
          <w:rFonts w:ascii="Times New Roman" w:hAnsi="Times New Roman"/>
          <w:sz w:val="28"/>
          <w:szCs w:val="28"/>
        </w:rPr>
        <w:t xml:space="preserve"> исполнение</w:t>
      </w:r>
      <w:r>
        <w:rPr>
          <w:rFonts w:ascii="Times New Roman" w:hAnsi="Times New Roman"/>
          <w:sz w:val="28"/>
          <w:szCs w:val="28"/>
        </w:rPr>
        <w:t>м  Программы оставляю за собой.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1D91" w:rsidRDefault="005849DC" w:rsidP="00921D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4D0E6A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Абрамовского </w:t>
      </w:r>
      <w:r w:rsidRPr="004D0E6A">
        <w:rPr>
          <w:rFonts w:ascii="Times New Roman" w:hAnsi="Times New Roman"/>
          <w:sz w:val="28"/>
          <w:szCs w:val="28"/>
        </w:rPr>
        <w:t xml:space="preserve"> сельсовета</w:t>
      </w:r>
    </w:p>
    <w:p w:rsidR="00921D91" w:rsidRDefault="00921D91" w:rsidP="00921D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Куйбышевского района</w:t>
      </w:r>
    </w:p>
    <w:p w:rsidR="005849DC" w:rsidRPr="004D0E6A" w:rsidRDefault="00921D91" w:rsidP="00921D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С.Г.Чернакова</w:t>
      </w:r>
      <w:r w:rsidR="005849DC" w:rsidRPr="004D0E6A">
        <w:rPr>
          <w:rFonts w:ascii="Times New Roman" w:hAnsi="Times New Roman"/>
          <w:sz w:val="28"/>
          <w:szCs w:val="28"/>
        </w:rPr>
        <w:t xml:space="preserve"> </w:t>
      </w:r>
      <w:r w:rsidR="005849DC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</w:p>
    <w:p w:rsidR="005849DC" w:rsidRDefault="005849DC" w:rsidP="005849DC">
      <w:pPr>
        <w:pStyle w:val="a3"/>
        <w:jc w:val="right"/>
        <w:rPr>
          <w:rFonts w:ascii="Times New Roman" w:hAnsi="Times New Roman"/>
        </w:rPr>
      </w:pPr>
    </w:p>
    <w:p w:rsidR="005849DC" w:rsidRDefault="005849DC" w:rsidP="005849DC">
      <w:pPr>
        <w:pStyle w:val="a3"/>
        <w:rPr>
          <w:rFonts w:ascii="Times New Roman" w:hAnsi="Times New Roman"/>
        </w:rPr>
      </w:pPr>
    </w:p>
    <w:p w:rsidR="005849DC" w:rsidRDefault="005849DC" w:rsidP="005849DC">
      <w:pPr>
        <w:pStyle w:val="a3"/>
        <w:rPr>
          <w:rFonts w:ascii="Times New Roman" w:hAnsi="Times New Roman"/>
        </w:rPr>
      </w:pPr>
    </w:p>
    <w:p w:rsidR="00602A08" w:rsidRDefault="00921D91" w:rsidP="00921D91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</w:t>
      </w:r>
    </w:p>
    <w:p w:rsidR="00602A08" w:rsidRDefault="00602A08" w:rsidP="00921D91">
      <w:pPr>
        <w:pStyle w:val="a3"/>
        <w:rPr>
          <w:rFonts w:ascii="Times New Roman" w:hAnsi="Times New Roman"/>
        </w:rPr>
      </w:pPr>
    </w:p>
    <w:p w:rsidR="00602A08" w:rsidRDefault="00602A08" w:rsidP="00921D91">
      <w:pPr>
        <w:pStyle w:val="a3"/>
        <w:rPr>
          <w:rFonts w:ascii="Times New Roman" w:hAnsi="Times New Roman"/>
        </w:rPr>
      </w:pPr>
    </w:p>
    <w:p w:rsidR="00602A08" w:rsidRDefault="00602A08" w:rsidP="00921D91">
      <w:pPr>
        <w:pStyle w:val="a3"/>
        <w:rPr>
          <w:rFonts w:ascii="Times New Roman" w:hAnsi="Times New Roman"/>
        </w:rPr>
      </w:pPr>
    </w:p>
    <w:p w:rsidR="00602A08" w:rsidRDefault="00602A08" w:rsidP="00921D91">
      <w:pPr>
        <w:pStyle w:val="a3"/>
        <w:rPr>
          <w:rFonts w:ascii="Times New Roman" w:hAnsi="Times New Roman"/>
        </w:rPr>
      </w:pPr>
    </w:p>
    <w:p w:rsidR="00602A08" w:rsidRDefault="00602A08" w:rsidP="00921D91">
      <w:pPr>
        <w:pStyle w:val="a3"/>
        <w:rPr>
          <w:rFonts w:ascii="Times New Roman" w:hAnsi="Times New Roman"/>
        </w:rPr>
      </w:pPr>
    </w:p>
    <w:p w:rsidR="00602A08" w:rsidRDefault="00602A08" w:rsidP="00921D91">
      <w:pPr>
        <w:pStyle w:val="a3"/>
        <w:rPr>
          <w:rFonts w:ascii="Times New Roman" w:hAnsi="Times New Roman"/>
        </w:rPr>
      </w:pPr>
    </w:p>
    <w:p w:rsidR="005849DC" w:rsidRDefault="00602A08" w:rsidP="00921D91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                                           </w:t>
      </w:r>
      <w:r w:rsidR="005849DC">
        <w:rPr>
          <w:rFonts w:ascii="Times New Roman" w:hAnsi="Times New Roman"/>
        </w:rPr>
        <w:t>Приложение</w:t>
      </w:r>
    </w:p>
    <w:p w:rsidR="005849DC" w:rsidRDefault="005849DC" w:rsidP="005849DC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постановлению</w:t>
      </w:r>
    </w:p>
    <w:p w:rsidR="005849DC" w:rsidRDefault="005849DC" w:rsidP="005849DC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администрации Абрамовского сельсовета</w:t>
      </w:r>
    </w:p>
    <w:p w:rsidR="005849DC" w:rsidRDefault="005849DC" w:rsidP="005849DC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Куйбышевского района Новосибирской области</w:t>
      </w:r>
    </w:p>
    <w:p w:rsidR="005849DC" w:rsidRPr="008F3E0E" w:rsidRDefault="005849DC" w:rsidP="005849DC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</w:t>
      </w:r>
      <w:r w:rsidR="003C3773">
        <w:rPr>
          <w:rFonts w:ascii="Times New Roman" w:hAnsi="Times New Roman"/>
        </w:rPr>
        <w:t xml:space="preserve">                </w:t>
      </w:r>
      <w:r w:rsidR="00602A08">
        <w:rPr>
          <w:rFonts w:ascii="Times New Roman" w:hAnsi="Times New Roman"/>
        </w:rPr>
        <w:t xml:space="preserve">            от 19 .11</w:t>
      </w:r>
      <w:r w:rsidR="00921D91">
        <w:rPr>
          <w:rFonts w:ascii="Times New Roman" w:hAnsi="Times New Roman"/>
        </w:rPr>
        <w:t>.2020  №</w:t>
      </w:r>
      <w:r w:rsidR="00602A08">
        <w:rPr>
          <w:rFonts w:ascii="Times New Roman" w:hAnsi="Times New Roman"/>
        </w:rPr>
        <w:t xml:space="preserve"> 141</w:t>
      </w:r>
    </w:p>
    <w:p w:rsidR="005849DC" w:rsidRDefault="005849DC" w:rsidP="005849D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849DC" w:rsidRDefault="005849DC" w:rsidP="005849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Pr="00A91BA3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1BA3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1BA3">
        <w:rPr>
          <w:rFonts w:ascii="Times New Roman" w:hAnsi="Times New Roman"/>
          <w:b/>
          <w:sz w:val="28"/>
          <w:szCs w:val="28"/>
        </w:rPr>
        <w:t>«ОБЕСПЕЧЕНИЕ ПЕРВИЧНЫХ МЕР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91BA3">
        <w:rPr>
          <w:rFonts w:ascii="Times New Roman" w:hAnsi="Times New Roman"/>
          <w:b/>
          <w:sz w:val="28"/>
          <w:szCs w:val="28"/>
        </w:rPr>
        <w:t>ПОЖАРНОЙ БЕЗОПАСНОСТИ</w:t>
      </w:r>
      <w:r>
        <w:rPr>
          <w:rFonts w:ascii="Times New Roman" w:hAnsi="Times New Roman"/>
          <w:b/>
          <w:sz w:val="28"/>
          <w:szCs w:val="28"/>
        </w:rPr>
        <w:t xml:space="preserve"> НА ТЕРРИТОРИИ АБРАМОВСКОГО</w:t>
      </w:r>
      <w:r w:rsidRPr="00A91BA3">
        <w:rPr>
          <w:rFonts w:ascii="Times New Roman" w:hAnsi="Times New Roman"/>
          <w:b/>
          <w:sz w:val="28"/>
          <w:szCs w:val="28"/>
        </w:rPr>
        <w:t xml:space="preserve">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849DC" w:rsidRPr="00A91BA3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КУЙБЫШЕВСКОГО РАЙОНА НОВОСИБИРСКОЙ ОБЛАСТИ</w:t>
      </w:r>
      <w:r w:rsidRPr="00A91BA3">
        <w:rPr>
          <w:rFonts w:ascii="Times New Roman" w:hAnsi="Times New Roman"/>
          <w:b/>
          <w:sz w:val="28"/>
          <w:szCs w:val="28"/>
        </w:rPr>
        <w:t>»</w:t>
      </w:r>
    </w:p>
    <w:p w:rsidR="005849DC" w:rsidRPr="00A91BA3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1BA3">
        <w:rPr>
          <w:rFonts w:ascii="Times New Roman" w:hAnsi="Times New Roman"/>
          <w:b/>
          <w:sz w:val="28"/>
          <w:szCs w:val="28"/>
        </w:rPr>
        <w:t xml:space="preserve">НА </w:t>
      </w:r>
      <w:r>
        <w:rPr>
          <w:rFonts w:ascii="Times New Roman" w:hAnsi="Times New Roman"/>
          <w:b/>
          <w:sz w:val="28"/>
          <w:szCs w:val="28"/>
        </w:rPr>
        <w:t>2021-2023</w:t>
      </w:r>
      <w:r w:rsidRPr="00A91BA3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5849DC" w:rsidRDefault="005849DC" w:rsidP="005849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Pr="00A91BA3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1BA3">
        <w:rPr>
          <w:rFonts w:ascii="Times New Roman" w:hAnsi="Times New Roman"/>
          <w:b/>
          <w:sz w:val="28"/>
          <w:szCs w:val="28"/>
        </w:rPr>
        <w:t>ПАСПОРТ</w:t>
      </w: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«Обеспечение первичных мер пожарной безопасности на территории Абрамовского сельсовета Куйбышевского района Новосибирской области </w:t>
      </w: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2021-2023 годы»</w:t>
      </w: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7051"/>
      </w:tblGrid>
      <w:tr w:rsidR="005849DC" w:rsidRPr="00072607" w:rsidTr="00943FC4">
        <w:tc>
          <w:tcPr>
            <w:tcW w:w="1422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578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</w:t>
            </w:r>
          </w:p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на территории Абрамовского сельсовета Куйбышевского района Новосибирской области» на 2021-2023 годы</w:t>
            </w:r>
          </w:p>
        </w:tc>
      </w:tr>
      <w:tr w:rsidR="005849DC" w:rsidRPr="00072607" w:rsidTr="00943FC4">
        <w:tc>
          <w:tcPr>
            <w:tcW w:w="1422" w:type="pct"/>
            <w:shd w:val="clear" w:color="auto" w:fill="auto"/>
          </w:tcPr>
          <w:p w:rsidR="005849DC" w:rsidRPr="00357A4E" w:rsidRDefault="005849DC" w:rsidP="007F59E1">
            <w:pPr>
              <w:spacing w:after="0" w:line="240" w:lineRule="auto"/>
              <w:ind w:right="10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3578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 Федеральный закон от 06.10.2003 г. № 131-Ф3 «Об общих принципах организации местного самоуправления в РФ»;</w:t>
            </w:r>
          </w:p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 ст. 19 Федерального закона от 21.12.1994 № 69-Ф3 «О пожарной безопасности»;</w:t>
            </w:r>
          </w:p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 ст. 63 Федерального закона от 22.07.2008 № 123-Ф3 «Технический регламент о требованиях пожарной безопасности».</w:t>
            </w:r>
          </w:p>
        </w:tc>
      </w:tr>
      <w:tr w:rsidR="005849DC" w:rsidRPr="00072607" w:rsidTr="00943FC4">
        <w:tc>
          <w:tcPr>
            <w:tcW w:w="1422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Заказчик муниципальной программы</w:t>
            </w:r>
          </w:p>
        </w:tc>
        <w:tc>
          <w:tcPr>
            <w:tcW w:w="3578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Администрация Абрамовского сельсовета Куйбышевского района Новосибирской области</w:t>
            </w:r>
          </w:p>
        </w:tc>
      </w:tr>
      <w:tr w:rsidR="005849DC" w:rsidRPr="00072607" w:rsidTr="00943FC4">
        <w:tc>
          <w:tcPr>
            <w:tcW w:w="1422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Разработчик муниципальной программы</w:t>
            </w:r>
          </w:p>
        </w:tc>
        <w:tc>
          <w:tcPr>
            <w:tcW w:w="3578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Администрация Абрамовского сельсовета Куйбышевского района Новосибирской области</w:t>
            </w:r>
          </w:p>
        </w:tc>
      </w:tr>
      <w:tr w:rsidR="005849DC" w:rsidRPr="00072607" w:rsidTr="00943FC4">
        <w:tc>
          <w:tcPr>
            <w:tcW w:w="1422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Исполнители муниципальной программы</w:t>
            </w:r>
          </w:p>
        </w:tc>
        <w:tc>
          <w:tcPr>
            <w:tcW w:w="3578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 Администрация Абрамовского сельсовета Куйбышевского района Новосибирской области;</w:t>
            </w:r>
          </w:p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 xml:space="preserve">- ОНД и </w:t>
            </w:r>
            <w:proofErr w:type="gramStart"/>
            <w:r w:rsidRPr="00357A4E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357A4E">
              <w:rPr>
                <w:rFonts w:ascii="Times New Roman" w:hAnsi="Times New Roman"/>
                <w:sz w:val="24"/>
                <w:szCs w:val="24"/>
              </w:rPr>
              <w:t xml:space="preserve"> по Куйбышевскому и Северному районам Новосибирской области  (по согласованию);</w:t>
            </w:r>
          </w:p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 Муниципальное казенное общеобразовательное учреждение «Абрамовская  СОШ» (по согласованию);</w:t>
            </w:r>
          </w:p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 Муниципальное казенное учреждение культуры «Абрамовский  КДЦ» (по согласованию).</w:t>
            </w:r>
          </w:p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 МУП Куйбышевского района «Энергия» (по согласованию).</w:t>
            </w:r>
          </w:p>
        </w:tc>
      </w:tr>
      <w:tr w:rsidR="005849DC" w:rsidRPr="00072607" w:rsidTr="00943FC4">
        <w:tc>
          <w:tcPr>
            <w:tcW w:w="1422" w:type="pct"/>
            <w:shd w:val="clear" w:color="auto" w:fill="auto"/>
          </w:tcPr>
          <w:p w:rsidR="005849DC" w:rsidRPr="00357A4E" w:rsidRDefault="007F59E1" w:rsidP="007F59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  <w:r w:rsidR="005849DC" w:rsidRPr="00357A4E">
              <w:rPr>
                <w:rFonts w:ascii="Times New Roman" w:hAnsi="Times New Roman"/>
                <w:sz w:val="24"/>
                <w:szCs w:val="24"/>
              </w:rPr>
              <w:t>(этапы) реализации муниципальной программы (подпрограмм)</w:t>
            </w:r>
          </w:p>
        </w:tc>
        <w:tc>
          <w:tcPr>
            <w:tcW w:w="3578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Сроки реализации программы 2021-2023 годы</w:t>
            </w:r>
          </w:p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Этапы программы:</w:t>
            </w:r>
          </w:p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1 этап – организационно-подготовительный. Срок реализации первого этапа декабрь-март 2020-2021 г.</w:t>
            </w:r>
          </w:p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2 этап – основной. Реализация основных видов деятельности по направлениям. Срок реализации второго этапа 2021 г. – 2022 г. – 2023 г.</w:t>
            </w:r>
          </w:p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3 этап – итоговый. Сбор и обработка аналитических материалов, оформление отчетной документации о проделанной работе (сентябрь-октябрь  2021 г.)</w:t>
            </w:r>
          </w:p>
        </w:tc>
      </w:tr>
      <w:tr w:rsidR="005849DC" w:rsidRPr="00072607" w:rsidTr="00943FC4">
        <w:tc>
          <w:tcPr>
            <w:tcW w:w="1422" w:type="pct"/>
            <w:shd w:val="clear" w:color="auto" w:fill="auto"/>
          </w:tcPr>
          <w:p w:rsidR="005849DC" w:rsidRPr="00357A4E" w:rsidRDefault="007F59E1" w:rsidP="007F59E1">
            <w:pPr>
              <w:spacing w:after="0" w:line="240" w:lineRule="auto"/>
              <w:ind w:right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 </w:t>
            </w:r>
            <w:r w:rsidR="005849DC" w:rsidRPr="00357A4E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578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Усиление системы противопожарной защиты Абрамовского сельсовета Куйбышевского района, создание необходимых условий для укрепления пожарной безопасности, снижение гибели, травматизма людей на пожарах, уменьшение материального ущерба от пожаров.</w:t>
            </w:r>
          </w:p>
        </w:tc>
      </w:tr>
      <w:tr w:rsidR="005849DC" w:rsidRPr="00072607" w:rsidTr="00943FC4">
        <w:tc>
          <w:tcPr>
            <w:tcW w:w="1422" w:type="pct"/>
            <w:shd w:val="clear" w:color="auto" w:fill="auto"/>
          </w:tcPr>
          <w:p w:rsidR="005849DC" w:rsidRPr="00357A4E" w:rsidRDefault="007F59E1" w:rsidP="007F59E1">
            <w:pPr>
              <w:spacing w:after="0" w:line="240" w:lineRule="auto"/>
              <w:ind w:left="57" w:right="6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задачи муниципальной целевой </w:t>
            </w:r>
            <w:r w:rsidR="005849DC" w:rsidRPr="00357A4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3578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 xml:space="preserve">1. Реализация первичных мер, направленных на предупреждение пожаров на территории поселения. </w:t>
            </w:r>
          </w:p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2. Совершенствование противопожарной пропаганды при использовании средств массовой информации, наглядной агитации, листовок, личных бесед с гражданами, достижение в этом направлении стопроцентного охвата населения.</w:t>
            </w:r>
          </w:p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 xml:space="preserve">3. Создание условий для участия граждан в обеспечении </w:t>
            </w:r>
            <w:r w:rsidRPr="00357A4E">
              <w:rPr>
                <w:rFonts w:ascii="Times New Roman" w:hAnsi="Times New Roman"/>
                <w:sz w:val="24"/>
                <w:szCs w:val="24"/>
              </w:rPr>
              <w:lastRenderedPageBreak/>
              <w:t>первичных мер пожарной безопасности в иных формах.</w:t>
            </w:r>
          </w:p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4. Принятие мер для спасения людей и сохранности имущества от пожаров.</w:t>
            </w:r>
          </w:p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5. Помощь в организации обучения населения мерам пожарной безопасности и пропаганда в области пожарной безопасности, содействие распространению пожарно-технических знаний.</w:t>
            </w:r>
          </w:p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6. Обеспечение надлежащего состояния источников противопожарного водоснабжения, находящихся в муниципальной собственности.</w:t>
            </w:r>
          </w:p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7. Формирование и оснащение спецоборудованием добровольной пожарной команды Абрамовского сельсовета.</w:t>
            </w:r>
          </w:p>
        </w:tc>
      </w:tr>
      <w:tr w:rsidR="005849DC" w:rsidRPr="00072607" w:rsidTr="00943FC4">
        <w:tc>
          <w:tcPr>
            <w:tcW w:w="1422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lastRenderedPageBreak/>
              <w:t>Перечень подпрограмм (основных направлений) программы</w:t>
            </w:r>
          </w:p>
        </w:tc>
        <w:tc>
          <w:tcPr>
            <w:tcW w:w="3578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57A4E">
              <w:rPr>
                <w:rFonts w:ascii="Times New Roman" w:hAnsi="Times New Roman"/>
                <w:sz w:val="24"/>
                <w:szCs w:val="24"/>
              </w:rPr>
              <w:t>Утвержден</w:t>
            </w:r>
            <w:proofErr w:type="gramEnd"/>
            <w:r w:rsidRPr="00357A4E">
              <w:rPr>
                <w:rFonts w:ascii="Times New Roman" w:hAnsi="Times New Roman"/>
                <w:sz w:val="24"/>
                <w:szCs w:val="24"/>
              </w:rPr>
              <w:t xml:space="preserve"> в Приложении 1 к Программе</w:t>
            </w:r>
          </w:p>
        </w:tc>
      </w:tr>
      <w:tr w:rsidR="005849DC" w:rsidRPr="00072607" w:rsidTr="00943FC4">
        <w:tc>
          <w:tcPr>
            <w:tcW w:w="1422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Объемы и источники финансирования муниципальной целевой программы</w:t>
            </w:r>
          </w:p>
        </w:tc>
        <w:tc>
          <w:tcPr>
            <w:tcW w:w="3578" w:type="pct"/>
            <w:shd w:val="clear" w:color="auto" w:fill="auto"/>
          </w:tcPr>
          <w:p w:rsidR="005849DC" w:rsidRPr="00357A4E" w:rsidRDefault="0039371A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финансирования </w:t>
            </w:r>
            <w:r w:rsidR="009F3089">
              <w:rPr>
                <w:rFonts w:ascii="Times New Roman" w:hAnsi="Times New Roman"/>
                <w:sz w:val="24"/>
                <w:szCs w:val="24"/>
              </w:rPr>
              <w:t>207</w:t>
            </w:r>
            <w:bookmarkStart w:id="0" w:name="_GoBack"/>
            <w:bookmarkEnd w:id="0"/>
            <w:r w:rsidR="00BA0E85">
              <w:rPr>
                <w:rFonts w:ascii="Times New Roman" w:hAnsi="Times New Roman"/>
                <w:sz w:val="24"/>
                <w:szCs w:val="24"/>
              </w:rPr>
              <w:t>,2</w:t>
            </w:r>
            <w:r w:rsidR="005849DC" w:rsidRPr="00357A4E">
              <w:rPr>
                <w:rFonts w:ascii="Times New Roman" w:hAnsi="Times New Roman"/>
                <w:sz w:val="24"/>
                <w:szCs w:val="24"/>
              </w:rPr>
              <w:t xml:space="preserve"> тыс. руб., в том числе:</w:t>
            </w:r>
          </w:p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2021 год –</w:t>
            </w:r>
            <w:r w:rsidR="009F3089">
              <w:rPr>
                <w:rFonts w:ascii="Times New Roman" w:hAnsi="Times New Roman"/>
                <w:sz w:val="24"/>
                <w:szCs w:val="24"/>
              </w:rPr>
              <w:t xml:space="preserve"> 50</w:t>
            </w:r>
            <w:r w:rsidR="00BA0E85">
              <w:rPr>
                <w:rFonts w:ascii="Times New Roman" w:hAnsi="Times New Roman"/>
                <w:sz w:val="24"/>
                <w:szCs w:val="24"/>
              </w:rPr>
              <w:t>,0</w:t>
            </w:r>
            <w:r w:rsidRPr="00357A4E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  <w:p w:rsidR="005849DC" w:rsidRPr="00357A4E" w:rsidRDefault="0039371A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11</w:t>
            </w:r>
            <w:r w:rsidR="00BA0E85">
              <w:rPr>
                <w:rFonts w:ascii="Times New Roman" w:hAnsi="Times New Roman"/>
                <w:sz w:val="24"/>
                <w:szCs w:val="24"/>
              </w:rPr>
              <w:t>2,7</w:t>
            </w:r>
            <w:r w:rsidR="005849DC" w:rsidRPr="00357A4E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2023 г</w:t>
            </w:r>
            <w:r w:rsidR="00BA0E85">
              <w:rPr>
                <w:rFonts w:ascii="Times New Roman" w:hAnsi="Times New Roman"/>
                <w:sz w:val="24"/>
                <w:szCs w:val="24"/>
              </w:rPr>
              <w:t>од – 44</w:t>
            </w:r>
            <w:r w:rsidRPr="00357A4E">
              <w:rPr>
                <w:rFonts w:ascii="Times New Roman" w:hAnsi="Times New Roman"/>
                <w:sz w:val="24"/>
                <w:szCs w:val="24"/>
              </w:rPr>
              <w:t>,5тыс. руб.</w:t>
            </w:r>
          </w:p>
        </w:tc>
      </w:tr>
      <w:tr w:rsidR="005849DC" w:rsidRPr="00072607" w:rsidTr="00943FC4">
        <w:tc>
          <w:tcPr>
            <w:tcW w:w="1422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По источникам финансирования</w:t>
            </w:r>
          </w:p>
        </w:tc>
        <w:tc>
          <w:tcPr>
            <w:tcW w:w="3578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</w:tr>
      <w:tr w:rsidR="005849DC" w:rsidRPr="00072607" w:rsidTr="00943FC4">
        <w:tc>
          <w:tcPr>
            <w:tcW w:w="1422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Ожидаемые конечные результаты муниципальной целевой программы</w:t>
            </w:r>
          </w:p>
        </w:tc>
        <w:tc>
          <w:tcPr>
            <w:tcW w:w="3578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 xml:space="preserve">- Укрепление пожарной безопасности территории Абрамовского  сельсовета Куйбышевского района, снижение количества пожаров, гибели и </w:t>
            </w:r>
            <w:proofErr w:type="spellStart"/>
            <w:r w:rsidRPr="00357A4E">
              <w:rPr>
                <w:rFonts w:ascii="Times New Roman" w:hAnsi="Times New Roman"/>
                <w:sz w:val="24"/>
                <w:szCs w:val="24"/>
              </w:rPr>
              <w:t>травмирования</w:t>
            </w:r>
            <w:proofErr w:type="spellEnd"/>
            <w:r w:rsidRPr="00357A4E">
              <w:rPr>
                <w:rFonts w:ascii="Times New Roman" w:hAnsi="Times New Roman"/>
                <w:sz w:val="24"/>
                <w:szCs w:val="24"/>
              </w:rPr>
              <w:t xml:space="preserve"> людей при пожарах,  достигаемого за счет качественного обеспечения органами местного самоуправления первичных мер пожарной безопасности;</w:t>
            </w:r>
          </w:p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 Относительное сокращение материального ущерба от пожаров.</w:t>
            </w:r>
          </w:p>
        </w:tc>
      </w:tr>
      <w:tr w:rsidR="005849DC" w:rsidRPr="00072607" w:rsidTr="00943FC4">
        <w:tc>
          <w:tcPr>
            <w:tcW w:w="1422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 xml:space="preserve">Система организации управления и </w:t>
            </w:r>
            <w:proofErr w:type="gramStart"/>
            <w:r w:rsidRPr="00357A4E">
              <w:rPr>
                <w:rFonts w:ascii="Times New Roman" w:hAnsi="Times New Roman"/>
                <w:sz w:val="24"/>
                <w:szCs w:val="24"/>
              </w:rPr>
              <w:t>контроля  за</w:t>
            </w:r>
            <w:proofErr w:type="gramEnd"/>
            <w:r w:rsidRPr="00357A4E">
              <w:rPr>
                <w:rFonts w:ascii="Times New Roman" w:hAnsi="Times New Roman"/>
                <w:sz w:val="24"/>
                <w:szCs w:val="24"/>
              </w:rPr>
              <w:t xml:space="preserve"> исполнением целевой программы</w:t>
            </w:r>
          </w:p>
        </w:tc>
        <w:tc>
          <w:tcPr>
            <w:tcW w:w="3578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357A4E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357A4E">
              <w:rPr>
                <w:rFonts w:ascii="Times New Roman" w:hAnsi="Times New Roman"/>
                <w:sz w:val="24"/>
                <w:szCs w:val="24"/>
              </w:rPr>
              <w:t xml:space="preserve"> ходом исполнения Программы осуществляет Совет депутатов Абрамовского сельсовета Куйбышевского района Новосибирской области;</w:t>
            </w:r>
          </w:p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357A4E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357A4E">
              <w:rPr>
                <w:rFonts w:ascii="Times New Roman" w:hAnsi="Times New Roman"/>
                <w:sz w:val="24"/>
                <w:szCs w:val="24"/>
              </w:rPr>
              <w:t xml:space="preserve"> целевым использованием средств, выделенных из средств местного бюджета на реализацию программных мероприятий, осуществляет специалист 1 разряда (главный бухгалтер) Абрамовского сельсовета Куйбышевского района Новосибирской области;</w:t>
            </w:r>
          </w:p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 xml:space="preserve">- Текущий </w:t>
            </w:r>
            <w:proofErr w:type="gramStart"/>
            <w:r w:rsidRPr="00357A4E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357A4E">
              <w:rPr>
                <w:rFonts w:ascii="Times New Roman" w:hAnsi="Times New Roman"/>
                <w:sz w:val="24"/>
                <w:szCs w:val="24"/>
              </w:rPr>
              <w:t xml:space="preserve"> выполнением основных мероприятий программы и координацию действий исполнителей программных мероприятий осуществляет администрация Абрамовского сельсовета Куйбышевского района Новосибирской области.</w:t>
            </w:r>
          </w:p>
        </w:tc>
      </w:tr>
    </w:tbl>
    <w:p w:rsidR="005849DC" w:rsidRDefault="005849DC" w:rsidP="005849DC">
      <w:pPr>
        <w:rPr>
          <w:rFonts w:ascii="Times New Roman" w:hAnsi="Times New Roman"/>
        </w:rPr>
      </w:pPr>
    </w:p>
    <w:p w:rsidR="005849DC" w:rsidRDefault="005849DC" w:rsidP="00921D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Характеристика проблемы и обоснование необходимости ее решения </w:t>
      </w:r>
      <w:r w:rsidR="00921D91"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/>
          <w:b/>
          <w:sz w:val="28"/>
          <w:szCs w:val="28"/>
        </w:rPr>
        <w:t>программно-целевым методом</w:t>
      </w:r>
    </w:p>
    <w:p w:rsidR="005849DC" w:rsidRDefault="005849DC" w:rsidP="00921D91">
      <w:pPr>
        <w:spacing w:after="0" w:line="240" w:lineRule="auto"/>
        <w:jc w:val="center"/>
        <w:rPr>
          <w:rFonts w:ascii="Times New Roman" w:hAnsi="Times New Roman"/>
        </w:rPr>
      </w:pP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ab/>
      </w:r>
      <w:r w:rsidRPr="00100618">
        <w:rPr>
          <w:rFonts w:ascii="Times New Roman" w:hAnsi="Times New Roman"/>
          <w:sz w:val="28"/>
          <w:szCs w:val="28"/>
        </w:rPr>
        <w:t xml:space="preserve">Состояние защищенности </w:t>
      </w:r>
      <w:r>
        <w:rPr>
          <w:rFonts w:ascii="Times New Roman" w:hAnsi="Times New Roman"/>
          <w:sz w:val="28"/>
          <w:szCs w:val="28"/>
        </w:rPr>
        <w:t xml:space="preserve">жизни и здоровья граждан, их имущества и муниципального имущества, а также имущества организаций от пожаров на территории муниципального образования продолжает оставаться не достаточно высоким, что является следствием неэффективного функционирования системы обеспечения пожарной безопасности. К числу объективных причин, обуславливающих крайнюю напряженность обстановки с пожарами в жилом секторе следует отнести высокую степень изношенности жилого фонда, отсутствие экономических возможностей противопожарного состояния зданий, </w:t>
      </w:r>
      <w:r>
        <w:rPr>
          <w:rFonts w:ascii="Times New Roman" w:hAnsi="Times New Roman"/>
          <w:sz w:val="28"/>
          <w:szCs w:val="28"/>
        </w:rPr>
        <w:lastRenderedPageBreak/>
        <w:t>низкая обеспеченность жилых зданий средствами обнаружения и оповещения о пожаре, а также современными первичными средствами пожаротушения.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Подавляющая часть населения не имеет четкого представления о реальной опасности пожаров, система мер по противопожарной пропаганде и обучению недостаточно эффективна. В результате, для большинства граждан пожар представляется маловероятным событием, игнорируются противопожарные требования и как следствие, около 80% пожаров происходит по причине неосторожного обращения с огнем.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Анализ причин, от которых возникают пожары и гибнут люди, убедительно показывает, что предупредить их возможно, опираясь на средства противопожарной пропаганды, одним из видов которой является обучение населения, включая обучение элементарным навыкам поведения в экстремальных ситуациях, умение быстро производить эвакуацию, воспрепятствовать распространению огня.</w:t>
      </w:r>
    </w:p>
    <w:p w:rsidR="005849DC" w:rsidRPr="000B36DF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Pr="000B36DF">
        <w:rPr>
          <w:rFonts w:ascii="Times New Roman" w:hAnsi="Times New Roman"/>
          <w:sz w:val="28"/>
          <w:szCs w:val="28"/>
        </w:rPr>
        <w:t>На имеющийся в муниципальном образовании уровень системы</w:t>
      </w:r>
      <w:r w:rsidRPr="003B330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B36DF">
        <w:rPr>
          <w:rFonts w:ascii="Times New Roman" w:hAnsi="Times New Roman"/>
          <w:sz w:val="28"/>
          <w:szCs w:val="28"/>
        </w:rPr>
        <w:t>обеспечения пожарной безопасности, не лучшим образом решает проблемы, связанные с изменениями, происходящими в системе обеспечения пожарной безопасности, вызванные разграничением полномочий между федеральными органами государственной власти субъектов Российской Федерации и органов местного самоуправления в вопросах создания, содержания пожарной охраны, организации тушения пожаров и обеспечения, первичных мер пожарной безопасности.</w:t>
      </w:r>
      <w:proofErr w:type="gramEnd"/>
    </w:p>
    <w:p w:rsidR="005849DC" w:rsidRPr="00AC1295" w:rsidRDefault="005849DC" w:rsidP="005849DC">
      <w:pPr>
        <w:spacing w:after="0" w:line="240" w:lineRule="auto"/>
        <w:jc w:val="both"/>
        <w:rPr>
          <w:rFonts w:ascii="Times New Roman" w:hAnsi="Times New Roman"/>
          <w:strike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К полномочиям органов местного самоуправления отнесено обеспечение первичных мер пожарной безопасности.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 федеральным законом от 06.10.2003 № 131 «Об общих принципах организации местного самоуправления в Российской Федерации» по вопросам  пожарной  безопасности  в  границах  населенных пунктов поселений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 обеспечение первичных мер пожарной безопасности является расходным обязательством муниципального образования.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Для преодоления негативных тенденций в деле борьбы с пожарами необходимы целенаправленные и скоординированные действия администрации муниципального образования, организаций различных форм собственности и ведомственной принадлежности, а также концентрация финансовых и материальных ресурсов.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371E">
        <w:rPr>
          <w:rFonts w:ascii="Times New Roman" w:hAnsi="Times New Roman"/>
          <w:b/>
          <w:sz w:val="28"/>
          <w:szCs w:val="28"/>
        </w:rPr>
        <w:t>2. Цели и задачи Программы</w:t>
      </w: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Главной целью Программы является усиление системы противопожарной защиты Абрамовского сельсовета, создание необходимых условий для укрепления пожарной безопасности, снижение гибели, травматизма людей на пожарах, уменьшение материального ущерба от пожаров.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цели необходимо решение следующих задач: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целенаправленное информирование жителей Абрамовского сельсовета о происходящих пожарах, их последствиях, мерах предупредительного характера, о путях обеспечения пожарной безопасности;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формирования у различных групп населения – работников предприятий, молодежи, подростков, учащихся, неработающих – представления о пожарах как реально существующей проблеме;</w:t>
      </w:r>
    </w:p>
    <w:p w:rsidR="005849DC" w:rsidRPr="00346EDA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6EDA">
        <w:rPr>
          <w:rFonts w:ascii="Times New Roman" w:hAnsi="Times New Roman"/>
          <w:sz w:val="28"/>
          <w:szCs w:val="28"/>
        </w:rPr>
        <w:t xml:space="preserve">- проведения обучения населения основам </w:t>
      </w:r>
      <w:proofErr w:type="spellStart"/>
      <w:r w:rsidRPr="00346EDA">
        <w:rPr>
          <w:rFonts w:ascii="Times New Roman" w:hAnsi="Times New Roman"/>
          <w:sz w:val="28"/>
          <w:szCs w:val="28"/>
        </w:rPr>
        <w:t>пожар</w:t>
      </w:r>
      <w:r>
        <w:rPr>
          <w:rFonts w:ascii="Times New Roman" w:hAnsi="Times New Roman"/>
          <w:sz w:val="28"/>
          <w:szCs w:val="28"/>
        </w:rPr>
        <w:t>о</w:t>
      </w:r>
      <w:r w:rsidRPr="00346EDA">
        <w:rPr>
          <w:rFonts w:ascii="Times New Roman" w:hAnsi="Times New Roman"/>
          <w:sz w:val="28"/>
          <w:szCs w:val="28"/>
        </w:rPr>
        <w:t>безопасного</w:t>
      </w:r>
      <w:proofErr w:type="spellEnd"/>
      <w:r w:rsidRPr="00346EDA">
        <w:rPr>
          <w:rFonts w:ascii="Times New Roman" w:hAnsi="Times New Roman"/>
          <w:sz w:val="28"/>
          <w:szCs w:val="28"/>
        </w:rPr>
        <w:t xml:space="preserve"> поведения;</w:t>
      </w:r>
    </w:p>
    <w:p w:rsidR="005849DC" w:rsidRPr="00346EDA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6EDA">
        <w:rPr>
          <w:rFonts w:ascii="Times New Roman" w:hAnsi="Times New Roman"/>
          <w:sz w:val="28"/>
          <w:szCs w:val="28"/>
        </w:rPr>
        <w:t>- обеспечение первичными средствами пожаротушения, средствами звуковой сигнализации</w:t>
      </w:r>
      <w:r>
        <w:rPr>
          <w:rFonts w:ascii="Times New Roman" w:hAnsi="Times New Roman"/>
          <w:sz w:val="28"/>
          <w:szCs w:val="28"/>
        </w:rPr>
        <w:t>;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Для достижения цели программы и решения основных задач необходимо решить следующие вопросы: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совершенствовать нормативную, правовую и методическую документацию по обеспечению пожарной безопасности муниципальных учреждений, объектов жилого сектора во взаимодействии с государственной противопожарной службой;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оснащение муниципальных учреждений, зданий жилого сектора современным противопожарным оборудованием, средствами защиты и пожаротушения;</w:t>
      </w:r>
    </w:p>
    <w:p w:rsidR="005849DC" w:rsidRPr="00346EDA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6EDA">
        <w:rPr>
          <w:rFonts w:ascii="Times New Roman" w:hAnsi="Times New Roman"/>
          <w:sz w:val="28"/>
          <w:szCs w:val="28"/>
        </w:rPr>
        <w:t>- организация обучения и периодической подготовки руководителей, должностных лиц, лиц ответственных за пожарную безопасность муниципальных учреждений, персонала, работников учреждений;</w:t>
      </w:r>
    </w:p>
    <w:p w:rsidR="005849DC" w:rsidRPr="00346EDA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организация информационного обеспечения и противопожарной пропаганды для распространения пожарно-технических знаний, </w:t>
      </w:r>
      <w:r w:rsidRPr="00346EDA">
        <w:rPr>
          <w:rFonts w:ascii="Times New Roman" w:hAnsi="Times New Roman"/>
          <w:sz w:val="28"/>
          <w:szCs w:val="28"/>
        </w:rPr>
        <w:t>информирования населения о принятых решениях по обеспечению пожарной безопасности и о правилах пожарной безопасности в быту.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030C">
        <w:rPr>
          <w:rFonts w:ascii="Times New Roman" w:hAnsi="Times New Roman"/>
          <w:b/>
          <w:sz w:val="28"/>
          <w:szCs w:val="28"/>
        </w:rPr>
        <w:t>3. Планируемые результаты реализации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3030C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выполнении намеченных в Программе организационных и практических мероприятий и осуществления своевременных инвестиций предполагается: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стабилизировать обстановку с пожарами в Абрамовском  сельсовете и уменьшить тяжесть их последствий, повысить противопожарную устойчивость объектов и населенных пунктов;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укрепить правовую базу по обеспечению первичных мер пожарной безопасности и создать предпосылки к дальнейшему оздоровлению обстановки с пожарами;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обеспечить деятельность по организации противопожарной пропаганды, в том числе путем публикаций информации о проблемах и путях обеспечения пожарной безопасности в средствах массовой информации.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0A08">
        <w:rPr>
          <w:rFonts w:ascii="Times New Roman" w:hAnsi="Times New Roman"/>
          <w:b/>
          <w:sz w:val="28"/>
          <w:szCs w:val="28"/>
        </w:rPr>
        <w:t>4. Сост</w:t>
      </w:r>
      <w:r>
        <w:rPr>
          <w:rFonts w:ascii="Times New Roman" w:hAnsi="Times New Roman"/>
          <w:b/>
          <w:sz w:val="28"/>
          <w:szCs w:val="28"/>
        </w:rPr>
        <w:t xml:space="preserve">ав, форма и сроки представления </w:t>
      </w:r>
      <w:r w:rsidRPr="00E90A08">
        <w:rPr>
          <w:rFonts w:ascii="Times New Roman" w:hAnsi="Times New Roman"/>
          <w:b/>
          <w:sz w:val="28"/>
          <w:szCs w:val="28"/>
        </w:rPr>
        <w:t>отчетности о ходе</w:t>
      </w: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0A08">
        <w:rPr>
          <w:rFonts w:ascii="Times New Roman" w:hAnsi="Times New Roman"/>
          <w:b/>
          <w:sz w:val="28"/>
          <w:szCs w:val="28"/>
        </w:rPr>
        <w:t xml:space="preserve">мероприятий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90A08">
        <w:rPr>
          <w:rFonts w:ascii="Times New Roman" w:hAnsi="Times New Roman"/>
          <w:b/>
          <w:sz w:val="28"/>
          <w:szCs w:val="28"/>
        </w:rPr>
        <w:t>муниципальной программы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90A08">
        <w:rPr>
          <w:rFonts w:ascii="Times New Roman" w:hAnsi="Times New Roman"/>
          <w:b/>
          <w:sz w:val="28"/>
          <w:szCs w:val="28"/>
        </w:rPr>
        <w:t>(подпрограммы)</w:t>
      </w: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Заказчик муниципальной программы ежегодно до 15 января года, следующего за отчетным годом, направляет в бухгалтерию администрации Абрамовского сельсовета оценку результатов реализации муниципальной п</w:t>
      </w:r>
      <w:r w:rsidR="006B45ED">
        <w:rPr>
          <w:rFonts w:ascii="Times New Roman" w:hAnsi="Times New Roman"/>
          <w:sz w:val="28"/>
          <w:szCs w:val="28"/>
        </w:rPr>
        <w:t xml:space="preserve">рограммы </w:t>
      </w:r>
      <w:r>
        <w:rPr>
          <w:rFonts w:ascii="Times New Roman" w:hAnsi="Times New Roman"/>
          <w:sz w:val="28"/>
          <w:szCs w:val="28"/>
        </w:rPr>
        <w:t xml:space="preserve"> к Порядку разработки и реализации муниципальных программ Абрамовского сельсовета Куйбышевского района Новосибирской области (далее - Порядку).</w:t>
      </w:r>
    </w:p>
    <w:p w:rsidR="005849DC" w:rsidRDefault="005849DC" w:rsidP="005849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Сводный отчет о ходе реализации муниципальных программ за отчетный год размещается на официальном сайте администрации Абрамовского</w:t>
      </w:r>
      <w:r w:rsidRPr="00F03B4D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6B45ED" w:rsidRDefault="005849DC" w:rsidP="005849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окончания срока реализации муниципальной программы заказчик муниципальной программы составляет итоговый отчет о реализации муниципальной программы</w:t>
      </w:r>
      <w:r w:rsidR="006B45ED">
        <w:rPr>
          <w:rFonts w:ascii="Times New Roman" w:hAnsi="Times New Roman"/>
          <w:sz w:val="28"/>
          <w:szCs w:val="28"/>
        </w:rPr>
        <w:t xml:space="preserve">. </w:t>
      </w:r>
    </w:p>
    <w:p w:rsidR="005849DC" w:rsidRDefault="005849DC" w:rsidP="005849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Годовой и </w:t>
      </w:r>
      <w:proofErr w:type="gramStart"/>
      <w:r>
        <w:rPr>
          <w:rFonts w:ascii="Times New Roman" w:hAnsi="Times New Roman"/>
          <w:sz w:val="28"/>
          <w:szCs w:val="28"/>
        </w:rPr>
        <w:t>итоговый</w:t>
      </w:r>
      <w:proofErr w:type="gramEnd"/>
      <w:r>
        <w:rPr>
          <w:rFonts w:ascii="Times New Roman" w:hAnsi="Times New Roman"/>
          <w:sz w:val="28"/>
          <w:szCs w:val="28"/>
        </w:rPr>
        <w:t xml:space="preserve"> отчеты о реализации муниципальной программы должны содержать: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аналитическую записку, в которой указывается: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степень достижения запланированных результатов и намеченных целей муниципальной программы;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общий объем фактически произведенных расходов;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таблицу, в которой указывается: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данные об использовании средств бюджета Абрамовского сельсовета Куйбышевского района и средств иных, привлекаемых для реализации муниципальной программы источников по каждому программному мероприятию и в целом по муниципальной программе;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по мероприятиям, не завершенным в утвержденные сроки, причины их невыполнения и предложения по дальнейшей реализации;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5849DC" w:rsidRDefault="005849DC" w:rsidP="006B45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05CC">
        <w:rPr>
          <w:rFonts w:ascii="Times New Roman" w:hAnsi="Times New Roman"/>
          <w:b/>
          <w:sz w:val="28"/>
          <w:szCs w:val="28"/>
        </w:rPr>
        <w:t>5. Оценка эфф</w:t>
      </w:r>
      <w:r>
        <w:rPr>
          <w:rFonts w:ascii="Times New Roman" w:hAnsi="Times New Roman"/>
          <w:b/>
          <w:sz w:val="28"/>
          <w:szCs w:val="28"/>
        </w:rPr>
        <w:t>ективности реализации Программы</w:t>
      </w: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носит ярко выраженный социально значимый характер, имеет общественную и проблемно-ориентированную профилактическую направленность. Важнейшим социальным результатом Программы станет усиление системы противопожарной защиты  Абрамовского сельсовета.</w:t>
      </w:r>
    </w:p>
    <w:p w:rsidR="005849DC" w:rsidRDefault="005849DC" w:rsidP="00584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результате осуществления Программы будут созданы условия для укрепления пожарной безопасности, снижения гибели, травматизма людей на пожарах, уменьшения материального ущерба от пожаров.</w:t>
      </w:r>
    </w:p>
    <w:p w:rsidR="005849DC" w:rsidRDefault="005849DC" w:rsidP="005849D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849DC" w:rsidRDefault="005849DC" w:rsidP="005849DC">
      <w:pPr>
        <w:spacing w:after="0" w:line="240" w:lineRule="auto"/>
        <w:jc w:val="right"/>
        <w:rPr>
          <w:rFonts w:ascii="Times New Roman" w:hAnsi="Times New Roman"/>
        </w:rPr>
      </w:pPr>
      <w:r w:rsidRPr="009928E1">
        <w:rPr>
          <w:rFonts w:ascii="Times New Roman" w:hAnsi="Times New Roman"/>
        </w:rPr>
        <w:lastRenderedPageBreak/>
        <w:t>Приложение</w:t>
      </w:r>
      <w:r>
        <w:rPr>
          <w:rFonts w:ascii="Times New Roman" w:hAnsi="Times New Roman"/>
        </w:rPr>
        <w:t xml:space="preserve"> № 1</w:t>
      </w:r>
    </w:p>
    <w:p w:rsidR="005849DC" w:rsidRDefault="005849DC" w:rsidP="005849D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муниципальной программе</w:t>
      </w:r>
    </w:p>
    <w:p w:rsidR="005849DC" w:rsidRDefault="005849DC" w:rsidP="005849D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«Обеспечение первичных мер </w:t>
      </w:r>
      <w:proofErr w:type="gramStart"/>
      <w:r>
        <w:rPr>
          <w:rFonts w:ascii="Times New Roman" w:hAnsi="Times New Roman"/>
        </w:rPr>
        <w:t>пожарной</w:t>
      </w:r>
      <w:proofErr w:type="gramEnd"/>
    </w:p>
    <w:p w:rsidR="005849DC" w:rsidRDefault="005849DC" w:rsidP="005849D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безопасности на территории</w:t>
      </w:r>
    </w:p>
    <w:p w:rsidR="005849DC" w:rsidRDefault="005849DC" w:rsidP="005849D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А</w:t>
      </w:r>
      <w:r w:rsidR="00D5328A">
        <w:rPr>
          <w:rFonts w:ascii="Times New Roman" w:hAnsi="Times New Roman"/>
        </w:rPr>
        <w:t>брамовского  сельсовета» на 2021-2023</w:t>
      </w:r>
      <w:r>
        <w:rPr>
          <w:rFonts w:ascii="Times New Roman" w:hAnsi="Times New Roman"/>
        </w:rPr>
        <w:t xml:space="preserve"> годы</w:t>
      </w: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Система программных мероприятий муниципальной программы «Обеспечение первичных мер пожарной безопасности на территории Абрамовского сельсовета» на 2</w:t>
      </w:r>
      <w:r w:rsidR="00D5328A">
        <w:rPr>
          <w:rFonts w:ascii="Times New Roman" w:hAnsi="Times New Roman"/>
          <w:b/>
          <w:sz w:val="28"/>
          <w:szCs w:val="28"/>
        </w:rPr>
        <w:t>021-2023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5849DC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512" w:type="pct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0"/>
        <w:gridCol w:w="2130"/>
        <w:gridCol w:w="1845"/>
        <w:gridCol w:w="1132"/>
        <w:gridCol w:w="1414"/>
        <w:gridCol w:w="849"/>
        <w:gridCol w:w="1034"/>
        <w:gridCol w:w="1043"/>
        <w:gridCol w:w="845"/>
      </w:tblGrid>
      <w:tr w:rsidR="0088797E" w:rsidRPr="00072607" w:rsidTr="0088797E">
        <w:trPr>
          <w:trHeight w:val="795"/>
        </w:trPr>
        <w:tc>
          <w:tcPr>
            <w:tcW w:w="262" w:type="pct"/>
            <w:vMerge w:val="restar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57A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57A4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357A4E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980" w:type="pct"/>
            <w:vMerge w:val="restar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49" w:type="pct"/>
            <w:vMerge w:val="restar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  <w:tc>
          <w:tcPr>
            <w:tcW w:w="521" w:type="pct"/>
            <w:vMerge w:val="restar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651" w:type="pct"/>
            <w:vMerge w:val="restar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736" w:type="pct"/>
            <w:gridSpan w:val="4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Объем финансирования, тыс. руб.</w:t>
            </w:r>
          </w:p>
        </w:tc>
      </w:tr>
      <w:tr w:rsidR="0088797E" w:rsidRPr="00072607" w:rsidTr="0088797E">
        <w:trPr>
          <w:trHeight w:val="565"/>
        </w:trPr>
        <w:tc>
          <w:tcPr>
            <w:tcW w:w="262" w:type="pct"/>
            <w:vMerge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pct"/>
            <w:vMerge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pct"/>
            <w:vMerge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" w:type="pct"/>
            <w:vMerge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76" w:type="pct"/>
            <w:shd w:val="clear" w:color="auto" w:fill="auto"/>
          </w:tcPr>
          <w:p w:rsidR="005849DC" w:rsidRPr="00357A4E" w:rsidRDefault="00D5328A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480" w:type="pct"/>
            <w:shd w:val="clear" w:color="auto" w:fill="auto"/>
          </w:tcPr>
          <w:p w:rsidR="005849DC" w:rsidRPr="00357A4E" w:rsidRDefault="00D5328A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389" w:type="pct"/>
            <w:shd w:val="clear" w:color="auto" w:fill="auto"/>
          </w:tcPr>
          <w:p w:rsidR="005849DC" w:rsidRPr="00357A4E" w:rsidRDefault="00D5328A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</w:tr>
      <w:tr w:rsidR="0088797E" w:rsidRPr="00072607" w:rsidTr="0088797E">
        <w:tc>
          <w:tcPr>
            <w:tcW w:w="262" w:type="pct"/>
            <w:shd w:val="clear" w:color="auto" w:fill="auto"/>
          </w:tcPr>
          <w:p w:rsidR="005849DC" w:rsidRPr="00072607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2607">
              <w:rPr>
                <w:rFonts w:ascii="Times New Roman" w:hAnsi="Times New Roman"/>
              </w:rPr>
              <w:t>1</w:t>
            </w:r>
          </w:p>
        </w:tc>
        <w:tc>
          <w:tcPr>
            <w:tcW w:w="980" w:type="pct"/>
            <w:shd w:val="clear" w:color="auto" w:fill="auto"/>
          </w:tcPr>
          <w:p w:rsidR="005849DC" w:rsidRPr="00072607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2607">
              <w:rPr>
                <w:rFonts w:ascii="Times New Roman" w:hAnsi="Times New Roman"/>
              </w:rPr>
              <w:t>2</w:t>
            </w:r>
          </w:p>
        </w:tc>
        <w:tc>
          <w:tcPr>
            <w:tcW w:w="849" w:type="pct"/>
            <w:shd w:val="clear" w:color="auto" w:fill="auto"/>
          </w:tcPr>
          <w:p w:rsidR="005849DC" w:rsidRPr="00072607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2607">
              <w:rPr>
                <w:rFonts w:ascii="Times New Roman" w:hAnsi="Times New Roman"/>
              </w:rPr>
              <w:t>3</w:t>
            </w:r>
          </w:p>
        </w:tc>
        <w:tc>
          <w:tcPr>
            <w:tcW w:w="521" w:type="pct"/>
            <w:shd w:val="clear" w:color="auto" w:fill="auto"/>
          </w:tcPr>
          <w:p w:rsidR="005849DC" w:rsidRPr="00072607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1" w:type="pct"/>
            <w:shd w:val="clear" w:color="auto" w:fill="auto"/>
          </w:tcPr>
          <w:p w:rsidR="005849DC" w:rsidRPr="00072607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2607">
              <w:rPr>
                <w:rFonts w:ascii="Times New Roman" w:hAnsi="Times New Roman"/>
              </w:rPr>
              <w:t>4</w:t>
            </w:r>
          </w:p>
        </w:tc>
        <w:tc>
          <w:tcPr>
            <w:tcW w:w="391" w:type="pct"/>
            <w:shd w:val="clear" w:color="auto" w:fill="auto"/>
          </w:tcPr>
          <w:p w:rsidR="005849DC" w:rsidRPr="00072607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2607">
              <w:rPr>
                <w:rFonts w:ascii="Times New Roman" w:hAnsi="Times New Roman"/>
              </w:rPr>
              <w:t>5</w:t>
            </w:r>
          </w:p>
        </w:tc>
        <w:tc>
          <w:tcPr>
            <w:tcW w:w="476" w:type="pct"/>
            <w:shd w:val="clear" w:color="auto" w:fill="auto"/>
          </w:tcPr>
          <w:p w:rsidR="005849DC" w:rsidRPr="00072607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2607">
              <w:rPr>
                <w:rFonts w:ascii="Times New Roman" w:hAnsi="Times New Roman"/>
              </w:rPr>
              <w:t>6</w:t>
            </w:r>
          </w:p>
        </w:tc>
        <w:tc>
          <w:tcPr>
            <w:tcW w:w="480" w:type="pct"/>
            <w:shd w:val="clear" w:color="auto" w:fill="auto"/>
          </w:tcPr>
          <w:p w:rsidR="005849DC" w:rsidRPr="00072607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2607">
              <w:rPr>
                <w:rFonts w:ascii="Times New Roman" w:hAnsi="Times New Roman"/>
              </w:rPr>
              <w:t>7</w:t>
            </w:r>
          </w:p>
        </w:tc>
        <w:tc>
          <w:tcPr>
            <w:tcW w:w="389" w:type="pct"/>
            <w:shd w:val="clear" w:color="auto" w:fill="auto"/>
          </w:tcPr>
          <w:p w:rsidR="005849DC" w:rsidRPr="00072607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2607">
              <w:rPr>
                <w:rFonts w:ascii="Times New Roman" w:hAnsi="Times New Roman"/>
              </w:rPr>
              <w:t>8</w:t>
            </w:r>
          </w:p>
        </w:tc>
      </w:tr>
      <w:tr w:rsidR="0088797E" w:rsidRPr="00357A4E" w:rsidTr="0088797E">
        <w:tc>
          <w:tcPr>
            <w:tcW w:w="262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0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Информирование жителей о порядке действий при пожаре посредством размещения информации в муниципальных СМИ</w:t>
            </w:r>
          </w:p>
        </w:tc>
        <w:tc>
          <w:tcPr>
            <w:tcW w:w="849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администрация Абрамовского сельсовета;</w:t>
            </w:r>
          </w:p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редакционный совет периодического печатного издания «</w:t>
            </w:r>
            <w:r w:rsidRPr="00357A4E">
              <w:rPr>
                <w:rFonts w:ascii="Times New Roman" w:hAnsi="Times New Roman"/>
                <w:b/>
                <w:i/>
                <w:sz w:val="24"/>
                <w:szCs w:val="24"/>
              </w:rPr>
              <w:t>Курьер</w:t>
            </w:r>
            <w:r w:rsidRPr="00357A4E">
              <w:rPr>
                <w:rFonts w:ascii="Times New Roman" w:hAnsi="Times New Roman"/>
                <w:sz w:val="24"/>
                <w:szCs w:val="24"/>
              </w:rPr>
              <w:t>», официальный сайт Абрамовского сельсовета</w:t>
            </w:r>
          </w:p>
        </w:tc>
        <w:tc>
          <w:tcPr>
            <w:tcW w:w="521" w:type="pct"/>
            <w:shd w:val="clear" w:color="auto" w:fill="auto"/>
          </w:tcPr>
          <w:p w:rsidR="005849DC" w:rsidRPr="00357A4E" w:rsidRDefault="00D5328A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2021-2023</w:t>
            </w:r>
          </w:p>
        </w:tc>
        <w:tc>
          <w:tcPr>
            <w:tcW w:w="651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391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0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9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8797E" w:rsidRPr="00357A4E" w:rsidTr="0088797E">
        <w:tc>
          <w:tcPr>
            <w:tcW w:w="262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0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Организация подготовки проектов, изготовление, приобретение буклетов, плакатов, памяток и рекомендаций для учреждений, предприятий, организаций, расположенных на территории сельского поселения по противопожарной тематике</w:t>
            </w:r>
          </w:p>
        </w:tc>
        <w:tc>
          <w:tcPr>
            <w:tcW w:w="849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администрация Абрамовского сельсовета</w:t>
            </w:r>
          </w:p>
        </w:tc>
        <w:tc>
          <w:tcPr>
            <w:tcW w:w="521" w:type="pct"/>
            <w:shd w:val="clear" w:color="auto" w:fill="auto"/>
          </w:tcPr>
          <w:p w:rsidR="005849DC" w:rsidRPr="00357A4E" w:rsidRDefault="00D5328A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2021-2023</w:t>
            </w:r>
          </w:p>
        </w:tc>
        <w:tc>
          <w:tcPr>
            <w:tcW w:w="651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За счет средств бюджета сельского поселения</w:t>
            </w:r>
          </w:p>
        </w:tc>
        <w:tc>
          <w:tcPr>
            <w:tcW w:w="391" w:type="pct"/>
            <w:shd w:val="clear" w:color="auto" w:fill="auto"/>
          </w:tcPr>
          <w:p w:rsidR="005849DC" w:rsidRPr="00357A4E" w:rsidRDefault="008A2197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6000</w:t>
            </w:r>
          </w:p>
          <w:p w:rsidR="00B873E2" w:rsidRPr="00357A4E" w:rsidRDefault="00B873E2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476" w:type="pct"/>
            <w:shd w:val="clear" w:color="auto" w:fill="auto"/>
          </w:tcPr>
          <w:p w:rsidR="005849DC" w:rsidRPr="00357A4E" w:rsidRDefault="008A2197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5000</w:t>
            </w:r>
          </w:p>
          <w:p w:rsidR="008A2197" w:rsidRPr="00357A4E" w:rsidRDefault="008A2197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480" w:type="pct"/>
            <w:shd w:val="clear" w:color="auto" w:fill="auto"/>
          </w:tcPr>
          <w:p w:rsidR="005849DC" w:rsidRPr="00357A4E" w:rsidRDefault="008A2197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500</w:t>
            </w:r>
          </w:p>
          <w:p w:rsidR="008A2197" w:rsidRPr="00357A4E" w:rsidRDefault="008A2197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389" w:type="pct"/>
            <w:shd w:val="clear" w:color="auto" w:fill="auto"/>
          </w:tcPr>
          <w:p w:rsidR="005849DC" w:rsidRPr="00357A4E" w:rsidRDefault="008A2197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500</w:t>
            </w:r>
          </w:p>
          <w:p w:rsidR="008A2197" w:rsidRPr="00357A4E" w:rsidRDefault="008A2197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88797E" w:rsidRPr="00357A4E" w:rsidTr="0088797E">
        <w:tc>
          <w:tcPr>
            <w:tcW w:w="262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0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 xml:space="preserve">Обеспечение подготовки и размещения в местах массового пребывания граждан информационных материалов о </w:t>
            </w:r>
            <w:r w:rsidRPr="00357A4E">
              <w:rPr>
                <w:rFonts w:ascii="Times New Roman" w:hAnsi="Times New Roman"/>
                <w:sz w:val="24"/>
                <w:szCs w:val="24"/>
              </w:rPr>
              <w:lastRenderedPageBreak/>
              <w:t>действиях в случае возникновения пожара, а также размещение соответствующей информации на стендах</w:t>
            </w:r>
          </w:p>
        </w:tc>
        <w:tc>
          <w:tcPr>
            <w:tcW w:w="849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Абрамовского сельсовета</w:t>
            </w:r>
          </w:p>
        </w:tc>
        <w:tc>
          <w:tcPr>
            <w:tcW w:w="521" w:type="pct"/>
            <w:shd w:val="clear" w:color="auto" w:fill="auto"/>
          </w:tcPr>
          <w:p w:rsidR="005849DC" w:rsidRPr="00357A4E" w:rsidRDefault="00D5328A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2021-2023</w:t>
            </w:r>
          </w:p>
        </w:tc>
        <w:tc>
          <w:tcPr>
            <w:tcW w:w="651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391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0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9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8797E" w:rsidRPr="00357A4E" w:rsidTr="0088797E">
        <w:tc>
          <w:tcPr>
            <w:tcW w:w="262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80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Организация пожарно-технического обследования – ведение текущего мониторинга состояния пожарной безопасности предприятий, объектов жилого сектора территории Абрамовского сельсовета</w:t>
            </w:r>
          </w:p>
        </w:tc>
        <w:tc>
          <w:tcPr>
            <w:tcW w:w="849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администрация Абрамовского сельсовета;</w:t>
            </w:r>
          </w:p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ОНД по Куйбышевскому району ГУ МЧС России по НСО</w:t>
            </w:r>
          </w:p>
        </w:tc>
        <w:tc>
          <w:tcPr>
            <w:tcW w:w="521" w:type="pct"/>
            <w:shd w:val="clear" w:color="auto" w:fill="auto"/>
          </w:tcPr>
          <w:p w:rsidR="005849DC" w:rsidRPr="00357A4E" w:rsidRDefault="00D5328A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2021-2023</w:t>
            </w:r>
          </w:p>
        </w:tc>
        <w:tc>
          <w:tcPr>
            <w:tcW w:w="651" w:type="pct"/>
            <w:shd w:val="clear" w:color="auto" w:fill="auto"/>
          </w:tcPr>
          <w:p w:rsidR="005849DC" w:rsidRPr="00357A4E" w:rsidRDefault="00B873E2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б</w:t>
            </w:r>
            <w:r w:rsidR="005849DC" w:rsidRPr="00357A4E">
              <w:rPr>
                <w:rFonts w:ascii="Times New Roman" w:hAnsi="Times New Roman"/>
                <w:sz w:val="24"/>
                <w:szCs w:val="24"/>
              </w:rPr>
              <w:t>ез финансирования</w:t>
            </w:r>
          </w:p>
        </w:tc>
        <w:tc>
          <w:tcPr>
            <w:tcW w:w="391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0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9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8797E" w:rsidRPr="00357A4E" w:rsidTr="0088797E">
        <w:tc>
          <w:tcPr>
            <w:tcW w:w="262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0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Приобретение противопожарного инвентаря (огнетушителей, оборудование пожарных щитов, проверка и перегрузка огнетушителей), АДПИ</w:t>
            </w:r>
          </w:p>
        </w:tc>
        <w:tc>
          <w:tcPr>
            <w:tcW w:w="849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администрация Абрамовского сельсовета</w:t>
            </w:r>
          </w:p>
        </w:tc>
        <w:tc>
          <w:tcPr>
            <w:tcW w:w="521" w:type="pct"/>
            <w:shd w:val="clear" w:color="auto" w:fill="auto"/>
          </w:tcPr>
          <w:p w:rsidR="005849DC" w:rsidRPr="00357A4E" w:rsidRDefault="00D5328A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2021-2023</w:t>
            </w:r>
          </w:p>
        </w:tc>
        <w:tc>
          <w:tcPr>
            <w:tcW w:w="651" w:type="pct"/>
            <w:shd w:val="clear" w:color="auto" w:fill="auto"/>
          </w:tcPr>
          <w:p w:rsidR="005849DC" w:rsidRPr="00357A4E" w:rsidRDefault="00B873E2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з</w:t>
            </w:r>
            <w:r w:rsidR="005849DC" w:rsidRPr="00357A4E">
              <w:rPr>
                <w:rFonts w:ascii="Times New Roman" w:hAnsi="Times New Roman"/>
                <w:sz w:val="24"/>
                <w:szCs w:val="24"/>
              </w:rPr>
              <w:t>а счет средств бюджета сельского поселения</w:t>
            </w:r>
          </w:p>
        </w:tc>
        <w:tc>
          <w:tcPr>
            <w:tcW w:w="391" w:type="pct"/>
            <w:shd w:val="clear" w:color="auto" w:fill="auto"/>
          </w:tcPr>
          <w:p w:rsidR="005849DC" w:rsidRPr="00357A4E" w:rsidRDefault="0088797E" w:rsidP="00943FC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8797E">
              <w:rPr>
                <w:rFonts w:ascii="Times New Roman" w:hAnsi="Times New Roman"/>
                <w:sz w:val="24"/>
                <w:szCs w:val="24"/>
              </w:rPr>
              <w:t>25000</w:t>
            </w:r>
          </w:p>
        </w:tc>
        <w:tc>
          <w:tcPr>
            <w:tcW w:w="476" w:type="pct"/>
            <w:shd w:val="clear" w:color="auto" w:fill="auto"/>
          </w:tcPr>
          <w:p w:rsidR="005849DC" w:rsidRPr="00357A4E" w:rsidRDefault="008A2197" w:rsidP="00943FC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25000</w:t>
            </w:r>
          </w:p>
        </w:tc>
        <w:tc>
          <w:tcPr>
            <w:tcW w:w="480" w:type="pct"/>
            <w:shd w:val="clear" w:color="auto" w:fill="auto"/>
          </w:tcPr>
          <w:p w:rsidR="005849DC" w:rsidRPr="00357A4E" w:rsidRDefault="008A2197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9" w:type="pct"/>
            <w:shd w:val="clear" w:color="auto" w:fill="auto"/>
          </w:tcPr>
          <w:p w:rsidR="005849DC" w:rsidRPr="00357A4E" w:rsidRDefault="008A2197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8797E" w:rsidRPr="00357A4E" w:rsidTr="0088797E">
        <w:tc>
          <w:tcPr>
            <w:tcW w:w="262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0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Выполнение комплекса противопожарных мероприятий (устройство минерализованных полос)</w:t>
            </w:r>
          </w:p>
        </w:tc>
        <w:tc>
          <w:tcPr>
            <w:tcW w:w="849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администрация Абрамовского сельсовета</w:t>
            </w:r>
          </w:p>
        </w:tc>
        <w:tc>
          <w:tcPr>
            <w:tcW w:w="521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ежегодно в весенний и осенний период</w:t>
            </w:r>
          </w:p>
        </w:tc>
        <w:tc>
          <w:tcPr>
            <w:tcW w:w="651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за счет средств бюджета сельского поселения</w:t>
            </w:r>
          </w:p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391" w:type="pct"/>
            <w:shd w:val="clear" w:color="auto" w:fill="auto"/>
          </w:tcPr>
          <w:p w:rsidR="005849DC" w:rsidRPr="00357A4E" w:rsidRDefault="007F59E1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8797E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476" w:type="pct"/>
            <w:shd w:val="clear" w:color="auto" w:fill="auto"/>
          </w:tcPr>
          <w:p w:rsidR="00357A4E" w:rsidRDefault="00357A4E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  <w:p w:rsidR="005849DC" w:rsidRPr="00357A4E" w:rsidRDefault="00357A4E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480" w:type="pct"/>
            <w:shd w:val="clear" w:color="auto" w:fill="auto"/>
          </w:tcPr>
          <w:p w:rsidR="005849DC" w:rsidRDefault="00BA0E85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  <w:p w:rsidR="00BA0E85" w:rsidRPr="00357A4E" w:rsidRDefault="00BA0E85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389" w:type="pct"/>
            <w:shd w:val="clear" w:color="auto" w:fill="auto"/>
          </w:tcPr>
          <w:p w:rsidR="005849DC" w:rsidRDefault="00BA0E85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  <w:p w:rsidR="00BA0E85" w:rsidRPr="00357A4E" w:rsidRDefault="00BA0E85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88797E" w:rsidRPr="00357A4E" w:rsidTr="0088797E">
        <w:tc>
          <w:tcPr>
            <w:tcW w:w="262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0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57A4E">
              <w:rPr>
                <w:rFonts w:ascii="Times New Roman" w:hAnsi="Times New Roman"/>
                <w:sz w:val="24"/>
                <w:szCs w:val="24"/>
              </w:rPr>
              <w:t>Контроль  за</w:t>
            </w:r>
            <w:proofErr w:type="gramEnd"/>
            <w:r w:rsidRPr="00357A4E">
              <w:rPr>
                <w:rFonts w:ascii="Times New Roman" w:hAnsi="Times New Roman"/>
                <w:sz w:val="24"/>
                <w:szCs w:val="24"/>
              </w:rPr>
              <w:t xml:space="preserve"> состоянием пожарных водоемов, гидрантов</w:t>
            </w:r>
          </w:p>
        </w:tc>
        <w:tc>
          <w:tcPr>
            <w:tcW w:w="849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Администрация Абрамовского сельсовета;</w:t>
            </w:r>
          </w:p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ОНД по Куйбышевскому району ГУ МЧС России по НСО</w:t>
            </w:r>
          </w:p>
        </w:tc>
        <w:tc>
          <w:tcPr>
            <w:tcW w:w="521" w:type="pct"/>
            <w:shd w:val="clear" w:color="auto" w:fill="auto"/>
          </w:tcPr>
          <w:p w:rsidR="005849DC" w:rsidRPr="00357A4E" w:rsidRDefault="00D5328A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2021-2023</w:t>
            </w:r>
          </w:p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651" w:type="pct"/>
            <w:shd w:val="clear" w:color="auto" w:fill="auto"/>
          </w:tcPr>
          <w:p w:rsidR="005849DC" w:rsidRPr="00357A4E" w:rsidRDefault="00B873E2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б</w:t>
            </w:r>
            <w:r w:rsidR="005849DC" w:rsidRPr="00357A4E">
              <w:rPr>
                <w:rFonts w:ascii="Times New Roman" w:hAnsi="Times New Roman"/>
                <w:sz w:val="24"/>
                <w:szCs w:val="24"/>
              </w:rPr>
              <w:t>ез финансирования</w:t>
            </w:r>
          </w:p>
        </w:tc>
        <w:tc>
          <w:tcPr>
            <w:tcW w:w="391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0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9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8797E" w:rsidRPr="00357A4E" w:rsidTr="0088797E">
        <w:tc>
          <w:tcPr>
            <w:tcW w:w="262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0" w:type="pct"/>
            <w:shd w:val="clear" w:color="auto" w:fill="auto"/>
          </w:tcPr>
          <w:p w:rsidR="005849DC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Выкос сухой травы на пустырях и заброшенных участках</w:t>
            </w:r>
          </w:p>
          <w:p w:rsidR="00BA0E85" w:rsidRPr="00357A4E" w:rsidRDefault="00BA0E85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администрация Абрамовского  сельсовета</w:t>
            </w:r>
          </w:p>
        </w:tc>
        <w:tc>
          <w:tcPr>
            <w:tcW w:w="521" w:type="pct"/>
            <w:shd w:val="clear" w:color="auto" w:fill="auto"/>
          </w:tcPr>
          <w:p w:rsidR="005849DC" w:rsidRPr="00357A4E" w:rsidRDefault="00D5328A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2021-2023</w:t>
            </w:r>
          </w:p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апрель-октябрь</w:t>
            </w:r>
          </w:p>
        </w:tc>
        <w:tc>
          <w:tcPr>
            <w:tcW w:w="651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за счет средств бюджета сельского поселения</w:t>
            </w:r>
          </w:p>
        </w:tc>
        <w:tc>
          <w:tcPr>
            <w:tcW w:w="391" w:type="pct"/>
            <w:shd w:val="clear" w:color="auto" w:fill="auto"/>
          </w:tcPr>
          <w:p w:rsidR="005849DC" w:rsidRPr="00357A4E" w:rsidRDefault="007F59E1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8797E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476" w:type="pct"/>
            <w:shd w:val="clear" w:color="auto" w:fill="auto"/>
          </w:tcPr>
          <w:p w:rsidR="005849DC" w:rsidRPr="00357A4E" w:rsidRDefault="00357A4E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 руб.</w:t>
            </w:r>
          </w:p>
        </w:tc>
        <w:tc>
          <w:tcPr>
            <w:tcW w:w="480" w:type="pct"/>
            <w:shd w:val="clear" w:color="auto" w:fill="auto"/>
          </w:tcPr>
          <w:p w:rsidR="005849DC" w:rsidRDefault="00BA0E85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  <w:p w:rsidR="00BA0E85" w:rsidRPr="00357A4E" w:rsidRDefault="00BA0E85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389" w:type="pct"/>
            <w:shd w:val="clear" w:color="auto" w:fill="auto"/>
          </w:tcPr>
          <w:p w:rsidR="005849DC" w:rsidRDefault="00BA0E85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  <w:p w:rsidR="00BA0E85" w:rsidRPr="00357A4E" w:rsidRDefault="00BA0E85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88797E" w:rsidRPr="00357A4E" w:rsidTr="0088797E">
        <w:tc>
          <w:tcPr>
            <w:tcW w:w="262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80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Обучение лица, ответственного за пожарную безопасность в Абрамовском  сельсовете</w:t>
            </w:r>
          </w:p>
          <w:p w:rsidR="00D5328A" w:rsidRPr="00357A4E" w:rsidRDefault="00D5328A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328A" w:rsidRPr="00357A4E" w:rsidRDefault="00D5328A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328A" w:rsidRPr="00357A4E" w:rsidRDefault="00D5328A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Администрация Абрамовского сельсовета</w:t>
            </w:r>
          </w:p>
        </w:tc>
        <w:tc>
          <w:tcPr>
            <w:tcW w:w="521" w:type="pct"/>
            <w:shd w:val="clear" w:color="auto" w:fill="auto"/>
          </w:tcPr>
          <w:p w:rsidR="005849DC" w:rsidRPr="00357A4E" w:rsidRDefault="00D5328A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2020- Декабрь</w:t>
            </w:r>
          </w:p>
        </w:tc>
        <w:tc>
          <w:tcPr>
            <w:tcW w:w="651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За счет средств бюджета сельского поселения</w:t>
            </w:r>
          </w:p>
        </w:tc>
        <w:tc>
          <w:tcPr>
            <w:tcW w:w="391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80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8797E" w:rsidRPr="00357A4E" w:rsidTr="0088797E">
        <w:tc>
          <w:tcPr>
            <w:tcW w:w="262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0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Проведение учебных тренировок по эвакуации из зданий учреждений с массовым пребыванием людей</w:t>
            </w:r>
          </w:p>
        </w:tc>
        <w:tc>
          <w:tcPr>
            <w:tcW w:w="849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Администрация Абрамовского сельсовета</w:t>
            </w:r>
          </w:p>
        </w:tc>
        <w:tc>
          <w:tcPr>
            <w:tcW w:w="521" w:type="pct"/>
            <w:shd w:val="clear" w:color="auto" w:fill="auto"/>
          </w:tcPr>
          <w:p w:rsidR="005849DC" w:rsidRPr="00357A4E" w:rsidRDefault="00D5328A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2021-2023</w:t>
            </w:r>
          </w:p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Апрель-май</w:t>
            </w:r>
          </w:p>
        </w:tc>
        <w:tc>
          <w:tcPr>
            <w:tcW w:w="651" w:type="pct"/>
            <w:shd w:val="clear" w:color="auto" w:fill="auto"/>
          </w:tcPr>
          <w:p w:rsidR="005849DC" w:rsidRPr="00357A4E" w:rsidRDefault="00B873E2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б</w:t>
            </w:r>
            <w:r w:rsidR="005849DC" w:rsidRPr="00357A4E">
              <w:rPr>
                <w:rFonts w:ascii="Times New Roman" w:hAnsi="Times New Roman"/>
                <w:sz w:val="24"/>
                <w:szCs w:val="24"/>
              </w:rPr>
              <w:t>ез финансирования</w:t>
            </w:r>
          </w:p>
        </w:tc>
        <w:tc>
          <w:tcPr>
            <w:tcW w:w="391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0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9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8797E" w:rsidRPr="00357A4E" w:rsidTr="0088797E">
        <w:trPr>
          <w:trHeight w:val="4588"/>
        </w:trPr>
        <w:tc>
          <w:tcPr>
            <w:tcW w:w="262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80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Проведение тематических бесед в коллективах учащихся государственных образовательных учреждений школьных и дошкольных, расположенных на территории Абрамовского сельсовета по действиям населения при возникновении пожара</w:t>
            </w:r>
          </w:p>
        </w:tc>
        <w:tc>
          <w:tcPr>
            <w:tcW w:w="849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Администрация  Абрамовского сельсовета, МКОУ «Абрамовская СОШ»</w:t>
            </w:r>
          </w:p>
        </w:tc>
        <w:tc>
          <w:tcPr>
            <w:tcW w:w="521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651" w:type="pct"/>
            <w:shd w:val="clear" w:color="auto" w:fill="auto"/>
          </w:tcPr>
          <w:p w:rsidR="005849DC" w:rsidRPr="00357A4E" w:rsidRDefault="00B873E2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б</w:t>
            </w:r>
            <w:r w:rsidR="005849DC" w:rsidRPr="00357A4E">
              <w:rPr>
                <w:rFonts w:ascii="Times New Roman" w:hAnsi="Times New Roman"/>
                <w:sz w:val="24"/>
                <w:szCs w:val="24"/>
              </w:rPr>
              <w:t>ез финансирования</w:t>
            </w:r>
          </w:p>
        </w:tc>
        <w:tc>
          <w:tcPr>
            <w:tcW w:w="391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0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9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8797E" w:rsidRPr="00357A4E" w:rsidTr="0088797E">
        <w:tc>
          <w:tcPr>
            <w:tcW w:w="262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80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Проведение мероприятий по агитации и пропаганде правил пожарной безопасности на территории Абрамовского  сельсовета</w:t>
            </w:r>
          </w:p>
        </w:tc>
        <w:tc>
          <w:tcPr>
            <w:tcW w:w="849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администрация Абрамовского сельсовета</w:t>
            </w:r>
          </w:p>
        </w:tc>
        <w:tc>
          <w:tcPr>
            <w:tcW w:w="521" w:type="pct"/>
            <w:shd w:val="clear" w:color="auto" w:fill="auto"/>
          </w:tcPr>
          <w:p w:rsidR="005849DC" w:rsidRPr="00357A4E" w:rsidRDefault="00D5328A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в течение год</w:t>
            </w:r>
            <w:r w:rsidR="005849DC" w:rsidRPr="00357A4E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51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391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0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9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8797E" w:rsidRPr="00357A4E" w:rsidTr="0088797E">
        <w:tc>
          <w:tcPr>
            <w:tcW w:w="262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357A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0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Поощрение личного состава ДПК (ДПД)</w:t>
            </w:r>
          </w:p>
        </w:tc>
        <w:tc>
          <w:tcPr>
            <w:tcW w:w="849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Администрация Абрамовского сельсовета</w:t>
            </w:r>
          </w:p>
        </w:tc>
        <w:tc>
          <w:tcPr>
            <w:tcW w:w="521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В пожароопасный период</w:t>
            </w:r>
          </w:p>
        </w:tc>
        <w:tc>
          <w:tcPr>
            <w:tcW w:w="651" w:type="pct"/>
            <w:shd w:val="clear" w:color="auto" w:fill="auto"/>
          </w:tcPr>
          <w:p w:rsidR="005849DC" w:rsidRPr="00357A4E" w:rsidRDefault="00B873E2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з</w:t>
            </w:r>
            <w:r w:rsidR="005849DC" w:rsidRPr="00357A4E">
              <w:rPr>
                <w:rFonts w:ascii="Times New Roman" w:hAnsi="Times New Roman"/>
                <w:sz w:val="24"/>
                <w:szCs w:val="24"/>
              </w:rPr>
              <w:t>а счет средств бюджета сельского поселения</w:t>
            </w:r>
          </w:p>
        </w:tc>
        <w:tc>
          <w:tcPr>
            <w:tcW w:w="391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0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9" w:type="pct"/>
            <w:shd w:val="clear" w:color="auto" w:fill="auto"/>
          </w:tcPr>
          <w:p w:rsidR="005849DC" w:rsidRPr="00357A4E" w:rsidRDefault="005849DC" w:rsidP="00943FC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8797E" w:rsidRPr="00357A4E" w:rsidTr="0088797E">
        <w:trPr>
          <w:trHeight w:val="6933"/>
        </w:trPr>
        <w:tc>
          <w:tcPr>
            <w:tcW w:w="262" w:type="pct"/>
            <w:shd w:val="clear" w:color="auto" w:fill="auto"/>
          </w:tcPr>
          <w:p w:rsidR="008A2197" w:rsidRPr="00357A4E" w:rsidRDefault="008A2197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980" w:type="pct"/>
            <w:shd w:val="clear" w:color="auto" w:fill="auto"/>
          </w:tcPr>
          <w:p w:rsidR="008A2197" w:rsidRPr="00357A4E" w:rsidRDefault="00AF1E32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Приобретение противопожарного оборудования:</w:t>
            </w:r>
          </w:p>
          <w:p w:rsidR="00AF1E32" w:rsidRPr="00357A4E" w:rsidRDefault="00AF1E32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1E32" w:rsidRPr="00357A4E" w:rsidRDefault="00AF1E32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7A4E">
              <w:rPr>
                <w:rFonts w:ascii="Times New Roman" w:hAnsi="Times New Roman"/>
                <w:sz w:val="24"/>
                <w:szCs w:val="24"/>
              </w:rPr>
              <w:t>Годропульт</w:t>
            </w:r>
            <w:proofErr w:type="spellEnd"/>
            <w:r w:rsidRPr="00357A4E">
              <w:rPr>
                <w:rFonts w:ascii="Times New Roman" w:hAnsi="Times New Roman"/>
                <w:sz w:val="24"/>
                <w:szCs w:val="24"/>
              </w:rPr>
              <w:t xml:space="preserve"> для РЛО -4; </w:t>
            </w:r>
          </w:p>
          <w:p w:rsidR="00AF1E32" w:rsidRPr="00357A4E" w:rsidRDefault="00AF1E32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1E32" w:rsidRPr="00357A4E" w:rsidRDefault="00A54982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 xml:space="preserve">Воздуходувка </w:t>
            </w:r>
            <w:proofErr w:type="spellStart"/>
            <w:r w:rsidRPr="00357A4E">
              <w:rPr>
                <w:rFonts w:ascii="Times New Roman" w:hAnsi="Times New Roman"/>
                <w:sz w:val="24"/>
                <w:szCs w:val="24"/>
              </w:rPr>
              <w:t>лесопожарная</w:t>
            </w:r>
            <w:proofErr w:type="spellEnd"/>
            <w:r w:rsidRPr="00357A4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357A4E">
              <w:rPr>
                <w:rFonts w:ascii="Times New Roman" w:hAnsi="Times New Roman"/>
                <w:sz w:val="24"/>
                <w:szCs w:val="24"/>
                <w:lang w:val="en-US"/>
              </w:rPr>
              <w:t>STIHL</w:t>
            </w:r>
            <w:r w:rsidRPr="003C3773">
              <w:rPr>
                <w:rFonts w:ascii="Times New Roman" w:hAnsi="Times New Roman"/>
                <w:sz w:val="24"/>
                <w:szCs w:val="24"/>
              </w:rPr>
              <w:t>) -1</w:t>
            </w:r>
            <w:r w:rsidRPr="00357A4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356AE" w:rsidRPr="00357A4E" w:rsidRDefault="009356AE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56AE" w:rsidRPr="00357A4E" w:rsidRDefault="009356AE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 xml:space="preserve">Воздуходувка </w:t>
            </w:r>
            <w:proofErr w:type="spellStart"/>
            <w:r w:rsidRPr="00357A4E">
              <w:rPr>
                <w:rFonts w:ascii="Times New Roman" w:hAnsi="Times New Roman"/>
                <w:sz w:val="24"/>
                <w:szCs w:val="24"/>
              </w:rPr>
              <w:t>лесопожарная</w:t>
            </w:r>
            <w:proofErr w:type="spellEnd"/>
            <w:r w:rsidRPr="00357A4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357A4E">
              <w:rPr>
                <w:rFonts w:ascii="Times New Roman" w:hAnsi="Times New Roman"/>
                <w:sz w:val="24"/>
                <w:szCs w:val="24"/>
                <w:lang w:val="en-US"/>
              </w:rPr>
              <w:t>STIHL</w:t>
            </w:r>
            <w:r w:rsidRPr="003C3773">
              <w:rPr>
                <w:rFonts w:ascii="Times New Roman" w:hAnsi="Times New Roman"/>
                <w:sz w:val="24"/>
                <w:szCs w:val="24"/>
              </w:rPr>
              <w:t>) -</w:t>
            </w:r>
            <w:r w:rsidRPr="00357A4E">
              <w:rPr>
                <w:rFonts w:ascii="Times New Roman" w:hAnsi="Times New Roman"/>
                <w:sz w:val="24"/>
                <w:szCs w:val="24"/>
              </w:rPr>
              <w:t xml:space="preserve">2; </w:t>
            </w:r>
          </w:p>
          <w:p w:rsidR="009356AE" w:rsidRPr="00357A4E" w:rsidRDefault="009356AE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56AE" w:rsidRPr="00357A4E" w:rsidRDefault="009356AE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Перчатки трёхпалые пожарного (краги) -8;</w:t>
            </w:r>
          </w:p>
          <w:p w:rsidR="009356AE" w:rsidRPr="00357A4E" w:rsidRDefault="009356AE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56AE" w:rsidRPr="00357A4E" w:rsidRDefault="009356AE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Краска пожарная (КП-92) -2;</w:t>
            </w:r>
          </w:p>
          <w:p w:rsidR="009356AE" w:rsidRPr="00357A4E" w:rsidRDefault="009356AE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73E2" w:rsidRPr="00357A4E" w:rsidRDefault="00B873E2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Боевая одежда пожарного -1;</w:t>
            </w:r>
          </w:p>
          <w:p w:rsidR="00B873E2" w:rsidRPr="00357A4E" w:rsidRDefault="00B873E2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73E2" w:rsidRPr="00357A4E" w:rsidRDefault="00B873E2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56AE" w:rsidRPr="00357A4E" w:rsidRDefault="009356AE" w:rsidP="00943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Сапоги пожарного -6.</w:t>
            </w:r>
          </w:p>
        </w:tc>
        <w:tc>
          <w:tcPr>
            <w:tcW w:w="849" w:type="pct"/>
            <w:shd w:val="clear" w:color="auto" w:fill="auto"/>
          </w:tcPr>
          <w:p w:rsidR="008A2197" w:rsidRPr="00357A4E" w:rsidRDefault="00B873E2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Администрация Абрамовского сельсовета</w:t>
            </w:r>
          </w:p>
        </w:tc>
        <w:tc>
          <w:tcPr>
            <w:tcW w:w="521" w:type="pct"/>
            <w:shd w:val="clear" w:color="auto" w:fill="auto"/>
          </w:tcPr>
          <w:p w:rsidR="008A2197" w:rsidRPr="00357A4E" w:rsidRDefault="00B873E2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В пожароопасный период</w:t>
            </w:r>
          </w:p>
        </w:tc>
        <w:tc>
          <w:tcPr>
            <w:tcW w:w="651" w:type="pct"/>
            <w:shd w:val="clear" w:color="auto" w:fill="auto"/>
          </w:tcPr>
          <w:p w:rsidR="008A2197" w:rsidRPr="00357A4E" w:rsidRDefault="00B873E2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за счет средств бюджета сельского поселения</w:t>
            </w:r>
          </w:p>
        </w:tc>
        <w:tc>
          <w:tcPr>
            <w:tcW w:w="391" w:type="pct"/>
            <w:shd w:val="clear" w:color="auto" w:fill="auto"/>
          </w:tcPr>
          <w:p w:rsidR="00BA0E85" w:rsidRDefault="00BA0E85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0E85" w:rsidRPr="00BA0E85" w:rsidRDefault="00BA0E85" w:rsidP="00BA0E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A0E85" w:rsidRDefault="00BA0E85" w:rsidP="00BA0E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A0E85" w:rsidRDefault="00BA0E85" w:rsidP="00BA0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21200</w:t>
            </w:r>
          </w:p>
          <w:p w:rsidR="00BA0E85" w:rsidRDefault="00BA0E85" w:rsidP="00BA0E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A0E85" w:rsidRDefault="00BA0E85" w:rsidP="00BA0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38500</w:t>
            </w:r>
          </w:p>
          <w:p w:rsidR="00BA0E85" w:rsidRDefault="00BA0E85" w:rsidP="00BA0E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A0E85" w:rsidRDefault="00BA0E85" w:rsidP="00BA0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24000</w:t>
            </w:r>
          </w:p>
          <w:p w:rsidR="00BA0E85" w:rsidRDefault="00BA0E85" w:rsidP="00BA0E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A0E85" w:rsidRDefault="00BA0E85" w:rsidP="00BA0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  <w:p w:rsidR="00BA0E85" w:rsidRPr="00BA0E85" w:rsidRDefault="00BA0E85" w:rsidP="00BA0E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A0E85" w:rsidRDefault="00BA0E85" w:rsidP="00BA0E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A0E85" w:rsidRDefault="00BA0E85" w:rsidP="00BA0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2800</w:t>
            </w:r>
          </w:p>
          <w:p w:rsidR="008A2197" w:rsidRDefault="008A2197" w:rsidP="00BA0E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A0E85" w:rsidRDefault="00BA0E85" w:rsidP="00BA0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8500</w:t>
            </w:r>
          </w:p>
          <w:p w:rsidR="00BA0E85" w:rsidRPr="00BA0E85" w:rsidRDefault="00BA0E85" w:rsidP="00BA0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16200</w:t>
            </w:r>
          </w:p>
        </w:tc>
        <w:tc>
          <w:tcPr>
            <w:tcW w:w="476" w:type="pct"/>
            <w:shd w:val="clear" w:color="auto" w:fill="auto"/>
          </w:tcPr>
          <w:p w:rsidR="008A2197" w:rsidRPr="00357A4E" w:rsidRDefault="008A2197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shd w:val="clear" w:color="auto" w:fill="auto"/>
          </w:tcPr>
          <w:p w:rsidR="00B873E2" w:rsidRPr="00357A4E" w:rsidRDefault="00B873E2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73E2" w:rsidRPr="00357A4E" w:rsidRDefault="00B873E2" w:rsidP="00B873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73E2" w:rsidRPr="00357A4E" w:rsidRDefault="00B873E2" w:rsidP="00B873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73E2" w:rsidRPr="00357A4E" w:rsidRDefault="00B873E2" w:rsidP="00B873E2">
            <w:pPr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21200 руб.</w:t>
            </w:r>
          </w:p>
          <w:p w:rsidR="00B873E2" w:rsidRPr="00357A4E" w:rsidRDefault="00403C7B" w:rsidP="00B873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</w:t>
            </w:r>
            <w:r w:rsidR="00B873E2" w:rsidRPr="00357A4E">
              <w:rPr>
                <w:rFonts w:ascii="Times New Roman" w:hAnsi="Times New Roman"/>
                <w:sz w:val="24"/>
                <w:szCs w:val="24"/>
              </w:rPr>
              <w:t>00 руб.</w:t>
            </w:r>
          </w:p>
          <w:p w:rsidR="00403C7B" w:rsidRDefault="00403C7B" w:rsidP="00B873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3C7B" w:rsidRDefault="00403C7B" w:rsidP="00B873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3C7B" w:rsidRDefault="00403C7B" w:rsidP="00B873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73E2" w:rsidRPr="00357A4E" w:rsidRDefault="00B873E2" w:rsidP="00B873E2">
            <w:pPr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5000 руб.</w:t>
            </w:r>
          </w:p>
          <w:p w:rsidR="00403C7B" w:rsidRDefault="00403C7B" w:rsidP="00B873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73E2" w:rsidRPr="00357A4E" w:rsidRDefault="00B873E2" w:rsidP="00B873E2">
            <w:pPr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2800 руб.</w:t>
            </w:r>
          </w:p>
          <w:p w:rsidR="00357A4E" w:rsidRPr="00357A4E" w:rsidRDefault="00403C7B" w:rsidP="00B873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="00B873E2" w:rsidRPr="00357A4E">
              <w:rPr>
                <w:rFonts w:ascii="Times New Roman" w:hAnsi="Times New Roman"/>
                <w:sz w:val="24"/>
                <w:szCs w:val="24"/>
              </w:rPr>
              <w:t>00 руб.</w:t>
            </w:r>
          </w:p>
          <w:p w:rsidR="00403C7B" w:rsidRDefault="00403C7B" w:rsidP="00357A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16200</w:t>
            </w:r>
          </w:p>
          <w:p w:rsidR="00357A4E" w:rsidRPr="00357A4E" w:rsidRDefault="00357A4E" w:rsidP="00357A4E">
            <w:pPr>
              <w:rPr>
                <w:rFonts w:ascii="Times New Roman" w:hAnsi="Times New Roman"/>
                <w:sz w:val="24"/>
                <w:szCs w:val="24"/>
              </w:rPr>
            </w:pPr>
            <w:r w:rsidRPr="00357A4E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389" w:type="pct"/>
            <w:shd w:val="clear" w:color="auto" w:fill="auto"/>
          </w:tcPr>
          <w:p w:rsidR="00403C7B" w:rsidRDefault="00403C7B" w:rsidP="00943F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3C7B" w:rsidRPr="00403C7B" w:rsidRDefault="00403C7B" w:rsidP="00403C7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3C7B" w:rsidRPr="00403C7B" w:rsidRDefault="00403C7B" w:rsidP="00403C7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3C7B" w:rsidRPr="00403C7B" w:rsidRDefault="00403C7B" w:rsidP="00403C7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3C7B" w:rsidRDefault="00403C7B" w:rsidP="00403C7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3C7B" w:rsidRDefault="00403C7B" w:rsidP="00403C7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A0E85" w:rsidRDefault="00BA0E85" w:rsidP="00403C7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3C7B" w:rsidRPr="00357A4E" w:rsidRDefault="00403C7B" w:rsidP="00403C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  <w:r w:rsidRPr="00357A4E">
              <w:rPr>
                <w:rFonts w:ascii="Times New Roman" w:hAnsi="Times New Roman"/>
                <w:sz w:val="24"/>
                <w:szCs w:val="24"/>
              </w:rPr>
              <w:t>00 руб.</w:t>
            </w:r>
          </w:p>
          <w:p w:rsidR="008A2197" w:rsidRPr="00403C7B" w:rsidRDefault="008A2197" w:rsidP="00403C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49DC" w:rsidRPr="00357A4E" w:rsidRDefault="005849DC" w:rsidP="005849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7A4E" w:rsidRPr="00357A4E" w:rsidRDefault="00357A4E">
      <w:pPr>
        <w:rPr>
          <w:sz w:val="24"/>
          <w:szCs w:val="24"/>
        </w:rPr>
      </w:pPr>
    </w:p>
    <w:p w:rsidR="00362459" w:rsidRDefault="00362459"/>
    <w:p w:rsidR="00362459" w:rsidRDefault="00362459"/>
    <w:p w:rsidR="00362459" w:rsidRDefault="00362459"/>
    <w:p w:rsidR="00362459" w:rsidRDefault="00362459"/>
    <w:p w:rsidR="00362459" w:rsidRDefault="00362459"/>
    <w:p w:rsidR="00362459" w:rsidRDefault="00362459"/>
    <w:p w:rsidR="00BA0E85" w:rsidRDefault="00BA0E85" w:rsidP="00362459">
      <w:pPr>
        <w:jc w:val="center"/>
        <w:rPr>
          <w:rFonts w:ascii="Times New Roman" w:hAnsi="Times New Roman"/>
          <w:b/>
          <w:sz w:val="28"/>
          <w:szCs w:val="28"/>
        </w:rPr>
      </w:pPr>
    </w:p>
    <w:p w:rsidR="00921D91" w:rsidRDefault="00921D91" w:rsidP="00362459">
      <w:pPr>
        <w:jc w:val="center"/>
        <w:rPr>
          <w:rFonts w:ascii="Times New Roman" w:hAnsi="Times New Roman"/>
          <w:b/>
          <w:sz w:val="28"/>
          <w:szCs w:val="28"/>
        </w:rPr>
      </w:pPr>
    </w:p>
    <w:p w:rsidR="00921D91" w:rsidRDefault="00921D91" w:rsidP="00362459">
      <w:pPr>
        <w:jc w:val="center"/>
        <w:rPr>
          <w:rFonts w:ascii="Times New Roman" w:hAnsi="Times New Roman"/>
          <w:b/>
          <w:sz w:val="28"/>
          <w:szCs w:val="28"/>
        </w:rPr>
      </w:pPr>
    </w:p>
    <w:p w:rsidR="00921D91" w:rsidRDefault="00921D91" w:rsidP="00362459">
      <w:pPr>
        <w:jc w:val="center"/>
        <w:rPr>
          <w:rFonts w:ascii="Times New Roman" w:hAnsi="Times New Roman"/>
          <w:b/>
          <w:sz w:val="28"/>
          <w:szCs w:val="28"/>
        </w:rPr>
      </w:pPr>
    </w:p>
    <w:p w:rsidR="00921D91" w:rsidRDefault="00921D91" w:rsidP="00362459">
      <w:pPr>
        <w:jc w:val="center"/>
        <w:rPr>
          <w:rFonts w:ascii="Times New Roman" w:hAnsi="Times New Roman"/>
          <w:b/>
          <w:sz w:val="28"/>
          <w:szCs w:val="28"/>
        </w:rPr>
      </w:pPr>
    </w:p>
    <w:p w:rsidR="00632537" w:rsidRPr="00DD7BD5" w:rsidRDefault="00632537" w:rsidP="00DD7BD5">
      <w:pPr>
        <w:spacing w:after="0"/>
        <w:rPr>
          <w:rFonts w:ascii="Times New Roman" w:hAnsi="Times New Roman"/>
          <w:sz w:val="28"/>
          <w:szCs w:val="28"/>
        </w:rPr>
      </w:pPr>
    </w:p>
    <w:sectPr w:rsidR="00632537" w:rsidRPr="00DD7BD5" w:rsidSect="00357A4E">
      <w:headerReference w:type="default" r:id="rId7"/>
      <w:pgSz w:w="11906" w:h="16838"/>
      <w:pgMar w:top="0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F92" w:rsidRDefault="000C7F92">
      <w:pPr>
        <w:spacing w:after="0" w:line="240" w:lineRule="auto"/>
      </w:pPr>
      <w:r>
        <w:separator/>
      </w:r>
    </w:p>
  </w:endnote>
  <w:endnote w:type="continuationSeparator" w:id="0">
    <w:p w:rsidR="000C7F92" w:rsidRDefault="000C7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F92" w:rsidRDefault="000C7F92">
      <w:pPr>
        <w:spacing w:after="0" w:line="240" w:lineRule="auto"/>
      </w:pPr>
      <w:r>
        <w:separator/>
      </w:r>
    </w:p>
  </w:footnote>
  <w:footnote w:type="continuationSeparator" w:id="0">
    <w:p w:rsidR="000C7F92" w:rsidRDefault="000C7F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E0E" w:rsidRPr="008F3E0E" w:rsidRDefault="00602A08" w:rsidP="008F3E0E">
    <w:pPr>
      <w:pStyle w:val="a3"/>
      <w:jc w:val="center"/>
      <w:rPr>
        <w:rFonts w:ascii="Times New Roman" w:hAnsi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247D"/>
    <w:rsid w:val="000C7F92"/>
    <w:rsid w:val="002D0D4E"/>
    <w:rsid w:val="00357A4E"/>
    <w:rsid w:val="00362459"/>
    <w:rsid w:val="0039371A"/>
    <w:rsid w:val="003C3773"/>
    <w:rsid w:val="00403C7B"/>
    <w:rsid w:val="00447494"/>
    <w:rsid w:val="00535F35"/>
    <w:rsid w:val="00551A1D"/>
    <w:rsid w:val="005849DC"/>
    <w:rsid w:val="00602A08"/>
    <w:rsid w:val="00632537"/>
    <w:rsid w:val="006B45ED"/>
    <w:rsid w:val="007623E5"/>
    <w:rsid w:val="007D4CB1"/>
    <w:rsid w:val="007F59E1"/>
    <w:rsid w:val="00860863"/>
    <w:rsid w:val="0088797E"/>
    <w:rsid w:val="008A2197"/>
    <w:rsid w:val="008C247D"/>
    <w:rsid w:val="008C47B1"/>
    <w:rsid w:val="00921D91"/>
    <w:rsid w:val="009356AE"/>
    <w:rsid w:val="009D2F8D"/>
    <w:rsid w:val="009F3089"/>
    <w:rsid w:val="00A54982"/>
    <w:rsid w:val="00AF1E32"/>
    <w:rsid w:val="00B873E2"/>
    <w:rsid w:val="00BA0E85"/>
    <w:rsid w:val="00D5328A"/>
    <w:rsid w:val="00DD7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849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849DC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3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37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849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849DC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3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37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3E6D0-183E-40B2-B3A2-23D201C3F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12</Pages>
  <Words>2739</Words>
  <Characters>15615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phu2</dc:creator>
  <cp:keywords/>
  <dc:description/>
  <cp:lastModifiedBy>Admin</cp:lastModifiedBy>
  <cp:revision>10</cp:revision>
  <cp:lastPrinted>2020-11-19T02:35:00Z</cp:lastPrinted>
  <dcterms:created xsi:type="dcterms:W3CDTF">2020-11-17T07:43:00Z</dcterms:created>
  <dcterms:modified xsi:type="dcterms:W3CDTF">2020-11-19T04:54:00Z</dcterms:modified>
</cp:coreProperties>
</file>